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D9D7E" w14:textId="77777777" w:rsidR="0008120A" w:rsidRDefault="000A1967">
      <w:pPr>
        <w:spacing w:after="0" w:line="240" w:lineRule="auto"/>
        <w:jc w:val="center"/>
      </w:pPr>
      <w:r>
        <w:rPr>
          <w:noProof/>
          <w:lang w:eastAsia="ru-RU"/>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lang w:val="uk-UA"/>
        </w:rPr>
        <w:t>ДОГОВІР № [[numberDoc]]МБ-18</w:t>
      </w:r>
    </w:p>
    <w:p w14:paraId="3F9FCE34" w14:textId="77777777" w:rsidR="0008120A" w:rsidRDefault="000A1967">
      <w:pPr>
        <w:spacing w:after="0" w:line="240" w:lineRule="auto"/>
        <w:jc w:val="center"/>
        <w:rPr>
          <w:rFonts w:ascii="Times New Roman" w:hAnsi="Times New Roman"/>
          <w:sz w:val="20"/>
          <w:szCs w:val="20"/>
          <w:lang w:val="uk-UA"/>
        </w:rPr>
      </w:pPr>
      <w:r>
        <w:rPr>
          <w:rFonts w:ascii="Times New Roman" w:hAnsi="Times New Roman"/>
          <w:b/>
          <w:sz w:val="24"/>
          <w:szCs w:val="24"/>
          <w:lang w:val="uk-UA"/>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lang w:val="uk-UA"/>
        </w:rPr>
      </w:pPr>
      <w:r>
        <w:rPr>
          <w:rFonts w:ascii="Times New Roman" w:hAnsi="Times New Roman"/>
          <w:sz w:val="20"/>
          <w:szCs w:val="20"/>
          <w:lang w:val="uk-UA"/>
        </w:rPr>
        <w:t xml:space="preserve">м. Київ                                                                                                                                                                      </w:t>
      </w:r>
      <w:r>
        <w:rPr>
          <w:rFonts w:ascii="Times New Roman" w:hAnsi="Times New Roman"/>
          <w:sz w:val="20"/>
          <w:szCs w:val="20"/>
          <w:lang w:val="uk-UA"/>
        </w:rPr>
        <w:t>[[curDate]]</w:t>
      </w:r>
    </w:p>
    <w:p w14:paraId="23C5C726" w14:textId="77777777" w:rsidR="0008120A" w:rsidRDefault="0008120A">
      <w:pPr>
        <w:spacing w:after="0" w:line="240" w:lineRule="auto"/>
        <w:rPr>
          <w:rFonts w:ascii="Times New Roman" w:hAnsi="Times New Roman"/>
          <w:sz w:val="20"/>
          <w:szCs w:val="20"/>
          <w:lang w:val="uk-UA"/>
        </w:rPr>
      </w:pPr>
    </w:p>
    <w:p w14:paraId="7575D4B1" w14:textId="77777777" w:rsidR="0008120A" w:rsidRDefault="000A1967">
      <w:pPr>
        <w:spacing w:after="0" w:line="240" w:lineRule="auto"/>
        <w:jc w:val="both"/>
        <w:rPr>
          <w:rFonts w:ascii="Times New Roman" w:hAnsi="Times New Roman"/>
          <w:sz w:val="20"/>
          <w:szCs w:val="20"/>
          <w:lang w:val="uk-UA"/>
        </w:rPr>
      </w:pPr>
      <w:r>
        <w:rPr>
          <w:rFonts w:ascii="Times New Roman" w:hAnsi="Times New Roman"/>
          <w:b/>
          <w:sz w:val="20"/>
          <w:szCs w:val="20"/>
          <w:lang w:val="uk-UA"/>
        </w:rPr>
        <w:t>Товариство з обмеженою відповідальністю ‘‘Фрідман-Україна’’</w:t>
      </w:r>
      <w:r>
        <w:rPr>
          <w:rFonts w:ascii="Times New Roman" w:hAnsi="Times New Roman"/>
          <w:sz w:val="20"/>
          <w:szCs w:val="20"/>
          <w:lang w:val="uk-UA"/>
        </w:rPr>
        <w:t>, Свідоцтво про державну реєстрацію № 1 074 102 0000 007780 від 02.06.2005р., витяг з реєстру митних брокерів серія АЕ № 523269 від 12.09.2014 року, далі за текстом «Виконавець», в осо</w:t>
      </w:r>
      <w:r>
        <w:rPr>
          <w:rFonts w:ascii="Times New Roman" w:hAnsi="Times New Roman"/>
          <w:sz w:val="20"/>
          <w:szCs w:val="20"/>
          <w:lang w:val="uk-UA"/>
        </w:rPr>
        <w:t xml:space="preserve">бі директора </w:t>
      </w:r>
      <w:r>
        <w:rPr>
          <w:rFonts w:ascii="Times New Roman" w:hAnsi="Times New Roman"/>
          <w:b/>
          <w:sz w:val="20"/>
          <w:szCs w:val="20"/>
          <w:lang w:val="uk-UA"/>
        </w:rPr>
        <w:t>Мельника В.Г.</w:t>
      </w:r>
      <w:r>
        <w:rPr>
          <w:rFonts w:ascii="Times New Roman" w:hAnsi="Times New Roman"/>
          <w:sz w:val="20"/>
          <w:szCs w:val="20"/>
          <w:lang w:val="uk-UA"/>
        </w:rPr>
        <w:t xml:space="preserve">, який діє на підставі Статуту і наказу про призначення, та  </w:t>
      </w:r>
      <w:r>
        <w:rPr>
          <w:rFonts w:ascii="Times New Roman" w:hAnsi="Times New Roman"/>
          <w:sz w:val="20"/>
          <w:szCs w:val="20"/>
          <w:lang w:val="uk-UA"/>
        </w:rPr>
        <w:t>«</w:t>
      </w:r>
      <w:r>
        <w:rPr>
          <w:rFonts w:ascii="Times New Roman" w:hAnsi="Times New Roman"/>
          <w:b/>
          <w:sz w:val="20"/>
          <w:szCs w:val="20"/>
          <w:lang w:val="uk-UA"/>
        </w:rPr>
        <w:t>[[company]]</w:t>
      </w:r>
      <w:bookmarkStart w:id="0" w:name="_GoBack"/>
      <w:bookmarkEnd w:id="0"/>
      <w:r>
        <w:rPr>
          <w:rFonts w:ascii="Times New Roman" w:hAnsi="Times New Roman"/>
          <w:sz w:val="20"/>
          <w:szCs w:val="20"/>
          <w:lang w:val="uk-UA"/>
        </w:rPr>
        <w:t>»</w:t>
      </w:r>
      <w:r>
        <w:rPr>
          <w:rFonts w:ascii="Times New Roman" w:hAnsi="Times New Roman"/>
          <w:sz w:val="20"/>
          <w:szCs w:val="20"/>
          <w:lang w:val="uk-UA"/>
        </w:rPr>
        <w:t xml:space="preserve">, в особі директора </w:t>
      </w:r>
      <w:r>
        <w:rPr>
          <w:rFonts w:ascii="Times New Roman" w:hAnsi="Times New Roman"/>
          <w:sz w:val="20"/>
          <w:szCs w:val="20"/>
          <w:lang w:val="en-US"/>
        </w:rPr>
        <w:t>[[director]]</w:t>
      </w:r>
      <w:r>
        <w:rPr>
          <w:rFonts w:ascii="Times New Roman" w:hAnsi="Times New Roman"/>
          <w:sz w:val="20"/>
          <w:szCs w:val="20"/>
          <w:lang w:val="uk-UA"/>
        </w:rPr>
        <w:t>,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lang w:val="uk-UA"/>
        </w:rPr>
      </w:pPr>
      <w:r>
        <w:rPr>
          <w:rFonts w:ascii="Times New Roman" w:hAnsi="Times New Roman"/>
          <w:b/>
          <w:sz w:val="20"/>
          <w:szCs w:val="20"/>
          <w:lang w:val="uk-UA"/>
        </w:rPr>
        <w:t>ПРЕДМЕТ ДОГОВО</w:t>
      </w:r>
      <w:r>
        <w:rPr>
          <w:rFonts w:ascii="Times New Roman" w:hAnsi="Times New Roman"/>
          <w:b/>
          <w:sz w:val="20"/>
          <w:szCs w:val="20"/>
          <w:lang w:val="uk-UA"/>
        </w:rPr>
        <w:t>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lang w:val="uk-UA"/>
        </w:rPr>
      </w:pPr>
      <w:r>
        <w:rPr>
          <w:rFonts w:ascii="Times New Roman" w:hAnsi="Times New Roman"/>
          <w:sz w:val="20"/>
          <w:szCs w:val="20"/>
          <w:lang w:val="uk-UA"/>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lang w:val="uk-UA"/>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lang w:val="uk-UA"/>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lang w:val="uk-UA"/>
        </w:rPr>
      </w:pPr>
      <w:r>
        <w:rPr>
          <w:rFonts w:ascii="Times New Roman" w:hAnsi="Times New Roman"/>
          <w:b/>
          <w:sz w:val="20"/>
          <w:szCs w:val="20"/>
          <w:lang w:val="uk-UA"/>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lang w:val="uk-UA"/>
        </w:rPr>
      </w:pPr>
      <w:r>
        <w:rPr>
          <w:rFonts w:ascii="Times New Roman" w:hAnsi="Times New Roman"/>
          <w:b/>
          <w:sz w:val="20"/>
          <w:szCs w:val="20"/>
          <w:lang w:val="uk-UA"/>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lang w:val="uk-UA"/>
        </w:rPr>
      </w:pPr>
      <w:bookmarkStart w:id="1" w:name="_Hlk474917356"/>
      <w:bookmarkEnd w:id="1"/>
      <w:r>
        <w:rPr>
          <w:rFonts w:ascii="Times New Roman" w:hAnsi="Times New Roman"/>
          <w:sz w:val="20"/>
          <w:szCs w:val="20"/>
          <w:lang w:val="uk-UA"/>
        </w:rPr>
        <w:t>Надавати послуги з митн</w:t>
      </w:r>
      <w:r>
        <w:rPr>
          <w:rFonts w:ascii="Times New Roman" w:hAnsi="Times New Roman"/>
          <w:sz w:val="20"/>
          <w:szCs w:val="20"/>
          <w:lang w:val="uk-UA"/>
        </w:rPr>
        <w:t>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 xml:space="preserve">Надавати інші послуги за попереднім узгодженням із Замовником для </w:t>
      </w:r>
      <w:r>
        <w:rPr>
          <w:rFonts w:ascii="Times New Roman" w:hAnsi="Times New Roman"/>
          <w:sz w:val="20"/>
          <w:szCs w:val="20"/>
          <w:lang w:val="uk-UA"/>
        </w:rPr>
        <w:t>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w:t>
      </w:r>
      <w:r>
        <w:rPr>
          <w:rFonts w:ascii="Times New Roman" w:hAnsi="Times New Roman"/>
          <w:sz w:val="20"/>
          <w:szCs w:val="20"/>
          <w:lang w:val="uk-UA"/>
        </w:rPr>
        <w:t>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При</w:t>
      </w:r>
      <w:r>
        <w:rPr>
          <w:rFonts w:ascii="Times New Roman" w:hAnsi="Times New Roman"/>
          <w:sz w:val="20"/>
          <w:szCs w:val="20"/>
          <w:lang w:val="uk-UA"/>
        </w:rPr>
        <w:t xml:space="preserve">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Представляти інтереси в експертних, дослідних, дозвільних, організаціях при отриманні ви</w:t>
      </w:r>
      <w:r>
        <w:rPr>
          <w:rFonts w:ascii="Times New Roman" w:hAnsi="Times New Roman"/>
          <w:sz w:val="20"/>
          <w:szCs w:val="20"/>
          <w:lang w:val="uk-UA"/>
        </w:rPr>
        <w:t>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Представляти інтереси перед іншими компе</w:t>
      </w:r>
      <w:r>
        <w:rPr>
          <w:rFonts w:ascii="Times New Roman" w:hAnsi="Times New Roman"/>
          <w:sz w:val="20"/>
          <w:szCs w:val="20"/>
          <w:lang w:val="uk-UA"/>
        </w:rPr>
        <w:t xml:space="preserve">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 xml:space="preserve">Підписувати інші </w:t>
      </w:r>
      <w:r>
        <w:rPr>
          <w:rFonts w:ascii="Times New Roman" w:hAnsi="Times New Roman"/>
          <w:sz w:val="20"/>
          <w:szCs w:val="20"/>
          <w:lang w:val="uk-UA"/>
        </w:rPr>
        <w:t>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 xml:space="preserve">Отримувати товарно-матеріальні цінності, за дорученнями, виданими </w:t>
      </w:r>
      <w:r>
        <w:rPr>
          <w:rFonts w:ascii="Times New Roman" w:hAnsi="Times New Roman"/>
          <w:color w:val="000000"/>
          <w:spacing w:val="6"/>
          <w:sz w:val="20"/>
          <w:szCs w:val="20"/>
          <w:lang w:val="uk-UA"/>
        </w:rPr>
        <w:t>Виконавцем</w:t>
      </w:r>
      <w:r>
        <w:rPr>
          <w:rFonts w:ascii="Times New Roman" w:hAnsi="Times New Roman"/>
          <w:sz w:val="20"/>
          <w:szCs w:val="20"/>
          <w:lang w:val="uk-UA"/>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Чинити інші дії, пов'язані з вищезгаданими операціями, необхідн</w:t>
      </w:r>
      <w:r>
        <w:rPr>
          <w:rFonts w:ascii="Times New Roman" w:hAnsi="Times New Roman"/>
          <w:sz w:val="20"/>
          <w:szCs w:val="20"/>
          <w:lang w:val="uk-UA"/>
        </w:rPr>
        <w:t>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lang w:val="uk-UA"/>
        </w:rPr>
      </w:pPr>
      <w:r>
        <w:rPr>
          <w:rFonts w:ascii="Times New Roman" w:hAnsi="Times New Roman"/>
          <w:sz w:val="20"/>
          <w:szCs w:val="20"/>
          <w:lang w:val="uk-UA"/>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lang w:val="uk-UA"/>
        </w:rPr>
      </w:pPr>
      <w:r>
        <w:rPr>
          <w:rFonts w:ascii="Times New Roman" w:hAnsi="Times New Roman"/>
          <w:b/>
          <w:sz w:val="20"/>
          <w:szCs w:val="20"/>
          <w:lang w:val="uk-UA"/>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 xml:space="preserve">Вчасно інформувати </w:t>
      </w:r>
      <w:r>
        <w:rPr>
          <w:rFonts w:ascii="Times New Roman" w:hAnsi="Times New Roman"/>
          <w:sz w:val="20"/>
          <w:szCs w:val="20"/>
          <w:lang w:val="uk-UA"/>
        </w:rPr>
        <w:t>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 xml:space="preserve">Вчасно відшкодовувати витрати Виконавця, понесені ним згідно пунктів </w:t>
      </w:r>
      <w:r>
        <w:rPr>
          <w:rFonts w:ascii="Times New Roman" w:hAnsi="Times New Roman"/>
          <w:i/>
          <w:sz w:val="20"/>
          <w:szCs w:val="20"/>
          <w:lang w:val="uk-UA"/>
        </w:rPr>
        <w:t>2.1.5, 2.1.6, 2.1.7, 2.1.8</w:t>
      </w:r>
      <w:r>
        <w:rPr>
          <w:rFonts w:ascii="Times New Roman" w:hAnsi="Times New Roman"/>
          <w:sz w:val="20"/>
          <w:szCs w:val="20"/>
          <w:lang w:val="uk-UA"/>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Вчасно сплатити мито і збір за проведення митних процедур у в</w:t>
      </w:r>
      <w:r>
        <w:rPr>
          <w:rFonts w:ascii="Times New Roman" w:hAnsi="Times New Roman"/>
          <w:sz w:val="20"/>
          <w:szCs w:val="20"/>
          <w:lang w:val="uk-UA"/>
        </w:rPr>
        <w:t>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 xml:space="preserve">У разі не оформлення вантажу у вільний обіг, повернення на </w:t>
      </w:r>
      <w:r>
        <w:rPr>
          <w:rFonts w:ascii="Times New Roman" w:hAnsi="Times New Roman"/>
          <w:sz w:val="20"/>
          <w:szCs w:val="20"/>
          <w:lang w:val="uk-UA"/>
        </w:rPr>
        <w:t>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lang w:val="uk-UA"/>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lang w:val="uk-UA"/>
        </w:rPr>
      </w:pPr>
      <w:r>
        <w:rPr>
          <w:rFonts w:ascii="Times New Roman" w:hAnsi="Times New Roman"/>
          <w:b/>
          <w:sz w:val="20"/>
          <w:szCs w:val="20"/>
          <w:lang w:val="uk-UA"/>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lang w:val="uk-UA"/>
        </w:rPr>
      </w:pPr>
      <w:r>
        <w:rPr>
          <w:rFonts w:ascii="Times New Roman" w:hAnsi="Times New Roman"/>
          <w:color w:val="000000"/>
          <w:sz w:val="20"/>
          <w:szCs w:val="20"/>
          <w:lang w:val="uk-UA"/>
        </w:rPr>
        <w:t xml:space="preserve">Замовник перераховує на розрахунковий </w:t>
      </w:r>
      <w:r>
        <w:rPr>
          <w:rFonts w:ascii="Times New Roman" w:hAnsi="Times New Roman"/>
          <w:color w:val="000000"/>
          <w:spacing w:val="9"/>
          <w:sz w:val="20"/>
          <w:szCs w:val="20"/>
          <w:lang w:val="uk-UA"/>
        </w:rPr>
        <w:t>рахунок</w:t>
      </w:r>
      <w:r>
        <w:rPr>
          <w:rFonts w:ascii="Times New Roman" w:hAnsi="Times New Roman"/>
          <w:sz w:val="20"/>
          <w:szCs w:val="20"/>
          <w:lang w:val="uk-UA"/>
        </w:rPr>
        <w:t xml:space="preserve"> </w:t>
      </w:r>
      <w:r>
        <w:rPr>
          <w:rFonts w:ascii="Times New Roman" w:hAnsi="Times New Roman"/>
          <w:bCs/>
          <w:color w:val="000000"/>
          <w:spacing w:val="9"/>
          <w:sz w:val="20"/>
          <w:szCs w:val="20"/>
          <w:lang w:val="uk-UA"/>
        </w:rPr>
        <w:t>Виконавця</w:t>
      </w:r>
      <w:r>
        <w:rPr>
          <w:rFonts w:ascii="Times New Roman" w:hAnsi="Times New Roman"/>
          <w:color w:val="000000"/>
          <w:spacing w:val="9"/>
          <w:sz w:val="20"/>
          <w:szCs w:val="20"/>
          <w:lang w:val="uk-UA"/>
        </w:rPr>
        <w:t xml:space="preserve"> </w:t>
      </w:r>
      <w:r>
        <w:rPr>
          <w:rFonts w:ascii="Times New Roman" w:hAnsi="Times New Roman"/>
          <w:color w:val="000000"/>
          <w:sz w:val="20"/>
          <w:szCs w:val="20"/>
          <w:lang w:val="uk-UA"/>
        </w:rPr>
        <w:t>суми підтверджених витрат останнього, понесених їм в ході виконання Дог</w:t>
      </w:r>
      <w:r>
        <w:rPr>
          <w:rFonts w:ascii="Times New Roman" w:hAnsi="Times New Roman"/>
          <w:color w:val="000000"/>
          <w:sz w:val="20"/>
          <w:szCs w:val="20"/>
          <w:lang w:val="uk-UA"/>
        </w:rPr>
        <w:t>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lang w:val="uk-UA"/>
        </w:rPr>
      </w:pPr>
      <w:r>
        <w:rPr>
          <w:rFonts w:ascii="Times New Roman" w:hAnsi="Times New Roman"/>
          <w:color w:val="000000"/>
          <w:sz w:val="20"/>
          <w:szCs w:val="20"/>
          <w:lang w:val="uk-UA"/>
        </w:rPr>
        <w:t xml:space="preserve"> За послуги, надані за даною угодою, </w:t>
      </w:r>
      <w:r>
        <w:rPr>
          <w:rFonts w:ascii="Times New Roman" w:hAnsi="Times New Roman"/>
          <w:bCs/>
          <w:color w:val="000000"/>
          <w:sz w:val="20"/>
          <w:szCs w:val="20"/>
          <w:lang w:val="uk-UA"/>
        </w:rPr>
        <w:t>Замовник</w:t>
      </w:r>
      <w:r>
        <w:rPr>
          <w:rFonts w:ascii="Times New Roman" w:hAnsi="Times New Roman"/>
          <w:b/>
          <w:bCs/>
          <w:color w:val="000000"/>
          <w:sz w:val="20"/>
          <w:szCs w:val="20"/>
          <w:lang w:val="uk-UA"/>
        </w:rPr>
        <w:t xml:space="preserve"> </w:t>
      </w:r>
      <w:r>
        <w:rPr>
          <w:rFonts w:ascii="Times New Roman" w:hAnsi="Times New Roman"/>
          <w:color w:val="000000"/>
          <w:sz w:val="20"/>
          <w:szCs w:val="20"/>
          <w:lang w:val="uk-UA"/>
        </w:rPr>
        <w:t xml:space="preserve">виплачує </w:t>
      </w:r>
      <w:r>
        <w:rPr>
          <w:rFonts w:ascii="Times New Roman" w:hAnsi="Times New Roman"/>
          <w:bCs/>
          <w:color w:val="000000"/>
          <w:sz w:val="20"/>
          <w:szCs w:val="20"/>
          <w:lang w:val="uk-UA"/>
        </w:rPr>
        <w:t>Виконавцю</w:t>
      </w:r>
      <w:r>
        <w:rPr>
          <w:rFonts w:ascii="Times New Roman" w:hAnsi="Times New Roman"/>
          <w:b/>
          <w:bCs/>
          <w:color w:val="000000"/>
          <w:sz w:val="20"/>
          <w:szCs w:val="20"/>
          <w:lang w:val="uk-UA"/>
        </w:rPr>
        <w:t xml:space="preserve"> </w:t>
      </w:r>
      <w:r>
        <w:rPr>
          <w:rFonts w:ascii="Times New Roman" w:hAnsi="Times New Roman"/>
          <w:color w:val="000000"/>
          <w:sz w:val="20"/>
          <w:szCs w:val="20"/>
          <w:lang w:val="uk-UA"/>
        </w:rPr>
        <w:t xml:space="preserve">винагороду </w:t>
      </w:r>
      <w:r>
        <w:rPr>
          <w:rFonts w:ascii="Times New Roman" w:hAnsi="Times New Roman"/>
          <w:color w:val="000000"/>
          <w:spacing w:val="4"/>
          <w:sz w:val="20"/>
          <w:szCs w:val="20"/>
          <w:lang w:val="uk-UA"/>
        </w:rPr>
        <w:t xml:space="preserve">в </w:t>
      </w:r>
      <w:r>
        <w:rPr>
          <w:rFonts w:ascii="Times New Roman" w:hAnsi="Times New Roman"/>
          <w:sz w:val="20"/>
          <w:szCs w:val="20"/>
          <w:lang w:val="uk-UA"/>
        </w:rPr>
        <w:t>національній валюті України</w:t>
      </w:r>
      <w:r>
        <w:rPr>
          <w:rFonts w:ascii="Times New Roman" w:hAnsi="Times New Roman"/>
          <w:color w:val="000000"/>
          <w:spacing w:val="4"/>
          <w:sz w:val="20"/>
          <w:szCs w:val="20"/>
          <w:lang w:val="uk-UA"/>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lang w:val="uk-UA"/>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lang w:val="uk-UA"/>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lang w:val="uk-UA"/>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lang w:val="uk-UA"/>
        </w:rPr>
      </w:pPr>
      <w:r>
        <w:rPr>
          <w:rFonts w:ascii="Times New Roman" w:hAnsi="Times New Roman"/>
          <w:b/>
          <w:sz w:val="20"/>
          <w:szCs w:val="20"/>
          <w:lang w:val="uk-UA"/>
        </w:rPr>
        <w:t>ВІДПОВІДА</w:t>
      </w:r>
      <w:r>
        <w:rPr>
          <w:rFonts w:ascii="Times New Roman" w:hAnsi="Times New Roman"/>
          <w:b/>
          <w:sz w:val="20"/>
          <w:szCs w:val="20"/>
          <w:lang w:val="uk-UA"/>
        </w:rPr>
        <w:t>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Кожна із Сторін повинна виконувати свої зобов’язання належним чином, надаючи іншій Стороні всіляке сприяння у виконанні своїх</w:t>
      </w:r>
      <w:r>
        <w:rPr>
          <w:rFonts w:ascii="Times New Roman" w:hAnsi="Times New Roman"/>
          <w:sz w:val="20"/>
          <w:szCs w:val="20"/>
          <w:lang w:val="uk-UA"/>
        </w:rPr>
        <w:t xml:space="preserve">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lastRenderedPageBreak/>
        <w:t>Виконавець звільняється від відповідальності за невідповідність вантажу то</w:t>
      </w:r>
      <w:r>
        <w:rPr>
          <w:rFonts w:ascii="Times New Roman" w:hAnsi="Times New Roman"/>
          <w:sz w:val="20"/>
          <w:szCs w:val="20"/>
          <w:lang w:val="uk-UA"/>
        </w:rPr>
        <w:t>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w:t>
      </w:r>
      <w:r>
        <w:rPr>
          <w:rFonts w:ascii="Times New Roman" w:hAnsi="Times New Roman"/>
          <w:sz w:val="20"/>
          <w:szCs w:val="20"/>
          <w:lang w:val="uk-UA"/>
        </w:rPr>
        <w:t>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lang w:val="uk-UA"/>
        </w:rPr>
      </w:pPr>
      <w:r>
        <w:rPr>
          <w:rFonts w:ascii="Times New Roman" w:hAnsi="Times New Roman"/>
          <w:b/>
          <w:sz w:val="20"/>
          <w:szCs w:val="20"/>
          <w:lang w:val="uk-UA"/>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w:t>
      </w:r>
      <w:r>
        <w:rPr>
          <w:rFonts w:ascii="Times New Roman" w:hAnsi="Times New Roman"/>
          <w:sz w:val="20"/>
          <w:szCs w:val="20"/>
          <w:lang w:val="uk-UA"/>
        </w:rPr>
        <w:t>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lang w:val="uk-UA"/>
        </w:rPr>
      </w:pPr>
      <w:r>
        <w:rPr>
          <w:rFonts w:ascii="Times New Roman" w:hAnsi="Times New Roman"/>
          <w:b/>
          <w:sz w:val="20"/>
          <w:szCs w:val="20"/>
          <w:lang w:val="uk-UA"/>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lang w:val="uk-UA"/>
        </w:rPr>
        <w:t>.</w:t>
      </w:r>
      <w:bookmarkStart w:id="2" w:name="_Hlk474918691"/>
      <w:bookmarkEnd w:id="2"/>
      <w:r>
        <w:rPr>
          <w:rFonts w:ascii="Times New Roman" w:hAnsi="Times New Roman"/>
          <w:sz w:val="20"/>
          <w:szCs w:val="20"/>
          <w:lang w:val="uk-UA"/>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Якщо одна із Сторін вирішить припинити дію цього договору, то вона зобов’язана в письмовому вигляді повідомити про це</w:t>
      </w:r>
      <w:r>
        <w:rPr>
          <w:rFonts w:ascii="Times New Roman" w:hAnsi="Times New Roman"/>
          <w:sz w:val="20"/>
          <w:szCs w:val="20"/>
          <w:lang w:val="uk-UA"/>
        </w:rPr>
        <w:t xml:space="preserve">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lang w:val="uk-UA"/>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lang w:val="uk-UA"/>
        </w:rPr>
      </w:pPr>
      <w:r>
        <w:rPr>
          <w:rFonts w:ascii="Times New Roman" w:hAnsi="Times New Roman"/>
          <w:b/>
          <w:sz w:val="20"/>
          <w:szCs w:val="20"/>
          <w:lang w:val="uk-UA"/>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bookmarkStart w:id="3" w:name="_Hlk475480333"/>
      <w:bookmarkEnd w:id="3"/>
      <w:r>
        <w:rPr>
          <w:rFonts w:ascii="Times New Roman" w:hAnsi="Times New Roman"/>
          <w:sz w:val="20"/>
          <w:szCs w:val="20"/>
          <w:lang w:val="uk-UA"/>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w:t>
      </w:r>
      <w:r>
        <w:rPr>
          <w:rFonts w:ascii="Times New Roman" w:hAnsi="Times New Roman"/>
          <w:sz w:val="20"/>
          <w:szCs w:val="20"/>
          <w:lang w:val="uk-UA"/>
        </w:rPr>
        <w:t>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 xml:space="preserve">Всі </w:t>
      </w:r>
      <w:bookmarkStart w:id="4" w:name="_Hlk475480409"/>
      <w:r>
        <w:rPr>
          <w:rFonts w:ascii="Times New Roman" w:hAnsi="Times New Roman"/>
          <w:sz w:val="20"/>
          <w:szCs w:val="20"/>
          <w:lang w:val="uk-UA"/>
        </w:rPr>
        <w:t>додатки, зміни і доповнення</w:t>
      </w:r>
      <w:bookmarkEnd w:id="4"/>
      <w:r>
        <w:rPr>
          <w:rFonts w:ascii="Times New Roman" w:hAnsi="Times New Roman"/>
          <w:sz w:val="20"/>
          <w:szCs w:val="20"/>
          <w:lang w:val="uk-UA"/>
        </w:rPr>
        <w:t xml:space="preserve"> до цього договору дійсні лише в тому випадку, якщо вони оформлені в письмовій формі  і підписані уповноваженими на те особами. Копії вказа</w:t>
      </w:r>
      <w:r>
        <w:rPr>
          <w:rFonts w:ascii="Times New Roman" w:hAnsi="Times New Roman"/>
          <w:sz w:val="20"/>
          <w:szCs w:val="20"/>
          <w:lang w:val="uk-UA"/>
        </w:rPr>
        <w:t>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w:t>
      </w:r>
      <w:r>
        <w:rPr>
          <w:rFonts w:ascii="Times New Roman" w:hAnsi="Times New Roman"/>
          <w:sz w:val="20"/>
          <w:szCs w:val="20"/>
          <w:lang w:val="uk-UA"/>
        </w:rPr>
        <w:t xml:space="preserve"> ін. чи доповнень.</w:t>
      </w:r>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Замовник довіряє</w:t>
      </w:r>
      <w:r>
        <w:rPr>
          <w:rFonts w:ascii="Times New Roman" w:hAnsi="Times New Roman"/>
          <w:sz w:val="20"/>
          <w:szCs w:val="20"/>
          <w:lang w:val="uk-UA"/>
        </w:rPr>
        <w:t xml:space="preserve">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w:t>
      </w:r>
      <w:r>
        <w:rPr>
          <w:rFonts w:ascii="Times New Roman" w:hAnsi="Times New Roman"/>
          <w:sz w:val="20"/>
          <w:szCs w:val="20"/>
          <w:lang w:val="uk-UA"/>
        </w:rPr>
        <w:t>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lang w:val="uk-UA"/>
        </w:rPr>
      </w:pPr>
      <w:r>
        <w:rPr>
          <w:rFonts w:ascii="Times New Roman" w:hAnsi="Times New Roman"/>
          <w:color w:val="000000"/>
          <w:sz w:val="20"/>
          <w:szCs w:val="20"/>
          <w:lang w:val="uk-UA"/>
        </w:rPr>
        <w:t>Кожна із Сторін має право розірва</w:t>
      </w:r>
      <w:r>
        <w:rPr>
          <w:rFonts w:ascii="Times New Roman" w:hAnsi="Times New Roman"/>
          <w:color w:val="000000"/>
          <w:sz w:val="20"/>
          <w:szCs w:val="20"/>
          <w:lang w:val="uk-UA"/>
        </w:rPr>
        <w:t>ти цей договір достроково, попередньо</w:t>
      </w:r>
      <w:r>
        <w:rPr>
          <w:rFonts w:ascii="Times New Roman" w:hAnsi="Times New Roman"/>
          <w:color w:val="000000"/>
          <w:spacing w:val="8"/>
          <w:sz w:val="20"/>
          <w:szCs w:val="20"/>
          <w:lang w:val="uk-UA"/>
        </w:rPr>
        <w:t xml:space="preserve"> </w:t>
      </w:r>
      <w:r>
        <w:rPr>
          <w:rFonts w:ascii="Times New Roman" w:hAnsi="Times New Roman"/>
          <w:color w:val="000000"/>
          <w:sz w:val="20"/>
          <w:szCs w:val="20"/>
          <w:lang w:val="uk-UA"/>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lang w:val="uk-UA"/>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Сторони зобов'язалися дотримувати конфіденційність, не розголошувати комерційні і те</w:t>
      </w:r>
      <w:r>
        <w:rPr>
          <w:rFonts w:ascii="Times New Roman" w:hAnsi="Times New Roman"/>
          <w:sz w:val="20"/>
          <w:szCs w:val="20"/>
          <w:lang w:val="uk-UA"/>
        </w:rPr>
        <w:t>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lang w:val="uk-UA"/>
        </w:rPr>
      </w:pPr>
      <w:r>
        <w:rPr>
          <w:rFonts w:ascii="Times New Roman" w:hAnsi="Times New Roman"/>
          <w:sz w:val="20"/>
          <w:szCs w:val="20"/>
          <w:lang w:val="uk-UA"/>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lang w:val="uk-UA"/>
        </w:rPr>
      </w:pPr>
      <w:r>
        <w:rPr>
          <w:rFonts w:ascii="Times New Roman" w:hAnsi="Times New Roman"/>
          <w:b/>
          <w:sz w:val="20"/>
          <w:szCs w:val="20"/>
          <w:lang w:val="uk-UA"/>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w:t>
      </w:r>
      <w:r>
        <w:rPr>
          <w:rFonts w:ascii="Times New Roman" w:hAnsi="Times New Roman"/>
          <w:sz w:val="20"/>
          <w:szCs w:val="20"/>
          <w:lang w:val="uk-UA"/>
        </w:rPr>
        <w:t>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 xml:space="preserve">У випадку настання обставин форс – мажору Сторін не буде мати права на відшкодування іншій Стороні збитків, що виникли. Не </w:t>
      </w:r>
      <w:r>
        <w:rPr>
          <w:rFonts w:ascii="Times New Roman" w:hAnsi="Times New Roman"/>
          <w:sz w:val="20"/>
          <w:szCs w:val="20"/>
          <w:lang w:val="uk-UA"/>
        </w:rPr>
        <w:t xml:space="preserve">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lang w:val="uk-UA"/>
        </w:rPr>
      </w:pPr>
      <w:r>
        <w:rPr>
          <w:rFonts w:ascii="Times New Roman" w:hAnsi="Times New Roman"/>
          <w:sz w:val="20"/>
          <w:szCs w:val="20"/>
          <w:lang w:val="uk-UA"/>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w:t>
      </w:r>
      <w:r>
        <w:rPr>
          <w:rFonts w:ascii="Times New Roman" w:hAnsi="Times New Roman"/>
          <w:sz w:val="20"/>
          <w:szCs w:val="20"/>
          <w:lang w:val="uk-UA"/>
        </w:rPr>
        <w:t>форми.</w:t>
      </w:r>
    </w:p>
    <w:p w14:paraId="01A928F9" w14:textId="77777777" w:rsidR="0008120A" w:rsidRDefault="0008120A">
      <w:pPr>
        <w:spacing w:after="0" w:line="240" w:lineRule="auto"/>
        <w:jc w:val="both"/>
        <w:rPr>
          <w:rFonts w:ascii="Times New Roman" w:hAnsi="Times New Roman"/>
          <w:sz w:val="20"/>
          <w:szCs w:val="20"/>
          <w:lang w:val="uk-UA"/>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lang w:val="uk-UA"/>
        </w:rPr>
      </w:pPr>
      <w:r>
        <w:rPr>
          <w:rFonts w:ascii="Times New Roman" w:hAnsi="Times New Roman"/>
          <w:b/>
          <w:sz w:val="20"/>
          <w:szCs w:val="20"/>
          <w:lang w:val="uk-UA"/>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lang w:val="uk-UA"/>
        </w:rPr>
      </w:pPr>
      <w:r>
        <w:rPr>
          <w:rFonts w:ascii="Times New Roman" w:hAnsi="Times New Roman"/>
          <w:b/>
          <w:sz w:val="20"/>
          <w:szCs w:val="20"/>
          <w:lang w:val="uk-UA"/>
        </w:rPr>
        <w:t>ВИКОНАВЕЦЬ:                                                                                 ЗАМОВНИК:</w:t>
      </w:r>
    </w:p>
    <w:p w14:paraId="748827E3" w14:textId="77777777" w:rsidR="0008120A" w:rsidRDefault="0008120A">
      <w:pPr>
        <w:spacing w:after="0" w:line="240" w:lineRule="auto"/>
        <w:jc w:val="both"/>
        <w:rPr>
          <w:rFonts w:ascii="Times New Roman" w:hAnsi="Times New Roman"/>
          <w:b/>
          <w:sz w:val="20"/>
          <w:szCs w:val="20"/>
          <w:lang w:val="uk-UA"/>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lang w:val="uk-UA"/>
              </w:rPr>
            </w:pPr>
            <w:r>
              <w:rPr>
                <w:rFonts w:ascii="Times New Roman" w:hAnsi="Times New Roman"/>
                <w:b/>
                <w:sz w:val="24"/>
                <w:szCs w:val="24"/>
                <w:lang w:val="uk-UA"/>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lang w:val="uk-UA"/>
              </w:rPr>
            </w:pPr>
            <w:bookmarkStart w:id="5" w:name="_Hlk474920286"/>
            <w:r>
              <w:rPr>
                <w:rFonts w:ascii="Times New Roman" w:hAnsi="Times New Roman"/>
                <w:sz w:val="24"/>
                <w:szCs w:val="24"/>
                <w:lang w:val="uk-UA"/>
              </w:rPr>
              <w:t>ЄДРПОУ</w:t>
            </w:r>
            <w:bookmarkEnd w:id="5"/>
            <w:r>
              <w:rPr>
                <w:rFonts w:ascii="Times New Roman" w:hAnsi="Times New Roman"/>
                <w:sz w:val="24"/>
                <w:szCs w:val="24"/>
                <w:lang w:val="uk-UA"/>
              </w:rPr>
              <w:t xml:space="preserve"> 33552840</w:t>
            </w:r>
          </w:p>
          <w:p w14:paraId="4402A951" w14:textId="77777777" w:rsidR="0008120A" w:rsidRDefault="0008120A">
            <w:pPr>
              <w:spacing w:after="0" w:line="240" w:lineRule="auto"/>
              <w:jc w:val="center"/>
              <w:rPr>
                <w:rFonts w:ascii="Times New Roman" w:hAnsi="Times New Roman"/>
                <w:b/>
                <w:sz w:val="24"/>
                <w:szCs w:val="24"/>
                <w:lang w:val="uk-UA"/>
              </w:rPr>
            </w:pPr>
          </w:p>
          <w:p w14:paraId="35265C6C" w14:textId="77777777" w:rsidR="0008120A" w:rsidRDefault="0008120A">
            <w:pPr>
              <w:spacing w:after="0" w:line="240" w:lineRule="auto"/>
              <w:jc w:val="both"/>
              <w:rPr>
                <w:rFonts w:ascii="Times New Roman" w:hAnsi="Times New Roman"/>
                <w:b/>
                <w:color w:val="000000"/>
                <w:sz w:val="20"/>
                <w:szCs w:val="20"/>
                <w:lang w:val="uk-UA"/>
              </w:rPr>
            </w:pPr>
          </w:p>
        </w:tc>
        <w:tc>
          <w:tcPr>
            <w:tcW w:w="5276" w:type="dxa"/>
            <w:shd w:val="clear" w:color="auto" w:fill="auto"/>
          </w:tcPr>
          <w:p w14:paraId="1BB46677" w14:textId="77777777" w:rsidR="0008120A" w:rsidRDefault="000A1967">
            <w:pPr>
              <w:spacing w:after="0" w:line="240" w:lineRule="auto"/>
              <w:jc w:val="center"/>
              <w:rPr>
                <w:lang w:val="en-US"/>
              </w:rPr>
            </w:pPr>
            <w:r>
              <w:rPr>
                <w:lang w:val="en-US"/>
              </w:rPr>
              <w:t>[[company]]</w:t>
            </w:r>
          </w:p>
          <w:p w14:paraId="72CBA4CA" w14:textId="77777777" w:rsidR="0008120A" w:rsidRDefault="0008120A">
            <w:pPr>
              <w:spacing w:after="0" w:line="240" w:lineRule="auto"/>
              <w:jc w:val="center"/>
              <w:rPr>
                <w:lang w:val="uk-UA"/>
              </w:rPr>
            </w:pPr>
          </w:p>
          <w:p w14:paraId="097DD71E" w14:textId="77777777" w:rsidR="0008120A" w:rsidRDefault="000A1967">
            <w:pPr>
              <w:spacing w:after="0" w:line="240" w:lineRule="auto"/>
              <w:jc w:val="center"/>
              <w:rPr>
                <w:rFonts w:ascii="Times New Roman" w:hAnsi="Times New Roman"/>
                <w:b/>
                <w:sz w:val="20"/>
                <w:szCs w:val="20"/>
                <w:lang w:val="uk-UA"/>
              </w:rPr>
            </w:pPr>
            <w:r>
              <w:rPr>
                <w:rFonts w:ascii="Times New Roman" w:hAnsi="Times New Roman"/>
                <w:sz w:val="24"/>
                <w:szCs w:val="24"/>
                <w:lang w:val="uk-UA"/>
              </w:rPr>
              <w:t>ЄДРПОУ</w:t>
            </w:r>
            <w:r>
              <w:rPr>
                <w:lang w:val="uk-UA"/>
              </w:rPr>
              <w:t xml:space="preserve"> [[edrpou]]</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lang w:val="uk-UA"/>
              </w:rPr>
            </w:pPr>
            <w:r>
              <w:rPr>
                <w:rFonts w:ascii="Times New Roman" w:hAnsi="Times New Roman"/>
                <w:sz w:val="18"/>
                <w:szCs w:val="18"/>
                <w:lang w:val="uk-UA"/>
              </w:rPr>
              <w:t xml:space="preserve">03113, м. </w:t>
            </w:r>
            <w:r>
              <w:rPr>
                <w:rFonts w:ascii="Times New Roman" w:hAnsi="Times New Roman"/>
                <w:sz w:val="18"/>
                <w:szCs w:val="18"/>
                <w:lang w:val="uk-UA"/>
              </w:rPr>
              <w:t>Київ, проспект Перемоги, 68/1, оф. 62</w:t>
            </w:r>
          </w:p>
          <w:p w14:paraId="25F8289F" w14:textId="77777777" w:rsidR="0008120A" w:rsidRDefault="000A1967">
            <w:pPr>
              <w:spacing w:after="0" w:line="240" w:lineRule="auto"/>
              <w:rPr>
                <w:rFonts w:ascii="Times New Roman" w:hAnsi="Times New Roman"/>
                <w:sz w:val="18"/>
                <w:szCs w:val="18"/>
                <w:lang w:val="uk-UA"/>
              </w:rPr>
            </w:pPr>
            <w:r>
              <w:rPr>
                <w:rFonts w:ascii="Times New Roman" w:hAnsi="Times New Roman"/>
                <w:sz w:val="18"/>
                <w:szCs w:val="18"/>
                <w:lang w:val="uk-UA"/>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lang w:val="uk-UA"/>
              </w:rPr>
            </w:pPr>
            <w:r>
              <w:rPr>
                <w:rFonts w:ascii="Times New Roman" w:hAnsi="Times New Roman"/>
                <w:sz w:val="18"/>
                <w:szCs w:val="18"/>
                <w:lang w:val="uk-UA"/>
              </w:rPr>
              <w:t>телефон +380 44 209 1283</w:t>
            </w:r>
          </w:p>
          <w:p w14:paraId="44AF9BB3" w14:textId="77777777" w:rsidR="0008120A" w:rsidRDefault="000A1967">
            <w:pPr>
              <w:spacing w:after="0" w:line="240" w:lineRule="auto"/>
              <w:rPr>
                <w:rFonts w:ascii="Times New Roman" w:hAnsi="Times New Roman"/>
                <w:sz w:val="18"/>
                <w:szCs w:val="18"/>
                <w:lang w:val="uk-UA"/>
              </w:rPr>
            </w:pPr>
            <w:r>
              <w:rPr>
                <w:rFonts w:ascii="Times New Roman" w:hAnsi="Times New Roman"/>
                <w:sz w:val="18"/>
                <w:szCs w:val="18"/>
                <w:lang w:val="uk-UA"/>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lang w:val="uk-UA"/>
              </w:rPr>
            </w:pPr>
            <w:r>
              <w:rPr>
                <w:rFonts w:ascii="Times New Roman" w:hAnsi="Times New Roman"/>
                <w:sz w:val="18"/>
                <w:szCs w:val="18"/>
                <w:lang w:val="uk-UA"/>
              </w:rPr>
              <w:t>Р/р 26001052611836 в Філії «Розрахунковий центр» ПАТ КБ «Приватбанк», м. К</w:t>
            </w:r>
            <w:r>
              <w:rPr>
                <w:rFonts w:ascii="Times New Roman" w:hAnsi="Times New Roman"/>
                <w:sz w:val="18"/>
                <w:szCs w:val="18"/>
                <w:lang w:val="uk-UA"/>
              </w:rPr>
              <w:t>иїв, МФО 320649</w:t>
            </w:r>
          </w:p>
          <w:p w14:paraId="118C868F" w14:textId="77777777" w:rsidR="0008120A" w:rsidRDefault="000A1967">
            <w:pPr>
              <w:spacing w:after="0" w:line="240" w:lineRule="auto"/>
              <w:jc w:val="both"/>
              <w:rPr>
                <w:rFonts w:ascii="Times New Roman" w:hAnsi="Times New Roman"/>
                <w:sz w:val="18"/>
                <w:szCs w:val="18"/>
                <w:lang w:val="uk-UA"/>
              </w:rPr>
            </w:pPr>
            <w:r>
              <w:rPr>
                <w:rFonts w:ascii="Times New Roman" w:hAnsi="Times New Roman"/>
                <w:sz w:val="18"/>
                <w:szCs w:val="18"/>
                <w:lang w:val="uk-UA"/>
              </w:rPr>
              <w:t>ІПН 335528426596</w:t>
            </w:r>
          </w:p>
          <w:p w14:paraId="5712E647" w14:textId="77777777" w:rsidR="0008120A" w:rsidRDefault="000A1967">
            <w:pPr>
              <w:spacing w:after="0" w:line="240" w:lineRule="auto"/>
              <w:rPr>
                <w:rFonts w:ascii="Times New Roman" w:hAnsi="Times New Roman"/>
                <w:sz w:val="18"/>
                <w:szCs w:val="18"/>
                <w:lang w:val="uk-UA"/>
              </w:rPr>
            </w:pPr>
            <w:r>
              <w:rPr>
                <w:rFonts w:ascii="Times New Roman" w:hAnsi="Times New Roman"/>
                <w:sz w:val="18"/>
                <w:szCs w:val="18"/>
                <w:lang w:val="uk-UA"/>
              </w:rPr>
              <w:t>Свідоцтво платника ПДВ 100335686</w:t>
            </w:r>
          </w:p>
          <w:p w14:paraId="0B1912D4" w14:textId="77777777" w:rsidR="0008120A" w:rsidRDefault="000A1967">
            <w:pPr>
              <w:spacing w:after="0" w:line="240" w:lineRule="auto"/>
              <w:rPr>
                <w:rFonts w:ascii="Times New Roman" w:hAnsi="Times New Roman"/>
                <w:sz w:val="18"/>
                <w:szCs w:val="18"/>
                <w:lang w:val="uk-UA"/>
              </w:rPr>
            </w:pPr>
            <w:r>
              <w:rPr>
                <w:rFonts w:ascii="Times New Roman" w:hAnsi="Times New Roman"/>
                <w:sz w:val="18"/>
                <w:szCs w:val="18"/>
                <w:lang w:val="uk-UA"/>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lang w:val="uk-UA"/>
              </w:rPr>
            </w:pPr>
            <w:r>
              <w:rPr>
                <w:rFonts w:ascii="Times New Roman" w:hAnsi="Times New Roman"/>
                <w:sz w:val="18"/>
                <w:szCs w:val="18"/>
                <w:lang w:val="uk-UA"/>
              </w:rPr>
              <w:t>[[address]]</w:t>
            </w:r>
          </w:p>
          <w:p w14:paraId="3C5AFE93" w14:textId="77777777" w:rsidR="0008120A" w:rsidRDefault="000A1967">
            <w:pPr>
              <w:spacing w:after="0" w:line="240" w:lineRule="auto"/>
              <w:rPr>
                <w:rFonts w:ascii="Times New Roman" w:hAnsi="Times New Roman"/>
                <w:sz w:val="18"/>
                <w:szCs w:val="18"/>
                <w:lang w:val="en-US"/>
              </w:rPr>
            </w:pPr>
            <w:r>
              <w:rPr>
                <w:rFonts w:ascii="Times New Roman" w:hAnsi="Times New Roman"/>
                <w:sz w:val="18"/>
                <w:szCs w:val="18"/>
              </w:rPr>
              <w:t xml:space="preserve">телефон </w:t>
            </w:r>
            <w:r>
              <w:rPr>
                <w:rFonts w:ascii="Times New Roman" w:hAnsi="Times New Roman"/>
                <w:sz w:val="18"/>
                <w:szCs w:val="18"/>
                <w:lang w:val="en-US"/>
              </w:rPr>
              <w:t>[[tel]]</w:t>
            </w:r>
          </w:p>
          <w:p w14:paraId="09E5193C" w14:textId="77777777" w:rsidR="0008120A" w:rsidRDefault="000A1967">
            <w:pPr>
              <w:spacing w:after="0" w:line="240" w:lineRule="auto"/>
              <w:rPr>
                <w:rFonts w:ascii="Times New Roman" w:hAnsi="Times New Roman"/>
                <w:sz w:val="18"/>
                <w:szCs w:val="18"/>
                <w:lang w:val="en-US"/>
              </w:rPr>
            </w:pPr>
            <w:r>
              <w:rPr>
                <w:rFonts w:ascii="Times New Roman" w:hAnsi="Times New Roman"/>
                <w:sz w:val="18"/>
                <w:szCs w:val="18"/>
              </w:rPr>
              <w:t>Р</w:t>
            </w:r>
            <w:r>
              <w:rPr>
                <w:rFonts w:ascii="Times New Roman" w:hAnsi="Times New Roman"/>
                <w:sz w:val="18"/>
                <w:szCs w:val="18"/>
                <w:lang w:val="en-US"/>
              </w:rPr>
              <w:t>/</w:t>
            </w:r>
            <w:r>
              <w:rPr>
                <w:rFonts w:ascii="Times New Roman" w:hAnsi="Times New Roman"/>
                <w:sz w:val="18"/>
                <w:szCs w:val="18"/>
              </w:rPr>
              <w:t xml:space="preserve">с </w:t>
            </w:r>
            <w:r>
              <w:rPr>
                <w:rFonts w:ascii="Times New Roman" w:hAnsi="Times New Roman"/>
                <w:sz w:val="18"/>
                <w:szCs w:val="18"/>
                <w:lang w:val="en-US"/>
              </w:rPr>
              <w:t>[[rs]]</w:t>
            </w:r>
          </w:p>
          <w:p w14:paraId="3505BF61" w14:textId="77777777" w:rsidR="0008120A" w:rsidRDefault="000A1967">
            <w:pPr>
              <w:spacing w:after="0" w:line="240" w:lineRule="auto"/>
              <w:rPr>
                <w:rFonts w:ascii="Times New Roman" w:hAnsi="Times New Roman"/>
                <w:sz w:val="18"/>
                <w:szCs w:val="18"/>
                <w:lang w:val="en-US"/>
              </w:rPr>
            </w:pPr>
            <w:r>
              <w:rPr>
                <w:rFonts w:ascii="Times New Roman" w:hAnsi="Times New Roman"/>
                <w:sz w:val="18"/>
                <w:szCs w:val="18"/>
              </w:rPr>
              <w:t xml:space="preserve">в </w:t>
            </w:r>
            <w:r>
              <w:rPr>
                <w:rFonts w:ascii="Times New Roman" w:hAnsi="Times New Roman"/>
                <w:sz w:val="18"/>
                <w:szCs w:val="18"/>
                <w:lang w:val="en-US"/>
              </w:rPr>
              <w:t>[[bank]]</w:t>
            </w:r>
          </w:p>
          <w:p w14:paraId="388BC900" w14:textId="77777777" w:rsidR="0008120A" w:rsidRDefault="000A1967">
            <w:pPr>
              <w:spacing w:after="0" w:line="240" w:lineRule="auto"/>
              <w:rPr>
                <w:rFonts w:ascii="Times New Roman" w:hAnsi="Times New Roman"/>
                <w:sz w:val="18"/>
                <w:szCs w:val="18"/>
                <w:lang w:val="en-US"/>
              </w:rPr>
            </w:pPr>
            <w:r>
              <w:rPr>
                <w:rFonts w:ascii="Times New Roman" w:hAnsi="Times New Roman"/>
                <w:sz w:val="18"/>
                <w:szCs w:val="18"/>
              </w:rPr>
              <w:t xml:space="preserve">МФО </w:t>
            </w:r>
            <w:r>
              <w:rPr>
                <w:rFonts w:ascii="Times New Roman" w:hAnsi="Times New Roman"/>
                <w:sz w:val="18"/>
                <w:szCs w:val="18"/>
                <w:lang w:val="en-US"/>
              </w:rPr>
              <w:t>[[mfo_bank]]</w:t>
            </w:r>
          </w:p>
          <w:p w14:paraId="65AAD9E4" w14:textId="77777777" w:rsidR="0008120A" w:rsidRDefault="000A1967">
            <w:pPr>
              <w:spacing w:after="0" w:line="240" w:lineRule="auto"/>
              <w:rPr>
                <w:rFonts w:ascii="Times New Roman" w:hAnsi="Times New Roman"/>
                <w:sz w:val="18"/>
                <w:szCs w:val="18"/>
                <w:lang w:val="en-US"/>
              </w:rPr>
            </w:pPr>
            <w:r>
              <w:rPr>
                <w:rFonts w:ascii="Times New Roman" w:hAnsi="Times New Roman"/>
                <w:sz w:val="18"/>
                <w:szCs w:val="18"/>
                <w:lang w:val="en-US"/>
              </w:rPr>
              <w:t>I</w:t>
            </w:r>
            <w:r>
              <w:rPr>
                <w:rFonts w:ascii="Times New Roman" w:hAnsi="Times New Roman"/>
                <w:sz w:val="18"/>
                <w:szCs w:val="18"/>
              </w:rPr>
              <w:t xml:space="preserve">ПН </w:t>
            </w:r>
            <w:r>
              <w:rPr>
                <w:rFonts w:ascii="Times New Roman" w:hAnsi="Times New Roman"/>
                <w:sz w:val="18"/>
                <w:szCs w:val="18"/>
                <w:lang w:val="en-US"/>
              </w:rPr>
              <w:t>[[inn]]</w:t>
            </w:r>
          </w:p>
          <w:p w14:paraId="6675F850" w14:textId="77777777" w:rsidR="0008120A" w:rsidRDefault="000A1967">
            <w:pPr>
              <w:spacing w:after="0" w:line="240" w:lineRule="auto"/>
              <w:rPr>
                <w:rFonts w:ascii="Times New Roman" w:hAnsi="Times New Roman"/>
                <w:sz w:val="18"/>
                <w:szCs w:val="18"/>
                <w:lang w:val="en-US"/>
              </w:rPr>
            </w:pPr>
            <w:r>
              <w:rPr>
                <w:rFonts w:ascii="Times New Roman" w:hAnsi="Times New Roman"/>
                <w:color w:val="000000" w:themeColor="text1"/>
                <w:sz w:val="18"/>
                <w:szCs w:val="18"/>
                <w:lang w:val="uk-UA"/>
              </w:rPr>
              <w:t>[[svidet_nds]]</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lang w:val="uk-UA"/>
              </w:rPr>
            </w:pPr>
          </w:p>
          <w:p w14:paraId="196536E0" w14:textId="77777777" w:rsidR="0008120A" w:rsidRDefault="000A1967">
            <w:pPr>
              <w:spacing w:after="0" w:line="240" w:lineRule="auto"/>
              <w:jc w:val="both"/>
              <w:rPr>
                <w:rFonts w:ascii="Times New Roman" w:hAnsi="Times New Roman"/>
                <w:b/>
                <w:sz w:val="20"/>
                <w:szCs w:val="20"/>
                <w:lang w:val="uk-UA"/>
              </w:rPr>
            </w:pPr>
            <w:r>
              <w:rPr>
                <w:rFonts w:ascii="Times New Roman" w:hAnsi="Times New Roman"/>
                <w:b/>
                <w:sz w:val="20"/>
                <w:szCs w:val="20"/>
                <w:lang w:val="uk-UA"/>
              </w:rPr>
              <w:t>Від Виконавця:</w:t>
            </w:r>
          </w:p>
          <w:p w14:paraId="5AF6E639" w14:textId="77777777" w:rsidR="0008120A" w:rsidRDefault="0008120A">
            <w:pPr>
              <w:spacing w:after="0" w:line="240" w:lineRule="auto"/>
              <w:jc w:val="both"/>
              <w:rPr>
                <w:rFonts w:ascii="Times New Roman" w:hAnsi="Times New Roman"/>
                <w:b/>
                <w:sz w:val="20"/>
                <w:szCs w:val="20"/>
                <w:lang w:val="uk-UA"/>
              </w:rPr>
            </w:pPr>
          </w:p>
          <w:p w14:paraId="4CEAF10C" w14:textId="77777777" w:rsidR="0008120A" w:rsidRDefault="000A1967">
            <w:pPr>
              <w:spacing w:after="0" w:line="240" w:lineRule="auto"/>
              <w:jc w:val="both"/>
              <w:rPr>
                <w:rFonts w:ascii="Times New Roman" w:hAnsi="Times New Roman"/>
                <w:b/>
                <w:sz w:val="20"/>
                <w:szCs w:val="20"/>
                <w:lang w:val="uk-UA"/>
              </w:rPr>
            </w:pPr>
            <w:r>
              <w:rPr>
                <w:rFonts w:ascii="Times New Roman" w:hAnsi="Times New Roman"/>
                <w:b/>
                <w:sz w:val="20"/>
                <w:szCs w:val="20"/>
                <w:lang w:val="uk-UA"/>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lang w:val="uk-UA"/>
              </w:rPr>
            </w:pPr>
          </w:p>
          <w:p w14:paraId="445212FC" w14:textId="77777777" w:rsidR="0008120A" w:rsidRDefault="000A1967">
            <w:pPr>
              <w:spacing w:after="0" w:line="240" w:lineRule="auto"/>
              <w:jc w:val="both"/>
              <w:rPr>
                <w:rFonts w:ascii="Times New Roman" w:hAnsi="Times New Roman"/>
                <w:b/>
                <w:sz w:val="20"/>
                <w:szCs w:val="20"/>
                <w:lang w:val="uk-UA"/>
              </w:rPr>
            </w:pPr>
            <w:r>
              <w:rPr>
                <w:rFonts w:ascii="Times New Roman" w:hAnsi="Times New Roman"/>
                <w:b/>
                <w:sz w:val="20"/>
                <w:szCs w:val="20"/>
                <w:lang w:val="uk-UA"/>
              </w:rPr>
              <w:t>Від Замовника:</w:t>
            </w:r>
          </w:p>
          <w:p w14:paraId="1BAF145B" w14:textId="77777777" w:rsidR="0008120A" w:rsidRDefault="0008120A">
            <w:pPr>
              <w:spacing w:after="0" w:line="240" w:lineRule="auto"/>
              <w:jc w:val="both"/>
              <w:rPr>
                <w:rFonts w:ascii="Times New Roman" w:hAnsi="Times New Roman"/>
                <w:b/>
                <w:sz w:val="20"/>
                <w:szCs w:val="20"/>
                <w:lang w:val="uk-UA"/>
              </w:rPr>
            </w:pPr>
          </w:p>
          <w:p w14:paraId="26ACB37D" w14:textId="77777777" w:rsidR="0008120A" w:rsidRDefault="000A1967">
            <w:pPr>
              <w:spacing w:after="0" w:line="240" w:lineRule="auto"/>
              <w:jc w:val="both"/>
              <w:rPr>
                <w:rFonts w:ascii="Times New Roman" w:hAnsi="Times New Roman"/>
                <w:b/>
                <w:sz w:val="20"/>
                <w:szCs w:val="20"/>
                <w:lang w:val="uk-UA"/>
              </w:rPr>
            </w:pPr>
            <w:r>
              <w:rPr>
                <w:rFonts w:ascii="Times New Roman" w:hAnsi="Times New Roman"/>
                <w:b/>
                <w:sz w:val="20"/>
                <w:szCs w:val="20"/>
                <w:lang w:val="uk-UA"/>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