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5BBA4" w14:textId="77777777" w:rsidR="00C374DD" w:rsidRDefault="001067EF">
      <w:pPr>
        <w:spacing w:after="140" w:line="255" w:lineRule="auto"/>
        <w:ind w:left="0" w:firstLine="0"/>
      </w:pPr>
      <w:r>
        <w:rPr>
          <w:color w:val="2C3E50"/>
          <w:sz w:val="36"/>
        </w:rPr>
        <w:t>FlowSense — AI-Powered Salesforce Flow Governance Suite</w:t>
      </w:r>
    </w:p>
    <w:p w14:paraId="026C5647" w14:textId="77777777" w:rsidR="00C374DD" w:rsidRDefault="001067EF">
      <w:pPr>
        <w:spacing w:after="287" w:line="259" w:lineRule="auto"/>
        <w:ind w:left="-5"/>
      </w:pPr>
      <w:r>
        <w:rPr>
          <w:color w:val="34495E"/>
          <w:sz w:val="30"/>
        </w:rPr>
        <w:t>Updated System Architecture &amp; Data Model (AppExchange-Ready)</w:t>
      </w:r>
    </w:p>
    <w:p w14:paraId="11369127" w14:textId="77777777" w:rsidR="00C374DD" w:rsidRDefault="001067EF">
      <w:pPr>
        <w:pStyle w:val="Heading1"/>
        <w:ind w:left="-5"/>
      </w:pPr>
      <w:r>
        <w:t>0) Goals &amp; Scope</w:t>
      </w:r>
    </w:p>
    <w:p w14:paraId="756B30DA" w14:textId="77777777" w:rsidR="00C374DD" w:rsidRDefault="001067EF">
      <w:pPr>
        <w:spacing w:after="218"/>
        <w:ind w:left="-5"/>
      </w:pPr>
      <w:r>
        <w:t>FlowSense delivers unified monitoring, documentation, version comparison, performance analysis, and AI assistance for Salesforce Flows. This document outlines the architecture, data model, extensibility, packaging strategy, and security-review considerations.</w:t>
      </w:r>
    </w:p>
    <w:p w14:paraId="2C3E0811" w14:textId="77777777" w:rsidR="00C374DD" w:rsidRDefault="001067EF">
      <w:pPr>
        <w:pStyle w:val="Heading1"/>
        <w:spacing w:after="105"/>
        <w:ind w:left="-5"/>
      </w:pPr>
      <w:r>
        <w:t>1) Core Modules</w:t>
      </w:r>
    </w:p>
    <w:p w14:paraId="62C84B2A" w14:textId="77777777" w:rsidR="00C374DD" w:rsidRDefault="001067EF">
      <w:pPr>
        <w:numPr>
          <w:ilvl w:val="0"/>
          <w:numId w:val="1"/>
        </w:numPr>
        <w:ind w:hanging="360"/>
      </w:pPr>
      <w:r>
        <w:rPr>
          <w:b/>
        </w:rPr>
        <w:t>Flow Logging &amp; Error Monitoring</w:t>
      </w:r>
      <w:r>
        <w:t>: Log every Flow execution (run + steps) with inputs, outputs, timing, resource usage, status, and fault context. Real-time alerts (Email/Slack/Teams/WhatsApp).</w:t>
      </w:r>
    </w:p>
    <w:p w14:paraId="38F8860A" w14:textId="77777777" w:rsidR="00C374DD" w:rsidRDefault="001067EF">
      <w:pPr>
        <w:numPr>
          <w:ilvl w:val="0"/>
          <w:numId w:val="1"/>
        </w:numPr>
        <w:ind w:hanging="360"/>
      </w:pPr>
      <w:r>
        <w:rPr>
          <w:b/>
        </w:rPr>
        <w:t>Flow Version Compare (Diff)</w:t>
      </w:r>
      <w:r>
        <w:t>: Side-by-side comparison of any two Flow versions. Detect added/removed elements, formula and condition changes, and path modifications.</w:t>
      </w:r>
    </w:p>
    <w:p w14:paraId="313B0A2C" w14:textId="77777777" w:rsidR="00C374DD" w:rsidRDefault="001067EF">
      <w:pPr>
        <w:numPr>
          <w:ilvl w:val="0"/>
          <w:numId w:val="1"/>
        </w:numPr>
        <w:ind w:hanging="360"/>
      </w:pPr>
      <w:r>
        <w:rPr>
          <w:b/>
        </w:rPr>
        <w:t>Auto-Documentation</w:t>
      </w:r>
      <w:r>
        <w:t>: Generate Markdown + SVG diagrams, resources tables, decision explanations, and AI-generated test scenarios. Exportable as PDF.</w:t>
      </w:r>
    </w:p>
    <w:p w14:paraId="4101F9F9" w14:textId="77777777" w:rsidR="00C374DD" w:rsidRDefault="001067EF">
      <w:pPr>
        <w:numPr>
          <w:ilvl w:val="0"/>
          <w:numId w:val="1"/>
        </w:numPr>
        <w:ind w:hanging="360"/>
      </w:pPr>
      <w:r>
        <w:rPr>
          <w:b/>
        </w:rPr>
        <w:t>Performance Analyzer</w:t>
      </w:r>
      <w:r>
        <w:t>: Hotspot detection (SOQL/DML-in-loop, recursion, long-running elements). Heatmaps, scores, and optimization recommendations.</w:t>
      </w:r>
    </w:p>
    <w:p w14:paraId="03DFA3F2" w14:textId="77777777" w:rsidR="00C374DD" w:rsidRDefault="001067EF">
      <w:pPr>
        <w:numPr>
          <w:ilvl w:val="0"/>
          <w:numId w:val="1"/>
        </w:numPr>
        <w:spacing w:after="214"/>
        <w:ind w:hanging="360"/>
      </w:pPr>
      <w:r>
        <w:rPr>
          <w:b/>
        </w:rPr>
        <w:t>AI Flow Helper</w:t>
      </w:r>
      <w:r>
        <w:t>: Natural-language flow blueprints, formula generation, explanations, optimization hints, and troubleshooting via secure Named Credentials.</w:t>
      </w:r>
    </w:p>
    <w:p w14:paraId="35A13044" w14:textId="77777777" w:rsidR="00C374DD" w:rsidRDefault="001067EF">
      <w:pPr>
        <w:pStyle w:val="Heading1"/>
        <w:ind w:left="-5"/>
      </w:pPr>
      <w:r>
        <w:t>2) Data Model (Managed Package Objects)</w:t>
      </w:r>
    </w:p>
    <w:p w14:paraId="03C560C5" w14:textId="77777777" w:rsidR="00C374DD" w:rsidRDefault="001067EF">
      <w:pPr>
        <w:ind w:left="-5"/>
      </w:pPr>
      <w:r>
        <w:t xml:space="preserve">All object/API names are prefixed with </w:t>
      </w:r>
      <w:r>
        <w:rPr>
          <w:b/>
        </w:rPr>
        <w:t>FS_</w:t>
      </w:r>
      <w:r>
        <w:t xml:space="preserve"> for FlowSense.</w:t>
      </w:r>
    </w:p>
    <w:p w14:paraId="461E24A8" w14:textId="77777777" w:rsidR="00C374DD" w:rsidRDefault="001067EF">
      <w:pPr>
        <w:pStyle w:val="Heading2"/>
        <w:ind w:left="-5"/>
      </w:pPr>
      <w:r>
        <w:t>FS_Flow_Run__c (Parent)</w:t>
      </w:r>
    </w:p>
    <w:p w14:paraId="0D7118A0" w14:textId="77777777" w:rsidR="00C374DD" w:rsidRDefault="001067EF">
      <w:pPr>
        <w:numPr>
          <w:ilvl w:val="0"/>
          <w:numId w:val="2"/>
        </w:numPr>
        <w:ind w:hanging="360"/>
      </w:pPr>
      <w:r>
        <w:t>Flow_Api_Name__c (Text, Indexed)</w:t>
      </w:r>
    </w:p>
    <w:p w14:paraId="46CA7290" w14:textId="77777777" w:rsidR="00C374DD" w:rsidRDefault="001067EF">
      <w:pPr>
        <w:numPr>
          <w:ilvl w:val="0"/>
          <w:numId w:val="2"/>
        </w:numPr>
        <w:ind w:hanging="360"/>
      </w:pPr>
      <w:r>
        <w:t>Flow_Label__c (Text)</w:t>
      </w:r>
    </w:p>
    <w:p w14:paraId="5F99E03E" w14:textId="77777777" w:rsidR="00C374DD" w:rsidRDefault="001067EF">
      <w:pPr>
        <w:numPr>
          <w:ilvl w:val="0"/>
          <w:numId w:val="2"/>
        </w:numPr>
        <w:ind w:hanging="360"/>
      </w:pPr>
      <w:r>
        <w:t>Flow_Version__c (Number, 0)</w:t>
      </w:r>
    </w:p>
    <w:p w14:paraId="2D3C93E0" w14:textId="77777777" w:rsidR="00C374DD" w:rsidRDefault="001067EF">
      <w:pPr>
        <w:numPr>
          <w:ilvl w:val="0"/>
          <w:numId w:val="2"/>
        </w:numPr>
        <w:ind w:hanging="360"/>
      </w:pPr>
      <w:r>
        <w:t>Interview_Id__c (Text, External Id, Unique)</w:t>
      </w:r>
    </w:p>
    <w:p w14:paraId="0801BAB1" w14:textId="77777777" w:rsidR="00C374DD" w:rsidRDefault="001067EF">
      <w:pPr>
        <w:numPr>
          <w:ilvl w:val="0"/>
          <w:numId w:val="2"/>
        </w:numPr>
        <w:ind w:hanging="360"/>
      </w:pPr>
      <w:r>
        <w:t>Trigger_Context__c (Picklist: Before/After/Screen/Autolaunched/Scheduled/PlatformEvent)</w:t>
      </w:r>
    </w:p>
    <w:p w14:paraId="4563C243" w14:textId="77777777" w:rsidR="00C374DD" w:rsidRDefault="001067EF">
      <w:pPr>
        <w:numPr>
          <w:ilvl w:val="0"/>
          <w:numId w:val="2"/>
        </w:numPr>
        <w:ind w:hanging="360"/>
      </w:pPr>
      <w:r>
        <w:t>Entry_Record_Id__c (Text(18), Indexed)</w:t>
      </w:r>
    </w:p>
    <w:p w14:paraId="1F205364" w14:textId="77777777" w:rsidR="00C374DD" w:rsidRDefault="001067EF">
      <w:pPr>
        <w:numPr>
          <w:ilvl w:val="0"/>
          <w:numId w:val="2"/>
        </w:numPr>
        <w:ind w:hanging="360"/>
      </w:pPr>
      <w:r>
        <w:t>Started_At__c (Datetime, Indexed)</w:t>
      </w:r>
    </w:p>
    <w:p w14:paraId="362BEF02" w14:textId="77777777" w:rsidR="00C374DD" w:rsidRDefault="001067EF">
      <w:pPr>
        <w:numPr>
          <w:ilvl w:val="0"/>
          <w:numId w:val="2"/>
        </w:numPr>
        <w:ind w:hanging="360"/>
      </w:pPr>
      <w:r>
        <w:t>Ended_At__c (Datetime)</w:t>
      </w:r>
    </w:p>
    <w:p w14:paraId="4E7CE4BC" w14:textId="77777777" w:rsidR="00C374DD" w:rsidRDefault="001067EF">
      <w:pPr>
        <w:numPr>
          <w:ilvl w:val="0"/>
          <w:numId w:val="2"/>
        </w:numPr>
        <w:ind w:hanging="360"/>
      </w:pPr>
      <w:r>
        <w:t>Status__c (Picklist: Success/Failed/Terminated/InProgress)</w:t>
      </w:r>
    </w:p>
    <w:p w14:paraId="285FE54D" w14:textId="77777777" w:rsidR="00C374DD" w:rsidRDefault="001067EF">
      <w:pPr>
        <w:numPr>
          <w:ilvl w:val="0"/>
          <w:numId w:val="2"/>
        </w:numPr>
        <w:ind w:hanging="360"/>
      </w:pPr>
      <w:r>
        <w:t>CPU_Millis__c (Number, 0) | SOQL_Count__c (Number, 0) | DML_Count__c (Number, 0)</w:t>
      </w:r>
    </w:p>
    <w:p w14:paraId="01EC8F1F" w14:textId="77777777" w:rsidR="00C374DD" w:rsidRDefault="001067EF">
      <w:pPr>
        <w:numPr>
          <w:ilvl w:val="0"/>
          <w:numId w:val="2"/>
        </w:numPr>
        <w:ind w:hanging="360"/>
      </w:pPr>
      <w:r>
        <w:t>Error_Message__c (Long Text) | Runtime_User__c (Lookup User) | Org_Namespace__c (Text)</w:t>
      </w:r>
    </w:p>
    <w:p w14:paraId="6B3B4B10" w14:textId="77777777" w:rsidR="00C374DD" w:rsidRDefault="001067EF">
      <w:pPr>
        <w:pStyle w:val="Heading2"/>
        <w:ind w:left="-5"/>
      </w:pPr>
      <w:r>
        <w:t>FS_Flow_Step__c (Child, M-D to Run)</w:t>
      </w:r>
    </w:p>
    <w:p w14:paraId="5CBB847F" w14:textId="77777777" w:rsidR="00C374DD" w:rsidRDefault="001067EF">
      <w:pPr>
        <w:numPr>
          <w:ilvl w:val="0"/>
          <w:numId w:val="3"/>
        </w:numPr>
        <w:ind w:hanging="360"/>
      </w:pPr>
      <w:r>
        <w:t xml:space="preserve">Flow_Run__c (Master-Detail </w:t>
      </w:r>
      <w:r>
        <w:rPr>
          <w:rFonts w:ascii="Segoe UI Symbol" w:eastAsia="Segoe UI Symbol" w:hAnsi="Segoe UI Symbol" w:cs="Segoe UI Symbol"/>
        </w:rPr>
        <w:t>→</w:t>
      </w:r>
      <w:r>
        <w:t xml:space="preserve"> FS_Flow_Run__c)</w:t>
      </w:r>
    </w:p>
    <w:p w14:paraId="20D6EB42" w14:textId="77777777" w:rsidR="00C374DD" w:rsidRDefault="001067EF">
      <w:pPr>
        <w:numPr>
          <w:ilvl w:val="0"/>
          <w:numId w:val="3"/>
        </w:numPr>
        <w:ind w:hanging="360"/>
      </w:pPr>
      <w:r>
        <w:lastRenderedPageBreak/>
        <w:t>Sequence__c (Number, 0, Indexed)</w:t>
      </w:r>
    </w:p>
    <w:p w14:paraId="700C04C3" w14:textId="77777777" w:rsidR="00C374DD" w:rsidRDefault="001067EF">
      <w:pPr>
        <w:numPr>
          <w:ilvl w:val="0"/>
          <w:numId w:val="3"/>
        </w:numPr>
        <w:ind w:hanging="360"/>
      </w:pPr>
      <w:r>
        <w:t>Element_DeveloperName__c (Text, Indexed) | Element_Label__c (Text)</w:t>
      </w:r>
    </w:p>
    <w:p w14:paraId="181F991D" w14:textId="77777777" w:rsidR="00C374DD" w:rsidRDefault="001067EF">
      <w:pPr>
        <w:spacing w:after="11"/>
        <w:ind w:left="370"/>
      </w:pPr>
      <w:r>
        <w:t>Element_Type__c (Picklist:</w:t>
      </w:r>
    </w:p>
    <w:p w14:paraId="0F41B326" w14:textId="77777777" w:rsidR="00C374DD" w:rsidRDefault="001067EF">
      <w:pPr>
        <w:ind w:left="370"/>
      </w:pPr>
      <w:r>
        <w:t>Assignment/Decision/GetRecords/UpdateRecords/ApexAction/Subflow/Screen/etc.)</w:t>
      </w:r>
    </w:p>
    <w:p w14:paraId="66826276" w14:textId="77777777" w:rsidR="00C374DD" w:rsidRDefault="001067EF">
      <w:pPr>
        <w:numPr>
          <w:ilvl w:val="0"/>
          <w:numId w:val="3"/>
        </w:numPr>
        <w:ind w:hanging="360"/>
      </w:pPr>
      <w:r>
        <w:t>Entered_At__c (Datetime) | Exited_At__c (Datetime) | Duration_Millis__c (Number, 0)</w:t>
      </w:r>
    </w:p>
    <w:p w14:paraId="330848C5" w14:textId="77777777" w:rsidR="00C374DD" w:rsidRDefault="001067EF">
      <w:pPr>
        <w:numPr>
          <w:ilvl w:val="0"/>
          <w:numId w:val="3"/>
        </w:numPr>
        <w:ind w:hanging="360"/>
      </w:pPr>
      <w:r>
        <w:t>CPU_Millis__c (Number, 0) | SOQL_Count__c (Number, 0) | DML_Count__c (Number, 0)</w:t>
      </w:r>
    </w:p>
    <w:p w14:paraId="5FDC89BA" w14:textId="77777777" w:rsidR="00C374DD" w:rsidRDefault="001067EF">
      <w:pPr>
        <w:numPr>
          <w:ilvl w:val="0"/>
          <w:numId w:val="3"/>
        </w:numPr>
        <w:ind w:hanging="360"/>
      </w:pPr>
      <w:r>
        <w:t>Outcome__c (Text) // e.g., decision outcome, error</w:t>
      </w:r>
    </w:p>
    <w:p w14:paraId="2A9C8E72" w14:textId="77777777" w:rsidR="00C374DD" w:rsidRDefault="001067EF">
      <w:pPr>
        <w:pStyle w:val="Heading2"/>
        <w:ind w:left="-5"/>
      </w:pPr>
      <w:r>
        <w:t>FS_Flow_Alert__c (Policies)</w:t>
      </w:r>
    </w:p>
    <w:p w14:paraId="53117824" w14:textId="77777777" w:rsidR="00C374DD" w:rsidRDefault="001067EF">
      <w:pPr>
        <w:numPr>
          <w:ilvl w:val="0"/>
          <w:numId w:val="4"/>
        </w:numPr>
        <w:ind w:hanging="360"/>
      </w:pPr>
      <w:r>
        <w:t>Policy_Name__c (Text) | Active__c (Checkbox) | Severity__c (Picklist: Info/Warning/Critical)</w:t>
      </w:r>
    </w:p>
    <w:p w14:paraId="603AD6EA" w14:textId="77777777" w:rsidR="00C374DD" w:rsidRDefault="001067EF">
      <w:pPr>
        <w:numPr>
          <w:ilvl w:val="0"/>
          <w:numId w:val="4"/>
        </w:numPr>
        <w:ind w:hanging="360"/>
      </w:pPr>
      <w:r>
        <w:t>Applies_To__c (Picklist: All/By_API_Name/By_Folder)</w:t>
      </w:r>
    </w:p>
    <w:p w14:paraId="4C53C70B" w14:textId="77777777" w:rsidR="00C374DD" w:rsidRDefault="001067EF">
      <w:pPr>
        <w:numPr>
          <w:ilvl w:val="0"/>
          <w:numId w:val="4"/>
        </w:numPr>
        <w:ind w:hanging="360"/>
      </w:pPr>
      <w:r>
        <w:t>Condition_JSON__c (Long Text) — serialized thresholds and filters</w:t>
      </w:r>
    </w:p>
    <w:p w14:paraId="4507CA63" w14:textId="77777777" w:rsidR="00C374DD" w:rsidRDefault="001067EF">
      <w:pPr>
        <w:numPr>
          <w:ilvl w:val="0"/>
          <w:numId w:val="4"/>
        </w:numPr>
        <w:ind w:hanging="360"/>
      </w:pPr>
      <w:r>
        <w:t>Channel__c (MultiPicklist: Email/Slack/Teams/WhatsApp/Webhook)</w:t>
      </w:r>
    </w:p>
    <w:p w14:paraId="56EC0630" w14:textId="77777777" w:rsidR="00C374DD" w:rsidRDefault="001067EF">
      <w:pPr>
        <w:pStyle w:val="Heading2"/>
        <w:ind w:left="-5"/>
      </w:pPr>
      <w:r>
        <w:t>FS_Flow_Change__c (Version &amp; Diff)</w:t>
      </w:r>
    </w:p>
    <w:p w14:paraId="37B6518E" w14:textId="77777777" w:rsidR="00C374DD" w:rsidRDefault="001067EF">
      <w:pPr>
        <w:numPr>
          <w:ilvl w:val="0"/>
          <w:numId w:val="5"/>
        </w:numPr>
        <w:ind w:hanging="360"/>
      </w:pPr>
      <w:r>
        <w:t>Flow_Api_Name__c (Text, Indexed) | Version__c (Number, 0)</w:t>
      </w:r>
    </w:p>
    <w:p w14:paraId="68638090" w14:textId="77777777" w:rsidR="00C374DD" w:rsidRDefault="001067EF">
      <w:pPr>
        <w:numPr>
          <w:ilvl w:val="0"/>
          <w:numId w:val="5"/>
        </w:numPr>
        <w:ind w:hanging="360"/>
      </w:pPr>
      <w:r>
        <w:t>Snapshot_JSON__c (Long Text) — normalized element graph</w:t>
      </w:r>
    </w:p>
    <w:p w14:paraId="4C47F532" w14:textId="77777777" w:rsidR="00C374DD" w:rsidRDefault="001067EF">
      <w:pPr>
        <w:numPr>
          <w:ilvl w:val="0"/>
          <w:numId w:val="5"/>
        </w:numPr>
        <w:ind w:hanging="360"/>
      </w:pPr>
      <w:r>
        <w:t>Hash__c (Text, Unique) — dedupe</w:t>
      </w:r>
    </w:p>
    <w:p w14:paraId="7F9653AE" w14:textId="77777777" w:rsidR="00C374DD" w:rsidRDefault="001067EF">
      <w:pPr>
        <w:numPr>
          <w:ilvl w:val="0"/>
          <w:numId w:val="5"/>
        </w:numPr>
        <w:ind w:hanging="360"/>
      </w:pPr>
      <w:r>
        <w:t>Diff_Against_Version__c (Number, 0) | Diff_Summary__c (Long Text)</w:t>
      </w:r>
    </w:p>
    <w:p w14:paraId="45153638" w14:textId="77777777" w:rsidR="00C374DD" w:rsidRDefault="001067EF">
      <w:pPr>
        <w:numPr>
          <w:ilvl w:val="0"/>
          <w:numId w:val="5"/>
        </w:numPr>
        <w:ind w:hanging="360"/>
      </w:pPr>
      <w:r>
        <w:t>Created_By_Tool__c (Checkbox)</w:t>
      </w:r>
    </w:p>
    <w:p w14:paraId="59CDCD7F" w14:textId="77777777" w:rsidR="00C374DD" w:rsidRDefault="001067EF">
      <w:pPr>
        <w:pStyle w:val="Heading2"/>
        <w:ind w:left="-5"/>
      </w:pPr>
      <w:r>
        <w:t>FS_Flow_Document__c (Documentation)</w:t>
      </w:r>
    </w:p>
    <w:p w14:paraId="47516218" w14:textId="77777777" w:rsidR="00C374DD" w:rsidRDefault="001067EF">
      <w:pPr>
        <w:numPr>
          <w:ilvl w:val="0"/>
          <w:numId w:val="6"/>
        </w:numPr>
        <w:ind w:hanging="360"/>
      </w:pPr>
      <w:r>
        <w:t>Flow_Api_Name__c (Text, Indexed) | Version__c (Number, 0)</w:t>
      </w:r>
    </w:p>
    <w:p w14:paraId="182D0E35" w14:textId="77777777" w:rsidR="00C374DD" w:rsidRDefault="001067EF">
      <w:pPr>
        <w:numPr>
          <w:ilvl w:val="0"/>
          <w:numId w:val="6"/>
        </w:numPr>
        <w:ind w:hanging="360"/>
      </w:pPr>
      <w:r>
        <w:t>Markdown__c (Long Text) | Diagram_SVG__c (Long Text) | Test_Scenarios__c (Long Text)</w:t>
      </w:r>
    </w:p>
    <w:p w14:paraId="1386D8C7" w14:textId="77777777" w:rsidR="00C374DD" w:rsidRDefault="001067EF">
      <w:pPr>
        <w:pStyle w:val="Heading2"/>
        <w:ind w:left="-5"/>
      </w:pPr>
      <w:r>
        <w:t>Optional Big Objects (Archive)</w:t>
      </w:r>
    </w:p>
    <w:p w14:paraId="373715BF" w14:textId="77777777" w:rsidR="00C374DD" w:rsidRDefault="001067EF">
      <w:pPr>
        <w:numPr>
          <w:ilvl w:val="0"/>
          <w:numId w:val="7"/>
        </w:numPr>
        <w:ind w:hanging="360"/>
      </w:pPr>
      <w:r>
        <w:t>FS_Flow_Run_Archive__b | FS_Flow_Step_Archive__b — for long-term retention</w:t>
      </w:r>
    </w:p>
    <w:p w14:paraId="574A16DA" w14:textId="77777777" w:rsidR="00C374DD" w:rsidRDefault="001067EF">
      <w:pPr>
        <w:numPr>
          <w:ilvl w:val="0"/>
          <w:numId w:val="7"/>
        </w:numPr>
        <w:spacing w:after="278"/>
        <w:ind w:hanging="360"/>
      </w:pPr>
      <w:r>
        <w:t>Scheduled job to migrate &gt;N days data from SObjects to Big Objects</w:t>
      </w:r>
    </w:p>
    <w:p w14:paraId="505B9A90" w14:textId="77777777" w:rsidR="00C374DD" w:rsidRDefault="001067EF">
      <w:pPr>
        <w:pStyle w:val="Heading3"/>
      </w:pPr>
      <w:r>
        <w:t>ER Relationships (Narrative)</w:t>
      </w:r>
    </w:p>
    <w:p w14:paraId="65455955" w14:textId="77777777" w:rsidR="00C374DD" w:rsidRDefault="001067EF">
      <w:pPr>
        <w:spacing w:after="218"/>
        <w:ind w:left="-5"/>
      </w:pPr>
      <w:r>
        <w:t>FS_Flow_Run__c (1) — (M-D many) FS_Flow_Step__c. FS_Flow_Change__c and FS_Flow_Document__c are independent, keyed by Flow_Api_Name__c + Version__c. FS_Flow_Alert__c applies to flows by API name/folder or globally.</w:t>
      </w:r>
    </w:p>
    <w:p w14:paraId="3080F59C" w14:textId="77777777" w:rsidR="00C374DD" w:rsidRDefault="001067EF">
      <w:pPr>
        <w:pStyle w:val="Heading1"/>
        <w:spacing w:after="117"/>
        <w:ind w:left="-5"/>
      </w:pPr>
      <w:r>
        <w:t>3) Configuration (Custom Metadata Types)</w:t>
      </w:r>
    </w:p>
    <w:p w14:paraId="5E5B3271" w14:textId="77777777" w:rsidR="00C374DD" w:rsidRDefault="001067EF">
      <w:pPr>
        <w:pStyle w:val="Heading2"/>
        <w:ind w:left="-5"/>
      </w:pPr>
      <w:r>
        <w:t>FS_Global_Settings__mdt</w:t>
      </w:r>
    </w:p>
    <w:p w14:paraId="6BAB11E8" w14:textId="77777777" w:rsidR="00C374DD" w:rsidRDefault="001067EF">
      <w:pPr>
        <w:numPr>
          <w:ilvl w:val="0"/>
          <w:numId w:val="8"/>
        </w:numPr>
        <w:ind w:hanging="360"/>
      </w:pPr>
      <w:r>
        <w:t>Enable_Error_Alerts__c (Checkbox)</w:t>
      </w:r>
    </w:p>
    <w:p w14:paraId="1CDAF0F6" w14:textId="77777777" w:rsidR="00C374DD" w:rsidRDefault="001067EF">
      <w:pPr>
        <w:numPr>
          <w:ilvl w:val="0"/>
          <w:numId w:val="8"/>
        </w:numPr>
        <w:ind w:hanging="360"/>
      </w:pPr>
      <w:r>
        <w:t>Retention_Days__c (Number)</w:t>
      </w:r>
    </w:p>
    <w:p w14:paraId="165AD4A0" w14:textId="77777777" w:rsidR="00C374DD" w:rsidRDefault="001067EF">
      <w:pPr>
        <w:numPr>
          <w:ilvl w:val="0"/>
          <w:numId w:val="8"/>
        </w:numPr>
        <w:spacing w:after="5" w:line="399" w:lineRule="auto"/>
        <w:ind w:hanging="360"/>
      </w:pPr>
      <w:r>
        <w:t xml:space="preserve">Enable_CPU_Approx__c (Checkbox) </w:t>
      </w:r>
      <w:r>
        <w:rPr>
          <w:sz w:val="24"/>
        </w:rPr>
        <w:t>•</w:t>
      </w:r>
      <w:r>
        <w:rPr>
          <w:sz w:val="24"/>
        </w:rPr>
        <w:tab/>
      </w:r>
      <w:r>
        <w:t>Max_Runs_To_Retain__c (Number)</w:t>
      </w:r>
    </w:p>
    <w:p w14:paraId="359BCE00" w14:textId="77777777" w:rsidR="00C374DD" w:rsidRDefault="001067EF">
      <w:pPr>
        <w:pStyle w:val="Heading2"/>
        <w:ind w:left="-5"/>
      </w:pPr>
      <w:r>
        <w:lastRenderedPageBreak/>
        <w:t>FS_Integration_Channel__mdt</w:t>
      </w:r>
    </w:p>
    <w:p w14:paraId="353AA19B" w14:textId="77777777" w:rsidR="00C374DD" w:rsidRDefault="001067EF">
      <w:pPr>
        <w:numPr>
          <w:ilvl w:val="0"/>
          <w:numId w:val="9"/>
        </w:numPr>
        <w:ind w:hanging="360"/>
      </w:pPr>
      <w:r>
        <w:t>Channel_Name__c (Picklist)</w:t>
      </w:r>
    </w:p>
    <w:p w14:paraId="2556755A" w14:textId="77777777" w:rsidR="00C374DD" w:rsidRDefault="001067EF">
      <w:pPr>
        <w:numPr>
          <w:ilvl w:val="0"/>
          <w:numId w:val="9"/>
        </w:numPr>
        <w:ind w:hanging="360"/>
      </w:pPr>
      <w:r>
        <w:t>Webhook_URL__c (Text)</w:t>
      </w:r>
    </w:p>
    <w:p w14:paraId="00E0C076" w14:textId="77777777" w:rsidR="00C374DD" w:rsidRDefault="001067EF">
      <w:pPr>
        <w:numPr>
          <w:ilvl w:val="0"/>
          <w:numId w:val="9"/>
        </w:numPr>
        <w:ind w:hanging="360"/>
      </w:pPr>
      <w:r>
        <w:t>Slack_Token__c (Protected Text)</w:t>
      </w:r>
    </w:p>
    <w:p w14:paraId="49441C46" w14:textId="77777777" w:rsidR="00C374DD" w:rsidRDefault="001067EF">
      <w:pPr>
        <w:numPr>
          <w:ilvl w:val="0"/>
          <w:numId w:val="9"/>
        </w:numPr>
        <w:ind w:hanging="360"/>
      </w:pPr>
      <w:r>
        <w:t>Teams_Webhook__c (Text)</w:t>
      </w:r>
    </w:p>
    <w:p w14:paraId="54FD861E" w14:textId="77777777" w:rsidR="00C374DD" w:rsidRDefault="001067EF">
      <w:pPr>
        <w:ind w:left="370"/>
      </w:pPr>
      <w:r>
        <w:t>WhatsApp_Endpoint__c (Text)</w:t>
      </w:r>
    </w:p>
    <w:p w14:paraId="1D0F064A" w14:textId="77777777" w:rsidR="00C374DD" w:rsidRDefault="001067EF">
      <w:pPr>
        <w:pStyle w:val="Heading2"/>
        <w:ind w:left="-5"/>
      </w:pPr>
      <w:r>
        <w:t>FS_AI_Settings__mdt</w:t>
      </w:r>
    </w:p>
    <w:p w14:paraId="6471131B" w14:textId="77777777" w:rsidR="00C374DD" w:rsidRDefault="001067EF">
      <w:pPr>
        <w:numPr>
          <w:ilvl w:val="0"/>
          <w:numId w:val="10"/>
        </w:numPr>
        <w:ind w:hanging="360"/>
      </w:pPr>
      <w:r>
        <w:t>Provider__c (Picklist: OpenAI/Azure/…)</w:t>
      </w:r>
    </w:p>
    <w:p w14:paraId="60F6E4EC" w14:textId="77777777" w:rsidR="00C374DD" w:rsidRDefault="001067EF">
      <w:pPr>
        <w:numPr>
          <w:ilvl w:val="0"/>
          <w:numId w:val="10"/>
        </w:numPr>
        <w:ind w:hanging="360"/>
      </w:pPr>
      <w:r>
        <w:t>Named_Credential__c (Text)</w:t>
      </w:r>
    </w:p>
    <w:p w14:paraId="7AB92412" w14:textId="77777777" w:rsidR="00C374DD" w:rsidRDefault="001067EF">
      <w:pPr>
        <w:numPr>
          <w:ilvl w:val="0"/>
          <w:numId w:val="10"/>
        </w:numPr>
        <w:ind w:hanging="360"/>
      </w:pPr>
      <w:r>
        <w:t>Model__c (Text)</w:t>
      </w:r>
    </w:p>
    <w:p w14:paraId="2BA9CDC9" w14:textId="77777777" w:rsidR="00C374DD" w:rsidRDefault="001067EF">
      <w:pPr>
        <w:numPr>
          <w:ilvl w:val="0"/>
          <w:numId w:val="10"/>
        </w:numPr>
        <w:spacing w:after="207"/>
        <w:ind w:hanging="360"/>
      </w:pPr>
      <w:r>
        <w:t>Temperature__c (Number,2)</w:t>
      </w:r>
    </w:p>
    <w:p w14:paraId="2C486C9D" w14:textId="77777777" w:rsidR="00C374DD" w:rsidRDefault="001067EF">
      <w:pPr>
        <w:pStyle w:val="Heading1"/>
        <w:spacing w:after="103"/>
        <w:ind w:left="-5"/>
      </w:pPr>
      <w:r>
        <w:t>4) Integrations &amp; Callouts</w:t>
      </w:r>
    </w:p>
    <w:p w14:paraId="717B9FA5" w14:textId="77777777" w:rsidR="00C374DD" w:rsidRDefault="001067EF">
      <w:pPr>
        <w:numPr>
          <w:ilvl w:val="0"/>
          <w:numId w:val="11"/>
        </w:numPr>
        <w:ind w:hanging="360"/>
      </w:pPr>
      <w:r>
        <w:rPr>
          <w:b/>
        </w:rPr>
        <w:t>Named Credential</w:t>
      </w:r>
      <w:r>
        <w:t>: FS_AI_Provider — outbound AI calls (JWT/OAuth2).</w:t>
      </w:r>
    </w:p>
    <w:p w14:paraId="2EA86A43" w14:textId="77777777" w:rsidR="00C374DD" w:rsidRDefault="001067EF">
      <w:pPr>
        <w:numPr>
          <w:ilvl w:val="0"/>
          <w:numId w:val="11"/>
        </w:numPr>
        <w:ind w:hanging="360"/>
      </w:pPr>
      <w:r>
        <w:rPr>
          <w:b/>
        </w:rPr>
        <w:t>Named Credential</w:t>
      </w:r>
      <w:r>
        <w:t>: FS_Self — Tooling/REST calls to fetch Flow metadata (no Remote Site).</w:t>
      </w:r>
    </w:p>
    <w:p w14:paraId="0E0166C8" w14:textId="77777777" w:rsidR="00C374DD" w:rsidRDefault="001067EF">
      <w:pPr>
        <w:numPr>
          <w:ilvl w:val="0"/>
          <w:numId w:val="11"/>
        </w:numPr>
        <w:spacing w:after="216"/>
        <w:ind w:hanging="360"/>
      </w:pPr>
      <w:r>
        <w:rPr>
          <w:b/>
        </w:rPr>
        <w:t>Platform Event</w:t>
      </w:r>
      <w:r>
        <w:t>: FS_Flow_Alert_Event__e — optional outbound alert stream.</w:t>
      </w:r>
    </w:p>
    <w:p w14:paraId="66D0C359" w14:textId="77777777" w:rsidR="00C374DD" w:rsidRDefault="001067EF">
      <w:pPr>
        <w:pStyle w:val="Heading1"/>
        <w:ind w:left="-5"/>
      </w:pPr>
      <w:r>
        <w:t>5) Apex Architecture (Service/Domain/Selector)</w:t>
      </w:r>
    </w:p>
    <w:p w14:paraId="71E30C1D" w14:textId="77777777" w:rsidR="00C374DD" w:rsidRDefault="001067EF">
      <w:pPr>
        <w:spacing w:after="11"/>
        <w:ind w:left="-5"/>
      </w:pPr>
      <w:r>
        <w:rPr>
          <w:b/>
        </w:rPr>
        <w:t>Selectors</w:t>
      </w:r>
      <w:r>
        <w:t>: FS_FlowRunSelector, FS_FlowStepSelector, FS_FlowChangeSelector,</w:t>
      </w:r>
    </w:p>
    <w:p w14:paraId="2E54AC1F" w14:textId="77777777" w:rsidR="00C374DD" w:rsidRDefault="001067EF">
      <w:pPr>
        <w:spacing w:after="131"/>
        <w:ind w:left="-5"/>
      </w:pPr>
      <w:r>
        <w:t>FS_FlowDocSelector</w:t>
      </w:r>
    </w:p>
    <w:p w14:paraId="015BF735" w14:textId="77777777" w:rsidR="00C374DD" w:rsidRDefault="001067EF">
      <w:pPr>
        <w:spacing w:after="11"/>
        <w:ind w:left="-5"/>
      </w:pPr>
      <w:r>
        <w:rPr>
          <w:b/>
        </w:rPr>
        <w:t>Domains</w:t>
      </w:r>
      <w:r>
        <w:t>: FS_FlowRunDomain, FS_FlowStepDomain, FS_FlowChangeDomain,</w:t>
      </w:r>
    </w:p>
    <w:p w14:paraId="40276CD8" w14:textId="77777777" w:rsidR="00C374DD" w:rsidRDefault="001067EF">
      <w:pPr>
        <w:spacing w:after="131"/>
        <w:ind w:left="-5"/>
      </w:pPr>
      <w:r>
        <w:t>FS_FlowDocDomain</w:t>
      </w:r>
    </w:p>
    <w:p w14:paraId="438763FA" w14:textId="77777777" w:rsidR="00C374DD" w:rsidRDefault="001067EF">
      <w:pPr>
        <w:spacing w:after="174" w:line="259" w:lineRule="auto"/>
        <w:ind w:left="-5"/>
      </w:pPr>
      <w:r>
        <w:rPr>
          <w:b/>
        </w:rPr>
        <w:t>Services</w:t>
      </w:r>
      <w:r>
        <w:t>:</w:t>
      </w:r>
    </w:p>
    <w:p w14:paraId="3C133407" w14:textId="77777777" w:rsidR="00C374DD" w:rsidRDefault="001067EF">
      <w:pPr>
        <w:numPr>
          <w:ilvl w:val="0"/>
          <w:numId w:val="12"/>
        </w:numPr>
        <w:ind w:hanging="360"/>
      </w:pPr>
      <w:r>
        <w:t>FS_LoggingService (startRun, logStep, endRun; async buffering)</w:t>
      </w:r>
    </w:p>
    <w:p w14:paraId="47BFD1F3" w14:textId="77777777" w:rsidR="00C374DD" w:rsidRDefault="001067EF">
      <w:pPr>
        <w:numPr>
          <w:ilvl w:val="0"/>
          <w:numId w:val="12"/>
        </w:numPr>
        <w:ind w:hanging="360"/>
      </w:pPr>
      <w:r>
        <w:t>FS_PerformanceService (scoreRun, analyzeFlow; heuristics)</w:t>
      </w:r>
    </w:p>
    <w:p w14:paraId="24E63637" w14:textId="77777777" w:rsidR="00C374DD" w:rsidRDefault="001067EF">
      <w:pPr>
        <w:numPr>
          <w:ilvl w:val="0"/>
          <w:numId w:val="12"/>
        </w:numPr>
        <w:ind w:hanging="360"/>
      </w:pPr>
      <w:r>
        <w:t>FS_FlowMetadataService (getFlowVersionJson, normalizeToGraph)</w:t>
      </w:r>
    </w:p>
    <w:p w14:paraId="2EBA94C7" w14:textId="77777777" w:rsidR="00C374DD" w:rsidRDefault="001067EF">
      <w:pPr>
        <w:numPr>
          <w:ilvl w:val="0"/>
          <w:numId w:val="12"/>
        </w:numPr>
        <w:ind w:hanging="360"/>
      </w:pPr>
      <w:r>
        <w:t>FS_DiffService (diffGraphs; persist diffs)</w:t>
      </w:r>
    </w:p>
    <w:p w14:paraId="46EA63FE" w14:textId="77777777" w:rsidR="00C374DD" w:rsidRDefault="001067EF">
      <w:pPr>
        <w:numPr>
          <w:ilvl w:val="0"/>
          <w:numId w:val="12"/>
        </w:numPr>
        <w:ind w:hanging="360"/>
      </w:pPr>
      <w:r>
        <w:t>FS_DocumentationService (generateMarkdown, renderDiagramSvg)</w:t>
      </w:r>
    </w:p>
    <w:p w14:paraId="290AEEFA" w14:textId="77777777" w:rsidR="00C374DD" w:rsidRDefault="001067EF">
      <w:pPr>
        <w:numPr>
          <w:ilvl w:val="0"/>
          <w:numId w:val="12"/>
        </w:numPr>
        <w:spacing w:after="0" w:line="379" w:lineRule="auto"/>
        <w:ind w:hanging="360"/>
      </w:pPr>
      <w:r>
        <w:t xml:space="preserve">FS_AIService (explainFlow, generateTestScenarios, suggestOptimizations) </w:t>
      </w:r>
      <w:r>
        <w:rPr>
          <w:sz w:val="24"/>
        </w:rPr>
        <w:t xml:space="preserve">• </w:t>
      </w:r>
      <w:r>
        <w:t xml:space="preserve">FS_NotifyService (Email/Slack/Teams/WhatsApp via Named Credentials) </w:t>
      </w:r>
      <w:r>
        <w:rPr>
          <w:color w:val="34495E"/>
          <w:sz w:val="30"/>
        </w:rPr>
        <w:t>6) Invocable Actions (Admin-Friendly Instrumentation)</w:t>
      </w:r>
    </w:p>
    <w:p w14:paraId="237EAF49" w14:textId="77777777" w:rsidR="00C374DD" w:rsidRDefault="001067EF">
      <w:pPr>
        <w:numPr>
          <w:ilvl w:val="0"/>
          <w:numId w:val="12"/>
        </w:numPr>
        <w:ind w:hanging="360"/>
      </w:pPr>
      <w:r>
        <w:t xml:space="preserve">FS_LogStartAction </w:t>
      </w:r>
      <w:r>
        <w:rPr>
          <w:rFonts w:ascii="Segoe UI Symbol" w:eastAsia="Segoe UI Symbol" w:hAnsi="Segoe UI Symbol" w:cs="Segoe UI Symbol"/>
        </w:rPr>
        <w:t>→</w:t>
      </w:r>
      <w:r>
        <w:t xml:space="preserve"> returns RunId</w:t>
      </w:r>
    </w:p>
    <w:p w14:paraId="4E173B6A" w14:textId="77777777" w:rsidR="00C374DD" w:rsidRDefault="001067EF">
      <w:pPr>
        <w:numPr>
          <w:ilvl w:val="0"/>
          <w:numId w:val="12"/>
        </w:numPr>
        <w:ind w:hanging="360"/>
      </w:pPr>
      <w:r>
        <w:t xml:space="preserve">FS_LogStepAction </w:t>
      </w:r>
      <w:r>
        <w:rPr>
          <w:rFonts w:ascii="Segoe UI Symbol" w:eastAsia="Segoe UI Symbol" w:hAnsi="Segoe UI Symbol" w:cs="Segoe UI Symbol"/>
        </w:rPr>
        <w:t>→</w:t>
      </w:r>
      <w:r>
        <w:t xml:space="preserve"> accepts RunId + element info (+ counters)</w:t>
      </w:r>
    </w:p>
    <w:p w14:paraId="6C4F3EAD" w14:textId="77777777" w:rsidR="00C374DD" w:rsidRDefault="001067EF">
      <w:pPr>
        <w:numPr>
          <w:ilvl w:val="0"/>
          <w:numId w:val="12"/>
        </w:numPr>
        <w:ind w:hanging="360"/>
      </w:pPr>
      <w:r>
        <w:t xml:space="preserve">FS_LogEndAction </w:t>
      </w:r>
      <w:r>
        <w:rPr>
          <w:rFonts w:ascii="Segoe UI Symbol" w:eastAsia="Segoe UI Symbol" w:hAnsi="Segoe UI Symbol" w:cs="Segoe UI Symbol"/>
        </w:rPr>
        <w:t>→</w:t>
      </w:r>
      <w:r>
        <w:t xml:space="preserve"> status + error + counters</w:t>
      </w:r>
    </w:p>
    <w:p w14:paraId="372465A3" w14:textId="77777777" w:rsidR="00C374DD" w:rsidRDefault="001067EF">
      <w:pPr>
        <w:numPr>
          <w:ilvl w:val="0"/>
          <w:numId w:val="12"/>
        </w:numPr>
        <w:ind w:hanging="360"/>
      </w:pPr>
      <w:r>
        <w:t xml:space="preserve">FS_NotifyOnErrorAction </w:t>
      </w:r>
      <w:r>
        <w:rPr>
          <w:rFonts w:ascii="Segoe UI Symbol" w:eastAsia="Segoe UI Symbol" w:hAnsi="Segoe UI Symbol" w:cs="Segoe UI Symbol"/>
        </w:rPr>
        <w:t>→</w:t>
      </w:r>
      <w:r>
        <w:t xml:space="preserve"> for Fault paths</w:t>
      </w:r>
    </w:p>
    <w:p w14:paraId="0A5C028C" w14:textId="77777777" w:rsidR="00C374DD" w:rsidRDefault="001067EF">
      <w:pPr>
        <w:numPr>
          <w:ilvl w:val="0"/>
          <w:numId w:val="12"/>
        </w:numPr>
        <w:spacing w:after="0" w:line="363" w:lineRule="auto"/>
        <w:ind w:hanging="360"/>
      </w:pPr>
      <w:r>
        <w:lastRenderedPageBreak/>
        <w:t xml:space="preserve">FS_PerformanceScoreAction </w:t>
      </w:r>
      <w:r>
        <w:rPr>
          <w:rFonts w:ascii="Segoe UI Symbol" w:eastAsia="Segoe UI Symbol" w:hAnsi="Segoe UI Symbol" w:cs="Segoe UI Symbol"/>
        </w:rPr>
        <w:t>→</w:t>
      </w:r>
      <w:r>
        <w:t xml:space="preserve"> on-demand analysis </w:t>
      </w:r>
      <w:r>
        <w:rPr>
          <w:color w:val="34495E"/>
          <w:sz w:val="30"/>
        </w:rPr>
        <w:t>7) LWC / UX Architecture</w:t>
      </w:r>
    </w:p>
    <w:p w14:paraId="06DA70A8" w14:textId="77777777" w:rsidR="00C374DD" w:rsidRDefault="001067EF">
      <w:pPr>
        <w:numPr>
          <w:ilvl w:val="0"/>
          <w:numId w:val="12"/>
        </w:numPr>
        <w:ind w:hanging="360"/>
      </w:pPr>
      <w:r>
        <w:t>FS_App (Lightning App: FlowSense)</w:t>
      </w:r>
    </w:p>
    <w:p w14:paraId="05208E90" w14:textId="77777777" w:rsidR="00C374DD" w:rsidRDefault="001067EF">
      <w:pPr>
        <w:numPr>
          <w:ilvl w:val="0"/>
          <w:numId w:val="12"/>
        </w:numPr>
        <w:ind w:hanging="360"/>
      </w:pPr>
      <w:r>
        <w:t>FS_Dashboard (KPIs, filters, recent alerts)</w:t>
      </w:r>
    </w:p>
    <w:p w14:paraId="4D09E043" w14:textId="77777777" w:rsidR="00C374DD" w:rsidRDefault="001067EF">
      <w:pPr>
        <w:numPr>
          <w:ilvl w:val="0"/>
          <w:numId w:val="12"/>
        </w:numPr>
        <w:ind w:hanging="360"/>
      </w:pPr>
      <w:r>
        <w:t>FS_RunExplorer (runs + step timeline + error drill-down)</w:t>
      </w:r>
    </w:p>
    <w:p w14:paraId="0EED3BCA" w14:textId="77777777" w:rsidR="00C374DD" w:rsidRDefault="001067EF">
      <w:pPr>
        <w:numPr>
          <w:ilvl w:val="0"/>
          <w:numId w:val="12"/>
        </w:numPr>
        <w:ind w:hanging="360"/>
      </w:pPr>
      <w:r>
        <w:t>FS_PerfHeatmap (hotspots, scores, recs)</w:t>
      </w:r>
    </w:p>
    <w:p w14:paraId="3E1B78DE" w14:textId="77777777" w:rsidR="00C374DD" w:rsidRDefault="001067EF">
      <w:pPr>
        <w:numPr>
          <w:ilvl w:val="0"/>
          <w:numId w:val="12"/>
        </w:numPr>
        <w:ind w:hanging="360"/>
      </w:pPr>
      <w:r>
        <w:t>FS_VersionCompare (pick flow + versions, tree diff, export)</w:t>
      </w:r>
    </w:p>
    <w:p w14:paraId="3EF8B73D" w14:textId="77777777" w:rsidR="00C374DD" w:rsidRDefault="001067EF">
      <w:pPr>
        <w:numPr>
          <w:ilvl w:val="0"/>
          <w:numId w:val="12"/>
        </w:numPr>
        <w:ind w:hanging="360"/>
      </w:pPr>
      <w:r>
        <w:t>FS_DocViewer (SVG diagram, Markdown docs, test scenarios)</w:t>
      </w:r>
    </w:p>
    <w:p w14:paraId="669A69C9" w14:textId="77777777" w:rsidR="00C374DD" w:rsidRDefault="001067EF">
      <w:pPr>
        <w:ind w:left="370"/>
      </w:pPr>
      <w:r>
        <w:t>FS_AIAssistant (chat, context chips, actions)</w:t>
      </w:r>
    </w:p>
    <w:p w14:paraId="4CD940ED" w14:textId="77777777" w:rsidR="00C374DD" w:rsidRDefault="001067EF">
      <w:pPr>
        <w:numPr>
          <w:ilvl w:val="0"/>
          <w:numId w:val="12"/>
        </w:numPr>
        <w:spacing w:after="208"/>
        <w:ind w:hanging="360"/>
      </w:pPr>
      <w:r>
        <w:t>FS_Settings (CMDT-backed configuration)</w:t>
      </w:r>
    </w:p>
    <w:p w14:paraId="459C9612" w14:textId="77777777" w:rsidR="00C374DD" w:rsidRDefault="001067EF">
      <w:pPr>
        <w:pStyle w:val="Heading1"/>
        <w:ind w:left="-5"/>
      </w:pPr>
      <w:r>
        <w:t>8) Runtime Sequences (Narrative)</w:t>
      </w:r>
    </w:p>
    <w:p w14:paraId="2335FF71" w14:textId="77777777" w:rsidR="00C374DD" w:rsidRDefault="001067EF">
      <w:pPr>
        <w:ind w:left="-5"/>
      </w:pPr>
      <w:r>
        <w:rPr>
          <w:b/>
        </w:rPr>
        <w:t>Instrumented Flow Execution</w:t>
      </w:r>
      <w:r>
        <w:t xml:space="preserve">: Start (FS • Start Run) </w:t>
      </w:r>
      <w:r>
        <w:rPr>
          <w:rFonts w:ascii="Segoe UI Symbol" w:eastAsia="Segoe UI Symbol" w:hAnsi="Segoe UI Symbol" w:cs="Segoe UI Symbol"/>
        </w:rPr>
        <w:t>→</w:t>
      </w:r>
      <w:r>
        <w:t xml:space="preserve"> Business logic + optional FS • Log Step </w:t>
      </w:r>
      <w:r>
        <w:rPr>
          <w:rFonts w:ascii="Segoe UI Symbol" w:eastAsia="Segoe UI Symbol" w:hAnsi="Segoe UI Symbol" w:cs="Segoe UI Symbol"/>
        </w:rPr>
        <w:t xml:space="preserve">→ </w:t>
      </w:r>
      <w:r>
        <w:t xml:space="preserve">Fault path (FS • Notify On Error) </w:t>
      </w:r>
      <w:r>
        <w:rPr>
          <w:rFonts w:ascii="Segoe UI Symbol" w:eastAsia="Segoe UI Symbol" w:hAnsi="Segoe UI Symbol" w:cs="Segoe UI Symbol"/>
        </w:rPr>
        <w:t>→</w:t>
      </w:r>
      <w:r>
        <w:t xml:space="preserve"> End (FS • End Run). Apex buffers step logs and computes counters; errors raise alerts.</w:t>
      </w:r>
    </w:p>
    <w:p w14:paraId="69954FCA" w14:textId="77777777" w:rsidR="00C374DD" w:rsidRDefault="001067EF">
      <w:pPr>
        <w:spacing w:after="117"/>
        <w:ind w:left="-5"/>
      </w:pPr>
      <w:r>
        <w:rPr>
          <w:b/>
        </w:rPr>
        <w:t>Version Diff</w:t>
      </w:r>
      <w:r>
        <w:t xml:space="preserve">: LWC selects Flow + versions </w:t>
      </w:r>
      <w:r>
        <w:rPr>
          <w:rFonts w:ascii="Segoe UI Symbol" w:eastAsia="Segoe UI Symbol" w:hAnsi="Segoe UI Symbol" w:cs="Segoe UI Symbol"/>
        </w:rPr>
        <w:t>→</w:t>
      </w:r>
      <w:r>
        <w:t xml:space="preserve"> Apex fetches metadata (Tooling) </w:t>
      </w:r>
      <w:r>
        <w:rPr>
          <w:rFonts w:ascii="Segoe UI Symbol" w:eastAsia="Segoe UI Symbol" w:hAnsi="Segoe UI Symbol" w:cs="Segoe UI Symbol"/>
        </w:rPr>
        <w:t>→</w:t>
      </w:r>
      <w:r>
        <w:t xml:space="preserve"> normalize to graph </w:t>
      </w:r>
      <w:r>
        <w:rPr>
          <w:rFonts w:ascii="Segoe UI Symbol" w:eastAsia="Segoe UI Symbol" w:hAnsi="Segoe UI Symbol" w:cs="Segoe UI Symbol"/>
        </w:rPr>
        <w:t>→</w:t>
      </w:r>
      <w:r>
        <w:t xml:space="preserve"> diff </w:t>
      </w:r>
      <w:r>
        <w:rPr>
          <w:rFonts w:ascii="Segoe UI Symbol" w:eastAsia="Segoe UI Symbol" w:hAnsi="Segoe UI Symbol" w:cs="Segoe UI Symbol"/>
        </w:rPr>
        <w:t>→</w:t>
      </w:r>
      <w:r>
        <w:t xml:space="preserve"> persist </w:t>
      </w:r>
      <w:r>
        <w:rPr>
          <w:rFonts w:ascii="Segoe UI Symbol" w:eastAsia="Segoe UI Symbol" w:hAnsi="Segoe UI Symbol" w:cs="Segoe UI Symbol"/>
        </w:rPr>
        <w:t>→</w:t>
      </w:r>
      <w:r>
        <w:t xml:space="preserve"> display/export.</w:t>
      </w:r>
    </w:p>
    <w:p w14:paraId="2022EC00" w14:textId="77777777" w:rsidR="00C374DD" w:rsidRDefault="001067EF">
      <w:pPr>
        <w:spacing w:after="119"/>
        <w:ind w:left="-5"/>
      </w:pPr>
      <w:r>
        <w:rPr>
          <w:b/>
        </w:rPr>
        <w:t>Documentation</w:t>
      </w:r>
      <w:r>
        <w:t xml:space="preserve">: User clicks Generate </w:t>
      </w:r>
      <w:r>
        <w:rPr>
          <w:rFonts w:ascii="Segoe UI Symbol" w:eastAsia="Segoe UI Symbol" w:hAnsi="Segoe UI Symbol" w:cs="Segoe UI Symbol"/>
        </w:rPr>
        <w:t>→</w:t>
      </w:r>
      <w:r>
        <w:t xml:space="preserve"> graph </w:t>
      </w:r>
      <w:r>
        <w:rPr>
          <w:rFonts w:ascii="Segoe UI Symbol" w:eastAsia="Segoe UI Symbol" w:hAnsi="Segoe UI Symbol" w:cs="Segoe UI Symbol"/>
        </w:rPr>
        <w:t>→</w:t>
      </w:r>
      <w:r>
        <w:t xml:space="preserve"> Markdown + SVG </w:t>
      </w:r>
      <w:r>
        <w:rPr>
          <w:rFonts w:ascii="Segoe UI Symbol" w:eastAsia="Segoe UI Symbol" w:hAnsi="Segoe UI Symbol" w:cs="Segoe UI Symbol"/>
        </w:rPr>
        <w:t>→</w:t>
      </w:r>
      <w:r>
        <w:t xml:space="preserve"> save FS_Flow_Document__c </w:t>
      </w:r>
      <w:r>
        <w:rPr>
          <w:rFonts w:ascii="Segoe UI Symbol" w:eastAsia="Segoe UI Symbol" w:hAnsi="Segoe UI Symbol" w:cs="Segoe UI Symbol"/>
        </w:rPr>
        <w:t>→</w:t>
      </w:r>
      <w:r>
        <w:t xml:space="preserve"> export.</w:t>
      </w:r>
    </w:p>
    <w:p w14:paraId="76C479E3" w14:textId="77777777" w:rsidR="00C374DD" w:rsidRDefault="001067EF">
      <w:pPr>
        <w:spacing w:after="186"/>
        <w:ind w:left="-5"/>
      </w:pPr>
      <w:r>
        <w:rPr>
          <w:b/>
        </w:rPr>
        <w:t>Performance</w:t>
      </w:r>
      <w:r>
        <w:t xml:space="preserve">: Nightly job aggregates FS_Flow_Run__c + FS_Flow_Step__c </w:t>
      </w:r>
      <w:r>
        <w:rPr>
          <w:rFonts w:ascii="Segoe UI Symbol" w:eastAsia="Segoe UI Symbol" w:hAnsi="Segoe UI Symbol" w:cs="Segoe UI Symbol"/>
        </w:rPr>
        <w:t>→</w:t>
      </w:r>
      <w:r>
        <w:t xml:space="preserve"> scores + heatmap metrics </w:t>
      </w:r>
      <w:r>
        <w:rPr>
          <w:rFonts w:ascii="Segoe UI Symbol" w:eastAsia="Segoe UI Symbol" w:hAnsi="Segoe UI Symbol" w:cs="Segoe UI Symbol"/>
        </w:rPr>
        <w:t>→</w:t>
      </w:r>
      <w:r>
        <w:t xml:space="preserve"> LWC renders.</w:t>
      </w:r>
    </w:p>
    <w:p w14:paraId="6A84FB03" w14:textId="77777777" w:rsidR="00C374DD" w:rsidRDefault="001067EF">
      <w:pPr>
        <w:pStyle w:val="Heading1"/>
        <w:spacing w:after="113"/>
        <w:ind w:left="-5"/>
      </w:pPr>
      <w:r>
        <w:t>9) Limits, Scale &amp; Retention</w:t>
      </w:r>
    </w:p>
    <w:p w14:paraId="0A9EA48B" w14:textId="77777777" w:rsidR="00C374DD" w:rsidRDefault="001067EF">
      <w:pPr>
        <w:numPr>
          <w:ilvl w:val="0"/>
          <w:numId w:val="13"/>
        </w:numPr>
        <w:ind w:hanging="360"/>
      </w:pPr>
      <w:r>
        <w:t>Bulk-safe logging; batch/queueable inserts for steps.</w:t>
      </w:r>
    </w:p>
    <w:p w14:paraId="031B250B" w14:textId="77777777" w:rsidR="00C374DD" w:rsidRDefault="001067EF">
      <w:pPr>
        <w:numPr>
          <w:ilvl w:val="0"/>
          <w:numId w:val="13"/>
        </w:numPr>
        <w:ind w:hanging="360"/>
      </w:pPr>
      <w:r>
        <w:t>Retention via FS_Global_Settings__mdt; archive to Big Objects after N days.</w:t>
      </w:r>
    </w:p>
    <w:p w14:paraId="4368C17B" w14:textId="77777777" w:rsidR="00C374DD" w:rsidRDefault="001067EF">
      <w:pPr>
        <w:numPr>
          <w:ilvl w:val="0"/>
          <w:numId w:val="13"/>
        </w:numPr>
        <w:ind w:hanging="360"/>
      </w:pPr>
      <w:r>
        <w:t>Selector-driven SOQL; server-side pagination; field-level fetches.</w:t>
      </w:r>
    </w:p>
    <w:p w14:paraId="24D36527" w14:textId="77777777" w:rsidR="00C374DD" w:rsidRDefault="001067EF">
      <w:pPr>
        <w:numPr>
          <w:ilvl w:val="0"/>
          <w:numId w:val="13"/>
        </w:numPr>
        <w:spacing w:after="208"/>
        <w:ind w:hanging="360"/>
      </w:pPr>
      <w:r>
        <w:t>Virtualized tables in LWC for large datasets.</w:t>
      </w:r>
    </w:p>
    <w:p w14:paraId="5CDC4F00" w14:textId="77777777" w:rsidR="00C374DD" w:rsidRDefault="001067EF">
      <w:pPr>
        <w:pStyle w:val="Heading1"/>
        <w:spacing w:after="113"/>
        <w:ind w:left="-5"/>
      </w:pPr>
      <w:r>
        <w:t>10) Security Review Readiness</w:t>
      </w:r>
    </w:p>
    <w:p w14:paraId="0ACF97EF" w14:textId="77777777" w:rsidR="00C374DD" w:rsidRDefault="001067EF">
      <w:pPr>
        <w:numPr>
          <w:ilvl w:val="0"/>
          <w:numId w:val="14"/>
        </w:numPr>
        <w:ind w:hanging="360"/>
      </w:pPr>
      <w:r>
        <w:t>CRUD/FLS enforced in all Apex service methods (avoid System.runAs in tests).</w:t>
      </w:r>
    </w:p>
    <w:p w14:paraId="590452A3" w14:textId="77777777" w:rsidR="00C374DD" w:rsidRDefault="001067EF">
      <w:pPr>
        <w:numPr>
          <w:ilvl w:val="0"/>
          <w:numId w:val="14"/>
        </w:numPr>
        <w:ind w:hanging="360"/>
      </w:pPr>
      <w:r>
        <w:t>Named Credentials only; no hardcoded endpoints; PII redaction in logs.</w:t>
      </w:r>
    </w:p>
    <w:p w14:paraId="15E31481" w14:textId="77777777" w:rsidR="00C374DD" w:rsidRDefault="001067EF">
      <w:pPr>
        <w:numPr>
          <w:ilvl w:val="0"/>
          <w:numId w:val="14"/>
        </w:numPr>
        <w:ind w:hanging="360"/>
      </w:pPr>
      <w:r>
        <w:t>Permission Sets: FS_Admin, FS_Analyst, FS_Logger.</w:t>
      </w:r>
    </w:p>
    <w:p w14:paraId="439651CF" w14:textId="77777777" w:rsidR="00C374DD" w:rsidRDefault="001067EF">
      <w:pPr>
        <w:numPr>
          <w:ilvl w:val="0"/>
          <w:numId w:val="14"/>
        </w:numPr>
        <w:ind w:hanging="360"/>
      </w:pPr>
      <w:r>
        <w:t>CSP-safe (no external JS); strict input validation &amp; size limits.</w:t>
      </w:r>
    </w:p>
    <w:p w14:paraId="78CD4DD5" w14:textId="77777777" w:rsidR="00C374DD" w:rsidRDefault="001067EF">
      <w:pPr>
        <w:numPr>
          <w:ilvl w:val="0"/>
          <w:numId w:val="14"/>
        </w:numPr>
        <w:spacing w:after="208"/>
        <w:ind w:hanging="360"/>
      </w:pPr>
      <w:r>
        <w:t>Opt-out switch to disable AI/callouts per org policy.</w:t>
      </w:r>
    </w:p>
    <w:p w14:paraId="772FEA33" w14:textId="77777777" w:rsidR="00C374DD" w:rsidRDefault="001067EF">
      <w:pPr>
        <w:pStyle w:val="Heading1"/>
        <w:ind w:left="-5"/>
      </w:pPr>
      <w:r>
        <w:t>11) Packaging &amp; Roadmap</w:t>
      </w:r>
    </w:p>
    <w:p w14:paraId="04389041" w14:textId="77777777" w:rsidR="00C374DD" w:rsidRDefault="001067EF">
      <w:pPr>
        <w:spacing w:after="128"/>
        <w:ind w:left="-5"/>
      </w:pPr>
      <w:r>
        <w:rPr>
          <w:b/>
        </w:rPr>
        <w:t>Packaging</w:t>
      </w:r>
      <w:r>
        <w:t>: Managed package, LMA licensing, post-install wizard to seed CMDT and create app + tabs.</w:t>
      </w:r>
    </w:p>
    <w:p w14:paraId="0902CC7B" w14:textId="77777777" w:rsidR="00C374DD" w:rsidRDefault="001067EF">
      <w:pPr>
        <w:spacing w:after="174" w:line="259" w:lineRule="auto"/>
        <w:ind w:left="-5"/>
      </w:pPr>
      <w:r>
        <w:rPr>
          <w:b/>
        </w:rPr>
        <w:t>12-Week Roadmap</w:t>
      </w:r>
      <w:r>
        <w:t>:</w:t>
      </w:r>
    </w:p>
    <w:p w14:paraId="4B6B4D5F" w14:textId="77777777" w:rsidR="00C374DD" w:rsidRDefault="001067EF">
      <w:pPr>
        <w:numPr>
          <w:ilvl w:val="0"/>
          <w:numId w:val="15"/>
        </w:numPr>
        <w:ind w:hanging="360"/>
      </w:pPr>
      <w:r>
        <w:lastRenderedPageBreak/>
        <w:t>Weeks 1–4: Data model, Invocables, Logging Service, Run Explorer LWC</w:t>
      </w:r>
    </w:p>
    <w:p w14:paraId="6E840250" w14:textId="77777777" w:rsidR="00C374DD" w:rsidRDefault="001067EF">
      <w:pPr>
        <w:numPr>
          <w:ilvl w:val="0"/>
          <w:numId w:val="15"/>
        </w:numPr>
        <w:ind w:hanging="360"/>
      </w:pPr>
      <w:r>
        <w:t>Weeks 5–8: Performance Analyzer, Alerts (email/webhook), Dashboard</w:t>
      </w:r>
    </w:p>
    <w:p w14:paraId="595997DE" w14:textId="77777777" w:rsidR="00C374DD" w:rsidRDefault="001067EF">
      <w:pPr>
        <w:numPr>
          <w:ilvl w:val="0"/>
          <w:numId w:val="15"/>
        </w:numPr>
        <w:ind w:hanging="360"/>
      </w:pPr>
      <w:r>
        <w:t>Weeks 9–10: Version Diff (Tooling API) + Viewer, Export</w:t>
      </w:r>
    </w:p>
    <w:p w14:paraId="5D241390" w14:textId="77777777" w:rsidR="00C374DD" w:rsidRDefault="001067EF">
      <w:pPr>
        <w:numPr>
          <w:ilvl w:val="0"/>
          <w:numId w:val="15"/>
        </w:numPr>
        <w:spacing w:after="278"/>
        <w:ind w:hanging="360"/>
      </w:pPr>
      <w:r>
        <w:t>Weeks 11–12: Documentation (Markdown + SVG), AI Assistant, Settings, Packaging</w:t>
      </w:r>
    </w:p>
    <w:p w14:paraId="4C0F5514" w14:textId="77777777" w:rsidR="00C374DD" w:rsidRDefault="001067EF">
      <w:pPr>
        <w:ind w:left="-5"/>
      </w:pPr>
      <w:r>
        <w:t>FlowSense provides end-to-end visibility and intelligence for Salesforce Flows — designed for scale, security, and AppExchange success.</w:t>
      </w:r>
    </w:p>
    <w:sectPr w:rsidR="00C374DD">
      <w:headerReference w:type="even" r:id="rId7"/>
      <w:headerReference w:type="default" r:id="rId8"/>
      <w:headerReference w:type="first" r:id="rId9"/>
      <w:pgSz w:w="11906" w:h="16838"/>
      <w:pgMar w:top="1030" w:right="1254" w:bottom="1033" w:left="125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14556" w14:textId="77777777" w:rsidR="001067EF" w:rsidRDefault="001067EF">
      <w:pPr>
        <w:spacing w:after="0" w:line="240" w:lineRule="auto"/>
      </w:pPr>
      <w:r>
        <w:separator/>
      </w:r>
    </w:p>
  </w:endnote>
  <w:endnote w:type="continuationSeparator" w:id="0">
    <w:p w14:paraId="619C9A6F" w14:textId="77777777" w:rsidR="001067EF" w:rsidRDefault="001067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EC99B" w14:textId="77777777" w:rsidR="001067EF" w:rsidRDefault="001067EF">
      <w:pPr>
        <w:spacing w:after="0" w:line="240" w:lineRule="auto"/>
      </w:pPr>
      <w:r>
        <w:separator/>
      </w:r>
    </w:p>
  </w:footnote>
  <w:footnote w:type="continuationSeparator" w:id="0">
    <w:p w14:paraId="3DDAC42C" w14:textId="77777777" w:rsidR="001067EF" w:rsidRDefault="001067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8533E" w14:textId="77777777" w:rsidR="00C374DD" w:rsidRDefault="001067EF">
    <w:pPr>
      <w:spacing w:after="0" w:line="259" w:lineRule="auto"/>
      <w:ind w:left="0" w:firstLine="0"/>
    </w:pPr>
    <w:r>
      <w:rPr>
        <w:sz w:val="24"/>
      </w:rPr>
      <w:t>•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7F43F" w14:textId="77777777" w:rsidR="00C374DD" w:rsidRDefault="001067EF">
    <w:pPr>
      <w:spacing w:after="0" w:line="259" w:lineRule="auto"/>
      <w:ind w:left="0" w:firstLine="0"/>
    </w:pPr>
    <w:r>
      <w:rPr>
        <w:sz w:val="24"/>
      </w:rPr>
      <w:t>•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8A5C0" w14:textId="77777777" w:rsidR="00C374DD" w:rsidRDefault="00C374DD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55BF"/>
    <w:multiLevelType w:val="hybridMultilevel"/>
    <w:tmpl w:val="A3185B70"/>
    <w:lvl w:ilvl="0" w:tplc="304AE59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2E521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2EC33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D0814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0034A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BCE3A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4A4D4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640A7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A4502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E706FA"/>
    <w:multiLevelType w:val="hybridMultilevel"/>
    <w:tmpl w:val="8C5C06C6"/>
    <w:lvl w:ilvl="0" w:tplc="38E072A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DAD42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0CBEF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C8AEB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283E8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4A55F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4C149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A8F9C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8000C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EB2F50"/>
    <w:multiLevelType w:val="hybridMultilevel"/>
    <w:tmpl w:val="9904CB3A"/>
    <w:lvl w:ilvl="0" w:tplc="F45AD91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DAFF4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9AEA2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70D5F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22E6B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6CA5F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F07FB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468E7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B06B4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6661A2"/>
    <w:multiLevelType w:val="hybridMultilevel"/>
    <w:tmpl w:val="AF1E8E22"/>
    <w:lvl w:ilvl="0" w:tplc="1A1608E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9AA37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C45F0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EA136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C0B97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A601C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6CB16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22D3F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8A218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1C97C3A"/>
    <w:multiLevelType w:val="hybridMultilevel"/>
    <w:tmpl w:val="035059A2"/>
    <w:lvl w:ilvl="0" w:tplc="1F344FD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686E0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9EE0B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7CEEB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709F9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FAFA1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CAF31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8ED96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845DE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3277DF3"/>
    <w:multiLevelType w:val="hybridMultilevel"/>
    <w:tmpl w:val="2BDC05D8"/>
    <w:lvl w:ilvl="0" w:tplc="87A8DBF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0205B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B6253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9C00C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444EE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FA217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2C3B9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70AB9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BC9B1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C8D0CF5"/>
    <w:multiLevelType w:val="hybridMultilevel"/>
    <w:tmpl w:val="8668BFE2"/>
    <w:lvl w:ilvl="0" w:tplc="BA48139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CA9F6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DCE54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D01B8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9447A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F6845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4628D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DEA5F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E4298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703574E"/>
    <w:multiLevelType w:val="hybridMultilevel"/>
    <w:tmpl w:val="15D051D8"/>
    <w:lvl w:ilvl="0" w:tplc="280A5D2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5EDA8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C6541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5A1BF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BC623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1C953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789ED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64A1D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540E5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20A758B"/>
    <w:multiLevelType w:val="hybridMultilevel"/>
    <w:tmpl w:val="536EFE9C"/>
    <w:lvl w:ilvl="0" w:tplc="68EEE7F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D4ED4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06964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A4315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2A174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F4559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B2AD5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022FC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5688A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72C6182"/>
    <w:multiLevelType w:val="hybridMultilevel"/>
    <w:tmpl w:val="039CD63A"/>
    <w:lvl w:ilvl="0" w:tplc="21A6388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52F2D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F8860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22E4A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8A4DE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72683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F6129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DC707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CA390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A730EE1"/>
    <w:multiLevelType w:val="hybridMultilevel"/>
    <w:tmpl w:val="19E020B2"/>
    <w:lvl w:ilvl="0" w:tplc="C366A43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CA115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46040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52863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4C8B3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DC690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54F52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BEE36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02811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EE6482B"/>
    <w:multiLevelType w:val="hybridMultilevel"/>
    <w:tmpl w:val="DF869564"/>
    <w:lvl w:ilvl="0" w:tplc="BC96419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BA3C2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1C304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B0D00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E2386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F6F91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D40B7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92F26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7AEF5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5ED50A8"/>
    <w:multiLevelType w:val="hybridMultilevel"/>
    <w:tmpl w:val="2304BFB2"/>
    <w:lvl w:ilvl="0" w:tplc="B68ED6D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B083C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34FDA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1803C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F61CB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4C236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60C84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C6E6B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0AB49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EC811C7"/>
    <w:multiLevelType w:val="hybridMultilevel"/>
    <w:tmpl w:val="5B5C39C6"/>
    <w:lvl w:ilvl="0" w:tplc="EED4EFE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7EBEA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9A3B8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9002F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9C250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DA475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7A31B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B26F6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DE3B0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ECE086F"/>
    <w:multiLevelType w:val="hybridMultilevel"/>
    <w:tmpl w:val="530EA570"/>
    <w:lvl w:ilvl="0" w:tplc="54D0173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D613A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EAC01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DE84C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0896F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6C1AA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4428D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803C1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768FD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49521995">
    <w:abstractNumId w:val="13"/>
  </w:num>
  <w:num w:numId="2" w16cid:durableId="1521120037">
    <w:abstractNumId w:val="14"/>
  </w:num>
  <w:num w:numId="3" w16cid:durableId="135102425">
    <w:abstractNumId w:val="3"/>
  </w:num>
  <w:num w:numId="4" w16cid:durableId="2012029612">
    <w:abstractNumId w:val="8"/>
  </w:num>
  <w:num w:numId="5" w16cid:durableId="512571370">
    <w:abstractNumId w:val="4"/>
  </w:num>
  <w:num w:numId="6" w16cid:durableId="708072643">
    <w:abstractNumId w:val="7"/>
  </w:num>
  <w:num w:numId="7" w16cid:durableId="707951097">
    <w:abstractNumId w:val="2"/>
  </w:num>
  <w:num w:numId="8" w16cid:durableId="2139300446">
    <w:abstractNumId w:val="0"/>
  </w:num>
  <w:num w:numId="9" w16cid:durableId="814221928">
    <w:abstractNumId w:val="5"/>
  </w:num>
  <w:num w:numId="10" w16cid:durableId="992804963">
    <w:abstractNumId w:val="12"/>
  </w:num>
  <w:num w:numId="11" w16cid:durableId="768815791">
    <w:abstractNumId w:val="6"/>
  </w:num>
  <w:num w:numId="12" w16cid:durableId="2030258857">
    <w:abstractNumId w:val="9"/>
  </w:num>
  <w:num w:numId="13" w16cid:durableId="961493315">
    <w:abstractNumId w:val="1"/>
  </w:num>
  <w:num w:numId="14" w16cid:durableId="1213613992">
    <w:abstractNumId w:val="11"/>
  </w:num>
  <w:num w:numId="15" w16cid:durableId="9420300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4DD"/>
    <w:rsid w:val="001067EF"/>
    <w:rsid w:val="0030011E"/>
    <w:rsid w:val="00C3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78401F"/>
  <w15:docId w15:val="{E6508CEC-69F5-4DAA-AEFF-F0D7E294D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5" w:line="269" w:lineRule="auto"/>
      <w:ind w:left="10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7" w:line="259" w:lineRule="auto"/>
      <w:ind w:left="10" w:hanging="10"/>
      <w:outlineLvl w:val="0"/>
    </w:pPr>
    <w:rPr>
      <w:rFonts w:ascii="Arial" w:eastAsia="Arial" w:hAnsi="Arial" w:cs="Arial"/>
      <w:color w:val="34495E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5" w:line="259" w:lineRule="auto"/>
      <w:ind w:left="10" w:hanging="10"/>
      <w:outlineLvl w:val="1"/>
    </w:pPr>
    <w:rPr>
      <w:rFonts w:ascii="Arial" w:eastAsia="Arial" w:hAnsi="Arial" w:cs="Arial"/>
      <w:b/>
      <w:color w:val="2C3E50"/>
      <w:sz w:val="25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90" w:line="259" w:lineRule="auto"/>
      <w:outlineLvl w:val="2"/>
    </w:pPr>
    <w:rPr>
      <w:rFonts w:ascii="Arial" w:eastAsia="Arial" w:hAnsi="Arial" w:cs="Arial"/>
      <w:color w:val="2C3E5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color w:val="2C3E50"/>
      <w:sz w:val="25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C3E50"/>
      <w:sz w:val="25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34495E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1103</Words>
  <Characters>6289</Characters>
  <Application>Microsoft Office Word</Application>
  <DocSecurity>4</DocSecurity>
  <Lines>52</Lines>
  <Paragraphs>14</Paragraphs>
  <ScaleCrop>false</ScaleCrop>
  <Company/>
  <LinksUpToDate>false</LinksUpToDate>
  <CharactersWithSpaces>7378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Sudarshan Ukey, Mayank</cp:lastModifiedBy>
  <cp:revision>2</cp:revision>
  <dcterms:created xsi:type="dcterms:W3CDTF">2025-11-09T10:16:00Z</dcterms:created>
  <dcterms:modified xsi:type="dcterms:W3CDTF">2025-11-09T10:16:00Z</dcterms:modified>
</cp:coreProperties>
</file>