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A0A74" w14:textId="77777777"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14:paraId="4B6FC135" w14:textId="77777777"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523093">
        <w:rPr>
          <w:rFonts w:ascii="Times New Roman" w:hAnsi="Times New Roman" w:cs="Times New Roman"/>
          <w:sz w:val="24"/>
          <w:szCs w:val="24"/>
        </w:rPr>
        <w:t>3.</w:t>
      </w:r>
      <w:r w:rsidR="00177B95">
        <w:rPr>
          <w:rFonts w:ascii="Times New Roman" w:hAnsi="Times New Roman" w:cs="Times New Roman"/>
          <w:sz w:val="24"/>
          <w:szCs w:val="24"/>
        </w:rPr>
        <w:t>2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Date:</w:t>
      </w:r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14:paraId="1953E985" w14:textId="77777777" w:rsidR="00CA03B0" w:rsidRDefault="00FC5F3B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B47566">
        <w:rPr>
          <w:rFonts w:ascii="Times New Roman" w:hAnsi="Times New Roman" w:cs="Times New Roman"/>
          <w:sz w:val="24"/>
          <w:szCs w:val="24"/>
        </w:rPr>
        <w:t>prove set identities</w:t>
      </w:r>
    </w:p>
    <w:p w14:paraId="43324FEF" w14:textId="77777777" w:rsidR="00CB3D47" w:rsidRDefault="00B47566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understand Cartesian products</w:t>
      </w:r>
    </w:p>
    <w:p w14:paraId="7C315BA3" w14:textId="77777777" w:rsidR="00CB3D47" w:rsidRDefault="00B47566" w:rsidP="00177B9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recognize partition of a set</w:t>
      </w:r>
    </w:p>
    <w:p w14:paraId="0C9577ED" w14:textId="7022BC15" w:rsidR="00DE60AE" w:rsidRDefault="00B805ED" w:rsidP="006E6CE2">
      <w:pPr>
        <w:pStyle w:val="qnle"/>
        <w:rPr>
          <w:color w:val="FF0000"/>
        </w:rPr>
      </w:pPr>
      <w:r>
        <w:rPr>
          <w:color w:val="000000"/>
        </w:rPr>
        <w:br/>
      </w:r>
      <w:r w:rsidR="00B47566">
        <w:rPr>
          <w:color w:val="000000"/>
          <w:u w:val="single"/>
        </w:rPr>
        <w:t>Exercise 1</w:t>
      </w:r>
      <w:r w:rsidRPr="00B805ED">
        <w:rPr>
          <w:color w:val="000000"/>
          <w:u w:val="single"/>
        </w:rPr>
        <w:t>:</w:t>
      </w:r>
      <w:r>
        <w:rPr>
          <w:color w:val="000000"/>
        </w:rPr>
        <w:t xml:space="preserve"> </w:t>
      </w:r>
      <w:r w:rsidR="00B47566" w:rsidRPr="00B47566">
        <w:rPr>
          <w:color w:val="000000"/>
        </w:rPr>
        <w:t>Let A, B, and C be sets. Show that</w:t>
      </w:r>
      <w:r w:rsidR="00B47566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 xml:space="preserve">A </m:t>
            </m:r>
            <m:r>
              <w:rPr>
                <w:rFonts w:ascii="Cambria Math" w:hAnsi="Cambria Math" w:cs="Cambria Math"/>
                <w:color w:val="000000"/>
              </w:rPr>
              <m:t>∪</m:t>
            </m:r>
            <m:r>
              <w:rPr>
                <w:rFonts w:ascii="Cambria Math" w:hAnsi="Cambria Math"/>
                <w:color w:val="000000"/>
              </w:rPr>
              <m:t xml:space="preserve"> (B </m:t>
            </m:r>
            <m:r>
              <w:rPr>
                <w:rFonts w:ascii="Cambria Math" w:hAnsi="Cambria Math" w:cs="Calibri"/>
                <w:color w:val="000000"/>
              </w:rPr>
              <m:t>∩</m:t>
            </m:r>
            <m:r>
              <w:rPr>
                <w:rFonts w:ascii="Cambria Math" w:hAnsi="Cambria Math"/>
                <w:color w:val="000000"/>
              </w:rPr>
              <m:t xml:space="preserve"> C)</m:t>
            </m:r>
          </m:e>
        </m:acc>
      </m:oMath>
      <w:r w:rsidR="00B47566" w:rsidRPr="00B47566">
        <w:rPr>
          <w:color w:val="000000"/>
        </w:rPr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="00B47566" w:rsidRPr="00B47566">
        <w:rPr>
          <w:color w:val="000000"/>
        </w:rPr>
        <w:t xml:space="preserve"> </w:t>
      </w:r>
      <w:r w:rsidR="00B47566" w:rsidRPr="00B47566">
        <w:rPr>
          <w:rFonts w:ascii="Cambria Math" w:hAnsi="Cambria Math" w:cs="Cambria Math"/>
          <w:color w:val="000000"/>
        </w:rPr>
        <w:t>∪</w:t>
      </w:r>
      <w:r w:rsidR="00B47566" w:rsidRPr="00B47566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B</m:t>
            </m:r>
          </m:e>
        </m:acc>
      </m:oMath>
      <w:r w:rsidR="00B47566" w:rsidRPr="00B47566">
        <w:rPr>
          <w:color w:val="000000"/>
        </w:rPr>
        <w:t xml:space="preserve">) </w:t>
      </w:r>
      <w:r w:rsidR="00B47566" w:rsidRPr="00B47566">
        <w:rPr>
          <w:rFonts w:ascii="Calibri" w:hAnsi="Calibri" w:cs="Calibri"/>
          <w:color w:val="000000"/>
        </w:rPr>
        <w:t>∩</w:t>
      </w:r>
      <w:r w:rsidR="00B47566" w:rsidRPr="00B47566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</m:t>
            </m:r>
          </m:e>
        </m:acc>
      </m:oMath>
      <w:r w:rsidR="00B47566" w:rsidRPr="00B47566">
        <w:rPr>
          <w:color w:val="000000"/>
        </w:rPr>
        <w:t>.</w:t>
      </w:r>
      <w:r w:rsidR="00FF6375">
        <w:rPr>
          <w:color w:val="000000"/>
        </w:rPr>
        <w:br/>
      </w:r>
      <w:r w:rsidR="00FF6375">
        <w:rPr>
          <w:color w:val="000000"/>
        </w:rPr>
        <w:br/>
      </w:r>
      <w:r w:rsidR="00FF6375" w:rsidRPr="00FF6375">
        <w:rPr>
          <w:color w:val="FF0000"/>
        </w:rPr>
        <w:t xml:space="preserve">Solution: We have </w:t>
      </w:r>
      <w:r w:rsidR="00C81241">
        <w:rPr>
          <w:color w:val="FF0000"/>
        </w:rPr>
        <w:br/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 xml:space="preserve">A </m:t>
            </m:r>
            <m:r>
              <w:rPr>
                <w:rFonts w:ascii="Cambria Math" w:eastAsia="MS Mincho" w:hAnsi="Cambria Math" w:cs="MS Mincho"/>
                <w:color w:val="FF0000"/>
              </w:rPr>
              <m:t>∪</m:t>
            </m:r>
            <m:r>
              <w:rPr>
                <w:rFonts w:ascii="Cambria Math" w:hAnsi="Cambria Math"/>
                <w:color w:val="FF0000"/>
              </w:rPr>
              <m:t xml:space="preserve"> (B ∩ C)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</m:t>
            </m:r>
          </m:e>
        </m:acc>
      </m:oMath>
      <w:r w:rsidR="00FF6375" w:rsidRPr="00DA5F9D">
        <w:rPr>
          <w:color w:val="FF000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FF6375" w:rsidRPr="00DA5F9D">
        <w:rPr>
          <w:color w:val="FF0000"/>
        </w:rPr>
        <w:t xml:space="preserve"> </w:t>
      </w:r>
      <w:r w:rsidR="00FF6375" w:rsidRPr="00DA5F9D">
        <w:rPr>
          <w:rFonts w:ascii="Calibri" w:hAnsi="Calibri" w:cs="Calibri"/>
          <w:color w:val="FF0000"/>
        </w:rPr>
        <w:t>∩</w:t>
      </w:r>
      <w:r w:rsidR="00FF6375" w:rsidRPr="00DA5F9D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 xml:space="preserve">(B </m:t>
            </m:r>
            <m:r>
              <w:rPr>
                <w:rFonts w:ascii="Cambria Math" w:hAnsi="Cambria Math" w:cs="Calibri"/>
                <w:color w:val="FF0000"/>
              </w:rPr>
              <m:t>∩</m:t>
            </m:r>
            <m:r>
              <w:rPr>
                <w:rFonts w:ascii="Cambria Math" w:hAnsi="Cambria Math"/>
                <w:color w:val="FF0000"/>
              </w:rPr>
              <m:t xml:space="preserve"> C)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</m:t>
            </m:r>
          </m:e>
        </m:acc>
      </m:oMath>
      <w:r w:rsidR="00FF6375" w:rsidRPr="00DA5F9D">
        <w:rPr>
          <w:color w:val="FF0000"/>
        </w:rPr>
        <w:t>by the first De Morgan law</w:t>
      </w:r>
      <w:r w:rsidR="00FF6375" w:rsidRPr="00DA5F9D">
        <w:rPr>
          <w:color w:val="FF0000"/>
        </w:rPr>
        <w:br/>
        <w:t xml:space="preserve">                     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FF6375" w:rsidRPr="00DA5F9D">
        <w:rPr>
          <w:color w:val="FF0000"/>
        </w:rPr>
        <w:t xml:space="preserve"> ∩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</m:oMath>
      <w:r w:rsidR="00FF6375" w:rsidRPr="00DA5F9D">
        <w:rPr>
          <w:color w:val="FF0000"/>
        </w:rPr>
        <w:t xml:space="preserve"> </w:t>
      </w:r>
      <w:r w:rsidR="00FF6375" w:rsidRPr="00DA5F9D">
        <w:rPr>
          <w:rFonts w:ascii="Cambria Math" w:hAnsi="Cambria Math" w:cs="Cambria Math"/>
          <w:color w:val="FF0000"/>
        </w:rPr>
        <w:t>∪</w:t>
      </w:r>
      <w:r w:rsidR="00FF6375" w:rsidRPr="00DA5F9D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FF6375" w:rsidRPr="00DA5F9D">
        <w:rPr>
          <w:color w:val="FF0000"/>
        </w:rPr>
        <w:t>) by the second De Morgan law</w:t>
      </w:r>
      <w:r w:rsidR="00FF6375" w:rsidRPr="00DA5F9D">
        <w:rPr>
          <w:color w:val="FF0000"/>
        </w:rPr>
        <w:br/>
        <w:t xml:space="preserve">                     =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</m:oMath>
      <w:r w:rsidR="00FF6375" w:rsidRPr="00DA5F9D">
        <w:rPr>
          <w:color w:val="FF0000"/>
        </w:rPr>
        <w:t xml:space="preserve"> </w:t>
      </w:r>
      <w:r w:rsidR="00FF6375" w:rsidRPr="00DA5F9D">
        <w:rPr>
          <w:rFonts w:ascii="Cambria Math" w:hAnsi="Cambria Math" w:cs="Cambria Math"/>
          <w:color w:val="FF0000"/>
        </w:rPr>
        <w:t>∪</w:t>
      </w:r>
      <w:r w:rsidR="00FF6375" w:rsidRPr="00DA5F9D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FF6375" w:rsidRPr="00DA5F9D">
        <w:rPr>
          <w:color w:val="FF0000"/>
        </w:rPr>
        <w:t xml:space="preserve">) ∩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FF6375" w:rsidRPr="00DA5F9D">
        <w:rPr>
          <w:color w:val="FF0000"/>
        </w:rPr>
        <w:t xml:space="preserve"> by the commutative law for intersections</w:t>
      </w:r>
      <w:r w:rsidR="00FF6375" w:rsidRPr="00DA5F9D">
        <w:rPr>
          <w:color w:val="FF0000"/>
        </w:rPr>
        <w:br/>
        <w:t xml:space="preserve">                     =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DA5F9D" w:rsidRPr="00DA5F9D">
        <w:rPr>
          <w:color w:val="FF0000"/>
        </w:rPr>
        <w:t xml:space="preserve"> </w:t>
      </w:r>
      <w:r w:rsidR="00FF6375" w:rsidRPr="00DA5F9D">
        <w:rPr>
          <w:color w:val="FF0000"/>
        </w:rPr>
        <w:t xml:space="preserve"> </w:t>
      </w:r>
      <w:r w:rsidR="00FF6375" w:rsidRPr="00DA5F9D">
        <w:rPr>
          <w:rFonts w:ascii="Cambria Math" w:hAnsi="Cambria Math" w:cs="Cambria Math"/>
          <w:color w:val="FF0000"/>
        </w:rPr>
        <w:t>∪</w:t>
      </w:r>
      <w:r w:rsidR="00FF6375" w:rsidRPr="00DA5F9D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</m:oMath>
      <w:r w:rsidR="00FF6375" w:rsidRPr="00DA5F9D">
        <w:rPr>
          <w:color w:val="FF0000"/>
        </w:rPr>
        <w:t xml:space="preserve">) </w:t>
      </w:r>
      <w:r w:rsidR="00FF6375" w:rsidRPr="00DA5F9D">
        <w:rPr>
          <w:rFonts w:ascii="Calibri" w:hAnsi="Calibri" w:cs="Calibri"/>
          <w:color w:val="FF0000"/>
        </w:rPr>
        <w:t>∩</w:t>
      </w:r>
      <w:r w:rsidR="00FF6375" w:rsidRPr="00DA5F9D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FF6375" w:rsidRPr="00DA5F9D">
        <w:rPr>
          <w:color w:val="FF0000"/>
        </w:rPr>
        <w:t xml:space="preserve"> by the commutative law for unions.</w:t>
      </w:r>
    </w:p>
    <w:p w14:paraId="5D266E60" w14:textId="3FCF4D5F" w:rsidR="00597320" w:rsidRPr="005F5957" w:rsidRDefault="00DE60AE" w:rsidP="00B57E83">
      <w:pPr>
        <w:pStyle w:val="qnle"/>
        <w:rPr>
          <w:color w:val="FF0000"/>
        </w:rPr>
      </w:pPr>
      <w:r>
        <w:rPr>
          <w:color w:val="000000"/>
          <w:u w:val="single"/>
        </w:rPr>
        <w:t>Exercise 2</w:t>
      </w:r>
      <w:r w:rsidRPr="00B805ED">
        <w:rPr>
          <w:color w:val="000000"/>
          <w:u w:val="single"/>
        </w:rPr>
        <w:t>:</w:t>
      </w:r>
      <w:r>
        <w:rPr>
          <w:color w:val="000000"/>
        </w:rPr>
        <w:t xml:space="preserve"> </w:t>
      </w:r>
      <w:r w:rsidRPr="00B47566">
        <w:rPr>
          <w:color w:val="000000"/>
        </w:rPr>
        <w:t>Let A, B, and C be sets. Show that</w:t>
      </w:r>
      <w:r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</m:t>
            </m:r>
          </m:e>
        </m:acc>
      </m:oMath>
      <w:r w:rsidRPr="00DE60AE">
        <w:rPr>
          <w:color w:val="000000"/>
        </w:rPr>
        <w:t xml:space="preserve"> </w:t>
      </w:r>
      <w:r w:rsidRPr="00DE60AE">
        <w:rPr>
          <w:rFonts w:ascii="Cambria Math" w:hAnsi="Cambria Math" w:cs="Cambria Math"/>
          <w:color w:val="000000"/>
        </w:rPr>
        <w:t>∪</w:t>
      </w:r>
      <w:r w:rsidRPr="00DE60AE">
        <w:rPr>
          <w:color w:val="000000"/>
        </w:rPr>
        <w:t xml:space="preserve"> (A </w:t>
      </w:r>
      <w:r w:rsidRPr="00DE60AE">
        <w:rPr>
          <w:rFonts w:ascii="Calibri" w:hAnsi="Calibri" w:cs="Calibri"/>
          <w:color w:val="000000"/>
        </w:rPr>
        <w:t>∩</w:t>
      </w:r>
      <w:r w:rsidRPr="00DE60AE">
        <w:rPr>
          <w:color w:val="000000"/>
        </w:rPr>
        <w:t xml:space="preserve"> B) 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</m:t>
            </m:r>
          </m:e>
        </m:acc>
      </m:oMath>
      <w:r w:rsidRPr="00DE60AE">
        <w:rPr>
          <w:color w:val="000000"/>
        </w:rPr>
        <w:t xml:space="preserve">  </w:t>
      </w:r>
      <w:r w:rsidRPr="00DE60AE">
        <w:rPr>
          <w:rFonts w:ascii="Cambria Math" w:hAnsi="Cambria Math" w:cs="Cambria Math"/>
          <w:color w:val="000000"/>
        </w:rPr>
        <w:t>∪</w:t>
      </w:r>
      <w:r w:rsidRPr="00DE60AE">
        <w:rPr>
          <w:color w:val="000000"/>
        </w:rPr>
        <w:t xml:space="preserve"> B</w:t>
      </w:r>
      <w:r w:rsidRPr="00B47566">
        <w:rPr>
          <w:color w:val="000000"/>
        </w:rPr>
        <w:t>.</w:t>
      </w:r>
      <w:r>
        <w:rPr>
          <w:color w:val="000000"/>
        </w:rPr>
        <w:br/>
      </w:r>
      <w:r>
        <w:rPr>
          <w:color w:val="FF0000"/>
        </w:rPr>
        <w:t>Solution: We have</w:t>
      </w:r>
      <w:r>
        <w:rPr>
          <w:color w:val="FF0000"/>
        </w:rPr>
        <w:br/>
      </w:r>
      <w:bookmarkStart w:id="0" w:name="_GoBack"/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7C6728" w:rsidRPr="007C6728">
        <w:rPr>
          <w:color w:val="FF0000"/>
        </w:rPr>
        <w:t xml:space="preserve"> </w:t>
      </w:r>
      <w:r w:rsidRPr="007C6728">
        <w:rPr>
          <w:color w:val="FF0000"/>
        </w:rPr>
        <w:t xml:space="preserve"> </w:t>
      </w:r>
      <w:r w:rsidRPr="007C6728">
        <w:rPr>
          <w:rFonts w:ascii="Cambria Math" w:hAnsi="Cambria Math" w:cs="Cambria Math"/>
          <w:color w:val="FF0000"/>
        </w:rPr>
        <w:t>∪</w:t>
      </w:r>
      <w:r w:rsidRPr="007C6728">
        <w:rPr>
          <w:color w:val="FF0000"/>
        </w:rPr>
        <w:t xml:space="preserve"> (A </w:t>
      </w:r>
      <w:r w:rsidRPr="007C6728">
        <w:rPr>
          <w:rFonts w:ascii="Calibri" w:hAnsi="Calibri" w:cs="Calibri"/>
          <w:color w:val="FF0000"/>
        </w:rPr>
        <w:t>∩</w:t>
      </w:r>
      <w:r w:rsidRPr="007C6728">
        <w:rPr>
          <w:color w:val="FF0000"/>
        </w:rPr>
        <w:t xml:space="preserve"> B) = </w:t>
      </w:r>
      <w:r w:rsidR="007C6728" w:rsidRPr="007C6728">
        <w:rPr>
          <w:color w:val="FF0000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7C6728" w:rsidRPr="007C6728">
        <w:rPr>
          <w:color w:val="FF0000"/>
        </w:rPr>
        <w:t xml:space="preserve"> </w:t>
      </w:r>
      <w:r w:rsidRPr="007C6728">
        <w:rPr>
          <w:color w:val="FF0000"/>
        </w:rPr>
        <w:t xml:space="preserve"> </w:t>
      </w:r>
      <w:r w:rsidRPr="007C6728">
        <w:rPr>
          <w:rFonts w:ascii="Cambria Math" w:hAnsi="Cambria Math" w:cs="Cambria Math"/>
          <w:color w:val="FF0000"/>
        </w:rPr>
        <w:t>∪</w:t>
      </w:r>
      <w:r w:rsidRPr="007C6728">
        <w:rPr>
          <w:color w:val="FF0000"/>
        </w:rPr>
        <w:t xml:space="preserve"> A) </w:t>
      </w:r>
      <w:r w:rsidRPr="007C6728">
        <w:rPr>
          <w:rFonts w:ascii="Calibri" w:hAnsi="Calibri" w:cs="Calibri"/>
          <w:color w:val="FF0000"/>
        </w:rPr>
        <w:t>∩</w:t>
      </w:r>
      <w:r w:rsidRPr="007C6728">
        <w:rPr>
          <w:color w:val="FF0000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7C6728" w:rsidRPr="007C6728">
        <w:rPr>
          <w:color w:val="FF0000"/>
        </w:rPr>
        <w:t xml:space="preserve"> </w:t>
      </w:r>
      <w:r w:rsidRPr="007C6728">
        <w:rPr>
          <w:rFonts w:ascii="Cambria Math" w:hAnsi="Cambria Math" w:cs="Cambria Math"/>
          <w:color w:val="FF0000"/>
        </w:rPr>
        <w:t>∪</w:t>
      </w:r>
      <w:r w:rsidRPr="007C6728">
        <w:rPr>
          <w:color w:val="FF0000"/>
        </w:rPr>
        <w:t xml:space="preserve"> B)</w:t>
      </w:r>
      <w:r w:rsidRPr="007C6728">
        <w:rPr>
          <w:color w:val="FF0000"/>
        </w:rPr>
        <w:tab/>
        <w:t>Distributive law</w:t>
      </w:r>
      <w:r w:rsidRPr="007C6728">
        <w:rPr>
          <w:color w:val="FF0000"/>
        </w:rPr>
        <w:br/>
        <w:t xml:space="preserve">                      = </w:t>
      </w:r>
      <w:r w:rsidR="007C6728" w:rsidRPr="007C6728">
        <w:rPr>
          <w:color w:val="FF0000"/>
        </w:rPr>
        <w:t>U ∩ (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7C6728" w:rsidRPr="007C6728">
        <w:rPr>
          <w:color w:val="FF0000"/>
        </w:rPr>
        <w:t xml:space="preserve"> </w:t>
      </w:r>
      <w:r w:rsidRPr="007C6728">
        <w:rPr>
          <w:color w:val="FF0000"/>
        </w:rPr>
        <w:t xml:space="preserve"> </w:t>
      </w:r>
      <w:r w:rsidRPr="007C6728">
        <w:rPr>
          <w:rFonts w:ascii="Cambria Math" w:hAnsi="Cambria Math" w:cs="Cambria Math"/>
          <w:color w:val="FF0000"/>
        </w:rPr>
        <w:t>∪</w:t>
      </w:r>
      <w:r w:rsidRPr="007C6728">
        <w:rPr>
          <w:color w:val="FF0000"/>
        </w:rPr>
        <w:t xml:space="preserve"> B)</w:t>
      </w:r>
      <w:r w:rsidRPr="007C6728">
        <w:rPr>
          <w:color w:val="FF0000"/>
        </w:rPr>
        <w:tab/>
        <w:t xml:space="preserve">           Complement law</w:t>
      </w:r>
      <w:r w:rsidRPr="007C6728">
        <w:rPr>
          <w:color w:val="FF0000"/>
        </w:rPr>
        <w:br/>
        <w:t xml:space="preserve">                      = </w:t>
      </w:r>
      <w:r w:rsidR="007C6728" w:rsidRPr="007C6728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7C6728" w:rsidRPr="007C6728">
        <w:rPr>
          <w:color w:val="FF0000"/>
        </w:rPr>
        <w:t xml:space="preserve"> </w:t>
      </w:r>
      <w:r w:rsidRPr="007C6728">
        <w:rPr>
          <w:color w:val="FF0000"/>
        </w:rPr>
        <w:t xml:space="preserve"> </w:t>
      </w:r>
      <w:r w:rsidRPr="007C6728">
        <w:rPr>
          <w:rFonts w:ascii="Cambria Math" w:hAnsi="Cambria Math" w:cs="Cambria Math"/>
          <w:color w:val="FF0000"/>
        </w:rPr>
        <w:t>∪</w:t>
      </w:r>
      <w:r w:rsidRPr="007C6728">
        <w:rPr>
          <w:color w:val="FF0000"/>
        </w:rPr>
        <w:t xml:space="preserve"> B </w:t>
      </w:r>
      <w:r w:rsidRPr="007C6728">
        <w:rPr>
          <w:color w:val="FF0000"/>
        </w:rPr>
        <w:tab/>
        <w:t xml:space="preserve">           Identity law</w:t>
      </w:r>
      <w:bookmarkEnd w:id="0"/>
      <w:r w:rsidR="00FF6375">
        <w:rPr>
          <w:color w:val="FF0000"/>
        </w:rPr>
        <w:br/>
      </w:r>
      <w:r w:rsidR="00FF6375">
        <w:rPr>
          <w:color w:val="FF0000"/>
        </w:rPr>
        <w:br/>
      </w:r>
      <w:r w:rsidR="00597320">
        <w:rPr>
          <w:color w:val="000000"/>
          <w:u w:val="single"/>
        </w:rPr>
        <w:t xml:space="preserve">Exercise </w:t>
      </w:r>
      <w:r w:rsidR="005F5957">
        <w:rPr>
          <w:color w:val="000000"/>
          <w:u w:val="single"/>
        </w:rPr>
        <w:t>3</w:t>
      </w:r>
      <w:r w:rsidR="00597320" w:rsidRPr="00B805ED">
        <w:rPr>
          <w:color w:val="000000"/>
          <w:u w:val="single"/>
        </w:rPr>
        <w:t>:</w:t>
      </w:r>
      <w:r w:rsidR="00597320">
        <w:rPr>
          <w:color w:val="000000"/>
        </w:rPr>
        <w:t xml:space="preserve"> </w:t>
      </w:r>
      <w:r w:rsidR="00597320" w:rsidRPr="00597320">
        <w:rPr>
          <w:color w:val="000000"/>
        </w:rPr>
        <w:t xml:space="preserve">Use set builder notation and logical equivalences to establish the first De Morgan law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 ∩ B∩ C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 </m:t>
            </m:r>
          </m:e>
        </m:acc>
      </m:oMath>
      <w:r w:rsidR="00597320" w:rsidRPr="00597320">
        <w:rPr>
          <w:color w:val="000000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A</m:t>
            </m:r>
          </m:e>
        </m:acc>
      </m:oMath>
      <w:r w:rsidR="00597320" w:rsidRPr="00597320">
        <w:rPr>
          <w:color w:val="000000"/>
        </w:rPr>
        <w:t xml:space="preserve"> </w:t>
      </w:r>
      <w:r w:rsidR="00597320" w:rsidRPr="00597320">
        <w:rPr>
          <w:rFonts w:ascii="Cambria Math" w:hAnsi="Cambria Math" w:cs="Cambria Math"/>
          <w:color w:val="000000"/>
        </w:rPr>
        <w:t>∪</w:t>
      </w:r>
      <w:r w:rsidR="00597320" w:rsidRPr="00597320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B</m:t>
            </m:r>
          </m:e>
        </m:acc>
        <m:r>
          <w:rPr>
            <w:rFonts w:ascii="Cambria Math" w:hAnsi="Cambria Math"/>
            <w:color w:val="000000"/>
          </w:rPr>
          <m:t xml:space="preserve"> </m:t>
        </m:r>
      </m:oMath>
      <w:r w:rsidR="00B57E83" w:rsidRPr="00597320">
        <w:rPr>
          <w:rFonts w:ascii="Cambria Math" w:hAnsi="Cambria Math" w:cs="Cambria Math"/>
          <w:color w:val="000000"/>
        </w:rPr>
        <w:t>∪</w:t>
      </w:r>
      <w:r w:rsidR="00B57E83" w:rsidRPr="00597320">
        <w:rPr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C</m:t>
            </m:r>
          </m:e>
        </m:acc>
      </m:oMath>
      <w:r w:rsidR="00597320" w:rsidRPr="00597320">
        <w:rPr>
          <w:color w:val="000000"/>
        </w:rPr>
        <w:t>.</w:t>
      </w:r>
      <w:r w:rsidR="00B57E83">
        <w:rPr>
          <w:color w:val="000000"/>
        </w:rPr>
        <w:br/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 ∩ B∩ C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</m:oMath>
      <w:r w:rsidR="00B57E83" w:rsidRPr="005F5957">
        <w:rPr>
          <w:color w:val="FF0000"/>
        </w:rPr>
        <w:t>= {x | x /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A </w:t>
      </w:r>
      <w:r w:rsidR="00B57E83" w:rsidRPr="005F5957">
        <w:rPr>
          <w:rFonts w:ascii="Calibri" w:hAnsi="Calibri" w:cs="Calibri"/>
          <w:color w:val="FF0000"/>
        </w:rPr>
        <w:t>∩</w:t>
      </w:r>
      <w:r w:rsidR="00B57E83" w:rsidRPr="005F5957">
        <w:rPr>
          <w:color w:val="FF0000"/>
        </w:rPr>
        <w:t xml:space="preserve"> B</w:t>
      </w:r>
      <w:r w:rsidR="005F5957" w:rsidRPr="005F5957">
        <w:rPr>
          <w:color w:val="FF0000"/>
        </w:rPr>
        <w:t xml:space="preserve"> </w:t>
      </w:r>
      <w:r w:rsidR="005F5957" w:rsidRPr="005F5957">
        <w:rPr>
          <w:rFonts w:ascii="Calibri" w:hAnsi="Calibri" w:cs="Calibri"/>
          <w:color w:val="FF0000"/>
        </w:rPr>
        <w:t>∩</w:t>
      </w:r>
      <w:r w:rsidR="005F5957" w:rsidRPr="005F5957">
        <w:rPr>
          <w:color w:val="FF0000"/>
        </w:rPr>
        <w:t xml:space="preserve"> C </w:t>
      </w:r>
      <w:r w:rsidR="00B57E83" w:rsidRPr="005F5957">
        <w:rPr>
          <w:color w:val="FF0000"/>
        </w:rPr>
        <w:t>}</w:t>
      </w:r>
      <w:r w:rsidR="005F5957" w:rsidRPr="005F5957">
        <w:rPr>
          <w:color w:val="FF0000"/>
        </w:rPr>
        <w:t xml:space="preserve">       </w:t>
      </w:r>
      <w:r w:rsidR="00B57E83" w:rsidRPr="005F5957">
        <w:rPr>
          <w:color w:val="FF0000"/>
        </w:rPr>
        <w:t>by definition of complement</w:t>
      </w:r>
      <w:r w:rsidR="005F5957" w:rsidRPr="005F5957">
        <w:rPr>
          <w:color w:val="FF0000"/>
        </w:rPr>
        <w:br/>
        <w:t xml:space="preserve">                     </w:t>
      </w:r>
      <w:r w:rsidR="00B57E83" w:rsidRPr="005F5957">
        <w:rPr>
          <w:color w:val="FF0000"/>
        </w:rPr>
        <w:t xml:space="preserve">= {x | ¬(x 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(A </w:t>
      </w:r>
      <w:r w:rsidR="00B57E83" w:rsidRPr="005F5957">
        <w:rPr>
          <w:rFonts w:ascii="Calibri" w:hAnsi="Calibri" w:cs="Calibri"/>
          <w:color w:val="FF0000"/>
        </w:rPr>
        <w:t>∩</w:t>
      </w:r>
      <w:r w:rsidR="00B57E83" w:rsidRPr="005F5957">
        <w:rPr>
          <w:color w:val="FF0000"/>
        </w:rPr>
        <w:t xml:space="preserve"> B</w:t>
      </w:r>
      <w:r w:rsidR="005F5957" w:rsidRPr="005F5957">
        <w:rPr>
          <w:rFonts w:ascii="Calibri" w:hAnsi="Calibri" w:cs="Calibri"/>
          <w:color w:val="FF0000"/>
        </w:rPr>
        <w:t>∩</w:t>
      </w:r>
      <w:r w:rsidR="005F5957" w:rsidRPr="005F5957">
        <w:rPr>
          <w:color w:val="FF0000"/>
        </w:rPr>
        <w:t xml:space="preserve"> C</w:t>
      </w:r>
      <w:r w:rsidR="00B57E83" w:rsidRPr="005F5957">
        <w:rPr>
          <w:color w:val="FF0000"/>
        </w:rPr>
        <w:t>))}</w:t>
      </w:r>
      <w:r w:rsidR="005F5957" w:rsidRPr="005F5957">
        <w:rPr>
          <w:color w:val="FF0000"/>
        </w:rPr>
        <w:t xml:space="preserve">   </w:t>
      </w:r>
      <w:r w:rsidR="00B57E83" w:rsidRPr="005F5957">
        <w:rPr>
          <w:color w:val="FF0000"/>
        </w:rPr>
        <w:t>by definition of does not belong symbol</w:t>
      </w:r>
      <w:r w:rsidR="005F5957" w:rsidRPr="005F5957">
        <w:rPr>
          <w:color w:val="FF0000"/>
        </w:rPr>
        <w:br/>
        <w:t xml:space="preserve">                     </w:t>
      </w:r>
      <w:r w:rsidR="00B57E83" w:rsidRPr="005F5957">
        <w:rPr>
          <w:color w:val="FF0000"/>
        </w:rPr>
        <w:t xml:space="preserve">= {x | ¬(x 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A </w:t>
      </w:r>
      <w:r w:rsidR="00B57E83" w:rsidRPr="005F5957">
        <w:rPr>
          <w:rFonts w:ascii="Cambria Math" w:hAnsi="Cambria Math" w:cs="Cambria Math"/>
          <w:color w:val="FF0000"/>
        </w:rPr>
        <w:t>∧</w:t>
      </w:r>
      <w:r w:rsidR="00B57E83" w:rsidRPr="005F5957">
        <w:rPr>
          <w:color w:val="FF0000"/>
        </w:rPr>
        <w:t xml:space="preserve"> x 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B)</w:t>
      </w:r>
      <w:r w:rsidR="005F5957" w:rsidRPr="005F5957">
        <w:rPr>
          <w:rFonts w:ascii="Cambria Math" w:hAnsi="Cambria Math" w:cs="Cambria Math"/>
          <w:color w:val="FF0000"/>
        </w:rPr>
        <w:t xml:space="preserve"> </w:t>
      </w:r>
      <w:r w:rsidR="005F5957" w:rsidRPr="005F5957">
        <w:rPr>
          <w:rFonts w:ascii="Cambria Math" w:hAnsi="Cambria Math" w:cs="Cambria Math"/>
          <w:color w:val="FF0000"/>
        </w:rPr>
        <w:br/>
        <w:t xml:space="preserve">                                                   ∧</w:t>
      </w:r>
      <w:r w:rsidR="005F5957" w:rsidRPr="005F5957">
        <w:rPr>
          <w:color w:val="FF0000"/>
        </w:rPr>
        <w:t xml:space="preserve"> (x </w:t>
      </w:r>
      <w:r w:rsidR="005F5957" w:rsidRPr="005F5957">
        <w:rPr>
          <w:rFonts w:ascii="Cambria Math" w:hAnsi="Cambria Math" w:cs="Cambria Math"/>
          <w:color w:val="FF0000"/>
        </w:rPr>
        <w:t>∈</w:t>
      </w:r>
      <w:r w:rsidR="005F5957" w:rsidRPr="005F5957">
        <w:rPr>
          <w:color w:val="FF0000"/>
        </w:rPr>
        <w:t xml:space="preserve"> C) </w:t>
      </w:r>
      <w:r w:rsidR="00B57E83" w:rsidRPr="005F5957">
        <w:rPr>
          <w:color w:val="FF0000"/>
        </w:rPr>
        <w:t xml:space="preserve">} </w:t>
      </w:r>
      <w:r w:rsidR="005F5957" w:rsidRPr="005F5957">
        <w:rPr>
          <w:color w:val="FF0000"/>
        </w:rPr>
        <w:t xml:space="preserve">   </w:t>
      </w:r>
      <w:r w:rsidR="00B57E83" w:rsidRPr="005F5957">
        <w:rPr>
          <w:color w:val="FF0000"/>
        </w:rPr>
        <w:t>by definition of intersection</w:t>
      </w:r>
      <w:r w:rsidR="005F5957" w:rsidRPr="005F5957">
        <w:rPr>
          <w:color w:val="FF0000"/>
        </w:rPr>
        <w:t xml:space="preserve"> </w:t>
      </w:r>
      <w:r w:rsidR="005F5957" w:rsidRPr="005F5957">
        <w:rPr>
          <w:color w:val="FF0000"/>
        </w:rPr>
        <w:br/>
        <w:t xml:space="preserve">                     </w:t>
      </w:r>
      <w:r w:rsidR="00B57E83" w:rsidRPr="005F5957">
        <w:rPr>
          <w:color w:val="FF0000"/>
        </w:rPr>
        <w:t xml:space="preserve">= {x | ¬(x 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A)</w:t>
      </w:r>
      <w:r w:rsidR="00B57E83" w:rsidRPr="005F5957">
        <w:rPr>
          <w:rFonts w:ascii="Cambria Math" w:hAnsi="Cambria Math" w:cs="Cambria Math"/>
          <w:color w:val="FF0000"/>
        </w:rPr>
        <w:t>∨</w:t>
      </w:r>
      <w:r w:rsidR="00B57E83" w:rsidRPr="005F5957">
        <w:rPr>
          <w:rFonts w:ascii="Calibri" w:hAnsi="Calibri" w:cs="Calibri"/>
          <w:color w:val="FF0000"/>
        </w:rPr>
        <w:t>¬</w:t>
      </w:r>
      <w:r w:rsidR="00B57E83" w:rsidRPr="005F5957">
        <w:rPr>
          <w:color w:val="FF0000"/>
        </w:rPr>
        <w:t xml:space="preserve">(x 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B)</w:t>
      </w:r>
      <w:r w:rsidR="005F5957" w:rsidRPr="005F5957">
        <w:rPr>
          <w:color w:val="FF0000"/>
        </w:rPr>
        <w:br/>
        <w:t xml:space="preserve">                                             </w:t>
      </w:r>
      <w:r w:rsidR="005F5957" w:rsidRPr="005F5957">
        <w:rPr>
          <w:rFonts w:ascii="Cambria Math" w:hAnsi="Cambria Math" w:cs="Cambria Math"/>
          <w:color w:val="FF0000"/>
        </w:rPr>
        <w:t>∨</w:t>
      </w:r>
      <w:r w:rsidR="005F5957" w:rsidRPr="005F5957">
        <w:rPr>
          <w:rFonts w:ascii="Calibri" w:hAnsi="Calibri" w:cs="Calibri"/>
          <w:color w:val="FF0000"/>
        </w:rPr>
        <w:t>¬</w:t>
      </w:r>
      <w:r w:rsidR="005F5957" w:rsidRPr="005F5957">
        <w:rPr>
          <w:color w:val="FF0000"/>
        </w:rPr>
        <w:t xml:space="preserve">(x </w:t>
      </w:r>
      <w:r w:rsidR="005F5957" w:rsidRPr="005F5957">
        <w:rPr>
          <w:rFonts w:ascii="Cambria Math" w:hAnsi="Cambria Math" w:cs="Cambria Math"/>
          <w:color w:val="FF0000"/>
        </w:rPr>
        <w:t>∈</w:t>
      </w:r>
      <w:r w:rsidR="005F5957" w:rsidRPr="005F5957">
        <w:rPr>
          <w:color w:val="FF0000"/>
        </w:rPr>
        <w:t xml:space="preserve"> C)</w:t>
      </w:r>
      <w:r w:rsidR="00B57E83" w:rsidRPr="005F5957">
        <w:rPr>
          <w:color w:val="FF0000"/>
        </w:rPr>
        <w:t xml:space="preserve">} </w:t>
      </w:r>
      <w:r w:rsidR="005F5957" w:rsidRPr="005F5957">
        <w:rPr>
          <w:color w:val="FF0000"/>
        </w:rPr>
        <w:t xml:space="preserve">   </w:t>
      </w:r>
      <w:r w:rsidR="00B57E83" w:rsidRPr="005F5957">
        <w:rPr>
          <w:color w:val="FF0000"/>
        </w:rPr>
        <w:t>by the first De Morgan law for logical equivalences</w:t>
      </w:r>
      <w:r w:rsidR="005F5957" w:rsidRPr="005F5957">
        <w:rPr>
          <w:color w:val="FF0000"/>
        </w:rPr>
        <w:br/>
        <w:t xml:space="preserve">                     </w:t>
      </w:r>
      <w:r w:rsidR="00B57E83" w:rsidRPr="005F5957">
        <w:rPr>
          <w:color w:val="FF0000"/>
        </w:rPr>
        <w:t xml:space="preserve">= {x | x </w:t>
      </w:r>
      <m:oMath>
        <m:r>
          <w:rPr>
            <w:rFonts w:ascii="Cambria Math" w:hAnsi="Cambria Math"/>
            <w:color w:val="FF0000"/>
          </w:rPr>
          <m:t>∉</m:t>
        </m:r>
      </m:oMath>
      <w:r w:rsidR="00B57E83" w:rsidRPr="005F5957">
        <w:rPr>
          <w:color w:val="FF0000"/>
        </w:rPr>
        <w:t xml:space="preserve"> A </w:t>
      </w:r>
      <w:r w:rsidR="00B57E83" w:rsidRPr="005F5957">
        <w:rPr>
          <w:rFonts w:ascii="Cambria Math" w:hAnsi="Cambria Math" w:cs="Cambria Math"/>
          <w:color w:val="FF0000"/>
        </w:rPr>
        <w:t>∨</w:t>
      </w:r>
      <w:r w:rsidR="005F5957" w:rsidRPr="005F5957">
        <w:rPr>
          <w:rFonts w:ascii="Cambria Math" w:hAnsi="Cambria Math" w:cs="Cambria Math"/>
          <w:color w:val="FF0000"/>
        </w:rPr>
        <w:t xml:space="preserve"> </w:t>
      </w:r>
      <w:r w:rsidR="00B57E83" w:rsidRPr="005F5957">
        <w:rPr>
          <w:color w:val="FF0000"/>
        </w:rPr>
        <w:t xml:space="preserve">x </w:t>
      </w:r>
      <m:oMath>
        <m:r>
          <w:rPr>
            <w:rFonts w:ascii="Cambria Math" w:hAnsi="Cambria Math"/>
            <w:color w:val="FF0000"/>
          </w:rPr>
          <m:t>∉</m:t>
        </m:r>
      </m:oMath>
      <w:r w:rsidR="00B57E83" w:rsidRPr="005F5957">
        <w:rPr>
          <w:color w:val="FF0000"/>
        </w:rPr>
        <w:t xml:space="preserve"> B</w:t>
      </w:r>
      <w:r w:rsidR="005F5957" w:rsidRPr="005F5957">
        <w:rPr>
          <w:color w:val="FF0000"/>
        </w:rPr>
        <w:br/>
        <w:t xml:space="preserve">                                              </w:t>
      </w:r>
      <w:r w:rsidR="005F5957" w:rsidRPr="005F5957">
        <w:rPr>
          <w:rFonts w:ascii="Cambria Math" w:hAnsi="Cambria Math" w:cs="Cambria Math"/>
          <w:color w:val="FF0000"/>
        </w:rPr>
        <w:t xml:space="preserve">∨ </w:t>
      </w:r>
      <w:r w:rsidR="005F5957" w:rsidRPr="005F5957">
        <w:rPr>
          <w:color w:val="FF0000"/>
        </w:rPr>
        <w:t xml:space="preserve">x </w:t>
      </w:r>
      <m:oMath>
        <m:r>
          <w:rPr>
            <w:rFonts w:ascii="Cambria Math" w:hAnsi="Cambria Math"/>
            <w:color w:val="FF0000"/>
          </w:rPr>
          <m:t>∉</m:t>
        </m:r>
      </m:oMath>
      <w:r w:rsidR="005F5957" w:rsidRPr="005F5957">
        <w:rPr>
          <w:color w:val="FF0000"/>
        </w:rPr>
        <w:t xml:space="preserve"> C </w:t>
      </w:r>
      <w:r w:rsidR="00B57E83" w:rsidRPr="005F5957">
        <w:rPr>
          <w:color w:val="FF0000"/>
        </w:rPr>
        <w:t xml:space="preserve">} </w:t>
      </w:r>
      <w:r w:rsidR="005F5957" w:rsidRPr="005F5957">
        <w:rPr>
          <w:color w:val="FF0000"/>
        </w:rPr>
        <w:t xml:space="preserve">    </w:t>
      </w:r>
      <w:r w:rsidR="00B57E83" w:rsidRPr="005F5957">
        <w:rPr>
          <w:color w:val="FF0000"/>
        </w:rPr>
        <w:t>by definition of does not belong symbol</w:t>
      </w:r>
      <w:r w:rsidR="005F5957" w:rsidRPr="005F5957">
        <w:rPr>
          <w:color w:val="FF0000"/>
        </w:rPr>
        <w:br/>
        <w:t xml:space="preserve">                     </w:t>
      </w:r>
      <w:r w:rsidR="00B57E83" w:rsidRPr="005F5957">
        <w:rPr>
          <w:color w:val="FF0000"/>
        </w:rPr>
        <w:t xml:space="preserve">= {x | x 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5F5957" w:rsidRPr="005F5957">
        <w:rPr>
          <w:color w:val="FF0000"/>
        </w:rPr>
        <w:t xml:space="preserve"> </w:t>
      </w:r>
      <w:r w:rsidR="00B57E83" w:rsidRPr="005F5957">
        <w:rPr>
          <w:color w:val="FF0000"/>
        </w:rPr>
        <w:t xml:space="preserve"> </w:t>
      </w:r>
      <w:r w:rsidR="00B57E83" w:rsidRPr="005F5957">
        <w:rPr>
          <w:rFonts w:ascii="Cambria Math" w:hAnsi="Cambria Math" w:cs="Cambria Math"/>
          <w:color w:val="FF0000"/>
        </w:rPr>
        <w:t>∨</w:t>
      </w:r>
      <w:r w:rsidR="00B57E83" w:rsidRPr="005F5957">
        <w:rPr>
          <w:color w:val="FF0000"/>
        </w:rPr>
        <w:t xml:space="preserve"> x </w:t>
      </w:r>
      <w:r w:rsidR="00B57E83" w:rsidRPr="005F5957">
        <w:rPr>
          <w:rFonts w:ascii="Cambria Math" w:hAnsi="Cambria Math" w:cs="Cambria Math"/>
          <w:color w:val="FF0000"/>
        </w:rPr>
        <w:t>∈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 xml:space="preserve"> </m:t>
        </m:r>
      </m:oMath>
      <w:r w:rsidR="005F5957" w:rsidRPr="005F5957">
        <w:rPr>
          <w:rFonts w:ascii="Cambria Math" w:hAnsi="Cambria Math" w:cs="Cambria Math"/>
          <w:color w:val="FF0000"/>
        </w:rPr>
        <w:br/>
        <w:t xml:space="preserve">                                                      ∨</w:t>
      </w:r>
      <w:r w:rsidR="005F5957" w:rsidRPr="005F5957">
        <w:rPr>
          <w:color w:val="FF0000"/>
        </w:rPr>
        <w:t xml:space="preserve"> x </w:t>
      </w:r>
      <w:r w:rsidR="005F5957" w:rsidRPr="005F5957">
        <w:rPr>
          <w:rFonts w:ascii="Cambria Math" w:hAnsi="Cambria Math" w:cs="Cambria Math"/>
          <w:color w:val="FF0000"/>
        </w:rPr>
        <w:t>∈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B57E83" w:rsidRPr="005F5957">
        <w:rPr>
          <w:color w:val="FF0000"/>
        </w:rPr>
        <w:t xml:space="preserve">} </w:t>
      </w:r>
      <w:r w:rsidR="005F5957" w:rsidRPr="005F5957">
        <w:rPr>
          <w:color w:val="FF0000"/>
        </w:rPr>
        <w:t xml:space="preserve">     </w:t>
      </w:r>
      <w:r w:rsidR="00B57E83" w:rsidRPr="005F5957">
        <w:rPr>
          <w:color w:val="FF0000"/>
        </w:rPr>
        <w:t>by definition of complement</w:t>
      </w:r>
      <w:r w:rsidR="005F5957" w:rsidRPr="005F5957">
        <w:rPr>
          <w:color w:val="FF0000"/>
        </w:rPr>
        <w:br/>
        <w:t xml:space="preserve">                     </w:t>
      </w:r>
      <w:r w:rsidR="00B57E83" w:rsidRPr="005F5957">
        <w:rPr>
          <w:color w:val="FF0000"/>
        </w:rPr>
        <w:t xml:space="preserve">= {x | x </w:t>
      </w:r>
      <w:r w:rsidR="00B57E83" w:rsidRPr="005F5957">
        <w:rPr>
          <w:rFonts w:ascii="Cambria Math" w:hAnsi="Cambria Math" w:cs="Cambria Math"/>
          <w:color w:val="FF0000"/>
        </w:rPr>
        <w:t>∈</w:t>
      </w:r>
      <w:r w:rsidR="00B57E83" w:rsidRPr="005F5957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5F5957" w:rsidRPr="005F5957">
        <w:rPr>
          <w:color w:val="FF0000"/>
        </w:rPr>
        <w:t xml:space="preserve"> </w:t>
      </w:r>
      <w:r w:rsidR="005F5957" w:rsidRPr="005F5957">
        <w:rPr>
          <w:rFonts w:ascii="Cambria Math" w:hAnsi="Cambria Math" w:cs="Cambria Math"/>
          <w:color w:val="FF0000"/>
        </w:rPr>
        <w:t>∪</w:t>
      </w:r>
      <w:r w:rsidR="005F5957" w:rsidRPr="005F5957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 xml:space="preserve"> </m:t>
        </m:r>
      </m:oMath>
      <w:r w:rsidR="005F5957" w:rsidRPr="005F5957">
        <w:rPr>
          <w:rFonts w:ascii="Cambria Math" w:hAnsi="Cambria Math" w:cs="Cambria Math"/>
          <w:color w:val="FF0000"/>
        </w:rPr>
        <w:t>∪</w:t>
      </w:r>
      <w:r w:rsidR="005F5957" w:rsidRPr="005F5957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5F5957" w:rsidRPr="005F5957">
        <w:rPr>
          <w:color w:val="FF0000"/>
        </w:rPr>
        <w:t xml:space="preserve"> </w:t>
      </w:r>
      <w:r w:rsidR="00B57E83" w:rsidRPr="005F5957">
        <w:rPr>
          <w:color w:val="FF0000"/>
        </w:rPr>
        <w:t xml:space="preserve">} </w:t>
      </w:r>
      <w:r w:rsidR="005F5957" w:rsidRPr="005F5957">
        <w:rPr>
          <w:color w:val="FF0000"/>
        </w:rPr>
        <w:t xml:space="preserve">         </w:t>
      </w:r>
      <w:r w:rsidR="00B57E83" w:rsidRPr="005F5957">
        <w:rPr>
          <w:color w:val="FF0000"/>
        </w:rPr>
        <w:t>by definition of union</w:t>
      </w:r>
      <w:r w:rsidR="005F5957" w:rsidRPr="005F5957">
        <w:rPr>
          <w:color w:val="FF0000"/>
        </w:rPr>
        <w:br/>
        <w:t xml:space="preserve">                     </w:t>
      </w:r>
      <w:r w:rsidR="00B57E83" w:rsidRPr="005F5957">
        <w:rPr>
          <w:color w:val="FF0000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A</m:t>
            </m:r>
          </m:e>
        </m:acc>
      </m:oMath>
      <w:r w:rsidR="005F5957" w:rsidRPr="005F5957">
        <w:rPr>
          <w:color w:val="FF0000"/>
        </w:rPr>
        <w:t xml:space="preserve"> </w:t>
      </w:r>
      <w:r w:rsidR="005F5957" w:rsidRPr="005F5957">
        <w:rPr>
          <w:rFonts w:ascii="Cambria Math" w:hAnsi="Cambria Math" w:cs="Cambria Math"/>
          <w:color w:val="FF0000"/>
        </w:rPr>
        <w:t>∪</w:t>
      </w:r>
      <w:r w:rsidR="005F5957" w:rsidRPr="005F5957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B</m:t>
            </m:r>
          </m:e>
        </m:acc>
        <m:r>
          <w:rPr>
            <w:rFonts w:ascii="Cambria Math" w:hAnsi="Cambria Math"/>
            <w:color w:val="FF0000"/>
          </w:rPr>
          <m:t xml:space="preserve"> </m:t>
        </m:r>
      </m:oMath>
      <w:r w:rsidR="005F5957" w:rsidRPr="005F5957">
        <w:rPr>
          <w:rFonts w:ascii="Cambria Math" w:hAnsi="Cambria Math" w:cs="Cambria Math"/>
          <w:color w:val="FF0000"/>
        </w:rPr>
        <w:t>∪</w:t>
      </w:r>
      <w:r w:rsidR="005F5957" w:rsidRPr="005F5957">
        <w:rPr>
          <w:color w:val="FF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C</m:t>
            </m:r>
          </m:e>
        </m:acc>
      </m:oMath>
      <w:r w:rsidR="005F5957" w:rsidRPr="005F5957">
        <w:rPr>
          <w:color w:val="FF0000"/>
        </w:rPr>
        <w:t xml:space="preserve">                          </w:t>
      </w:r>
      <w:r w:rsidR="00B57E83" w:rsidRPr="005F5957">
        <w:rPr>
          <w:color w:val="FF0000"/>
        </w:rPr>
        <w:t>by meaning of set builder notation</w:t>
      </w:r>
    </w:p>
    <w:p w14:paraId="26654A51" w14:textId="77777777" w:rsidR="005F5957" w:rsidRDefault="005B6915" w:rsidP="00DE60AE">
      <w:pPr>
        <w:pStyle w:val="qnle"/>
        <w:rPr>
          <w:u w:val="single"/>
        </w:rPr>
      </w:pPr>
      <w:r>
        <w:rPr>
          <w:color w:val="000000"/>
          <w:u w:val="single"/>
        </w:rPr>
        <w:t>Exercise 4</w:t>
      </w:r>
      <w:r w:rsidR="00FF6375" w:rsidRPr="00644CFC">
        <w:rPr>
          <w:color w:val="000000"/>
          <w:u w:val="single"/>
        </w:rPr>
        <w:t>:</w:t>
      </w:r>
      <w:r w:rsidR="00FF6375">
        <w:rPr>
          <w:color w:val="000000"/>
          <w:u w:val="single"/>
        </w:rPr>
        <w:br/>
      </w:r>
      <w:r w:rsidR="00FF6375" w:rsidRPr="00B805ED">
        <w:rPr>
          <w:color w:val="000000"/>
        </w:rPr>
        <w:t>Let A = {a, b, c}, B = {x, y}, and C = {0, 1}. Find</w:t>
      </w:r>
      <w:r w:rsidR="00FF6375">
        <w:rPr>
          <w:color w:val="000000"/>
        </w:rPr>
        <w:br/>
        <w:t>a) A × B</w:t>
      </w:r>
      <w:r w:rsidR="00FF6375" w:rsidRPr="00B805ED">
        <w:rPr>
          <w:color w:val="000000"/>
        </w:rPr>
        <w:t xml:space="preserve">. </w:t>
      </w:r>
      <w:r w:rsidR="00FF6375">
        <w:rPr>
          <w:color w:val="000000"/>
        </w:rPr>
        <w:br/>
      </w:r>
      <w:r w:rsidR="00777C1C" w:rsidRPr="00777C1C">
        <w:rPr>
          <w:color w:val="FF0000"/>
        </w:rPr>
        <w:t>A × B</w:t>
      </w:r>
      <w:r w:rsidR="00777C1C">
        <w:rPr>
          <w:color w:val="FF0000"/>
        </w:rPr>
        <w:t xml:space="preserve"> = {(a, x), (a, y), (b, x), (b, y), (c, x), (c, y)}</w:t>
      </w:r>
      <w:r w:rsidR="00FF6375">
        <w:rPr>
          <w:color w:val="000000"/>
        </w:rPr>
        <w:br/>
      </w:r>
      <w:r w:rsidR="00FF6375">
        <w:rPr>
          <w:color w:val="000000"/>
        </w:rPr>
        <w:br/>
      </w:r>
      <w:r w:rsidR="00FF6375" w:rsidRPr="00B805ED">
        <w:rPr>
          <w:color w:val="000000"/>
        </w:rPr>
        <w:t>b) C × B × A.</w:t>
      </w:r>
      <w:r w:rsidR="00FF6375">
        <w:rPr>
          <w:color w:val="000000"/>
        </w:rPr>
        <w:br/>
      </w:r>
      <w:r w:rsidR="00777C1C" w:rsidRPr="00777C1C">
        <w:rPr>
          <w:color w:val="FF0000"/>
        </w:rPr>
        <w:t>C × B × A</w:t>
      </w:r>
      <w:r w:rsidR="00777C1C">
        <w:rPr>
          <w:color w:val="FF0000"/>
        </w:rPr>
        <w:t xml:space="preserve"> = {(0, x, a), (0, x, b), (0, x, c), (0, y, a), (0, y, b), (0, y, c),</w:t>
      </w:r>
      <w:r w:rsidR="00777C1C">
        <w:rPr>
          <w:color w:val="FF0000"/>
        </w:rPr>
        <w:br/>
        <w:t xml:space="preserve">                       (1, x, a), (1, x, b), (1, x, c), (1, y, a), (1, y, b), (1, y, c)}</w:t>
      </w:r>
      <w:r w:rsidR="00FF6375">
        <w:rPr>
          <w:color w:val="000000"/>
        </w:rPr>
        <w:br/>
      </w:r>
      <w:r w:rsidR="00FF6375">
        <w:rPr>
          <w:color w:val="000000"/>
        </w:rPr>
        <w:br/>
      </w:r>
    </w:p>
    <w:p w14:paraId="16E0DF6B" w14:textId="77777777" w:rsidR="006E6CE2" w:rsidRPr="006E6CE2" w:rsidRDefault="005B6915" w:rsidP="00DE60AE">
      <w:pPr>
        <w:pStyle w:val="qnle"/>
        <w:rPr>
          <w:color w:val="FF0000"/>
        </w:rPr>
      </w:pPr>
      <w:r>
        <w:rPr>
          <w:u w:val="single"/>
        </w:rPr>
        <w:lastRenderedPageBreak/>
        <w:t>Exercise 5</w:t>
      </w:r>
      <w:r w:rsidR="006E6CE2" w:rsidRPr="006E6CE2">
        <w:rPr>
          <w:u w:val="single"/>
        </w:rPr>
        <w:t>:</w:t>
      </w:r>
      <w:r w:rsidR="006E6CE2">
        <w:br/>
        <w:t>Which of these collections of subsets are partitions of the set of integers? If not, explain why.</w:t>
      </w:r>
      <w:r w:rsidR="006E6CE2">
        <w:br/>
        <w:t>a) the set of even integers and the set of odd integers</w:t>
      </w:r>
      <w:r w:rsidR="006E6CE2">
        <w:br/>
      </w:r>
      <w:r w:rsidR="006E6CE2">
        <w:rPr>
          <w:color w:val="FF0000"/>
        </w:rPr>
        <w:t>Yes, this is a partition.</w:t>
      </w:r>
    </w:p>
    <w:p w14:paraId="4BE7C51E" w14:textId="77777777" w:rsidR="006E6CE2" w:rsidRDefault="006E6CE2" w:rsidP="006E6CE2">
      <w:pPr>
        <w:pStyle w:val="qnle"/>
      </w:pPr>
      <w:r>
        <w:t>b) the set of positive integers and the set of negative integers</w:t>
      </w:r>
      <w:r>
        <w:br/>
      </w:r>
      <w:r w:rsidRPr="006E6CE2">
        <w:rPr>
          <w:color w:val="FF0000"/>
        </w:rPr>
        <w:t>This is not a partition, since 0 is in neither set.</w:t>
      </w:r>
    </w:p>
    <w:p w14:paraId="1581E10C" w14:textId="77777777" w:rsidR="006E6CE2" w:rsidRPr="006E6CE2" w:rsidRDefault="006E6CE2" w:rsidP="006E6CE2">
      <w:pPr>
        <w:pStyle w:val="qnle"/>
        <w:rPr>
          <w:color w:val="FF0000"/>
        </w:rPr>
      </w:pPr>
      <w:r>
        <w:t>c) the set of integers divisible by 3, the set of integers leaving a remainder of 1 when divided by 3, and the set of integers leaving a remainder of 2 when divided by 3</w:t>
      </w:r>
      <w:r>
        <w:br/>
      </w:r>
      <w:r>
        <w:rPr>
          <w:color w:val="FF0000"/>
        </w:rPr>
        <w:t>Yes, this is a partition</w:t>
      </w:r>
    </w:p>
    <w:p w14:paraId="32A35856" w14:textId="77777777" w:rsidR="006E6CE2" w:rsidRDefault="006E6CE2" w:rsidP="006E6CE2">
      <w:pPr>
        <w:pStyle w:val="qnle"/>
      </w:pPr>
      <w:r>
        <w:t>d) the set of integers less than −100, the set of integers with absolute value not exceeding 100, and the set of integers greater than 100</w:t>
      </w:r>
      <w:r w:rsidR="00777C1C">
        <w:br/>
      </w:r>
      <w:r w:rsidR="00777C1C" w:rsidRPr="00777C1C">
        <w:rPr>
          <w:color w:val="FF0000"/>
        </w:rPr>
        <w:t>This is a partition, since the second set mentioned is the set of all number between −100 and 100, inclusive.</w:t>
      </w:r>
    </w:p>
    <w:p w14:paraId="3F809FF4" w14:textId="77777777" w:rsidR="005D45B5" w:rsidRPr="006E6CE2" w:rsidRDefault="006E6CE2" w:rsidP="006E6CE2">
      <w:pPr>
        <w:pStyle w:val="qnle"/>
      </w:pPr>
      <w:r>
        <w:t>e) the set of integers not divisible by 3, the set of even integers, and the set of integers that leave a remainder of 3 when divided by 6</w:t>
      </w:r>
      <w:r w:rsidR="00B22E22">
        <w:br/>
      </w:r>
      <w:r w:rsidR="00B22E22" w:rsidRPr="00B22E22">
        <w:rPr>
          <w:color w:val="FF0000"/>
        </w:rPr>
        <w:t>The first two sets are not disjoint (4 is in both), so this is not a partition.</w:t>
      </w:r>
    </w:p>
    <w:sectPr w:rsidR="005D45B5" w:rsidRPr="006E6CE2" w:rsidSect="00635F11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8292D"/>
    <w:rsid w:val="000A7250"/>
    <w:rsid w:val="000B6EE7"/>
    <w:rsid w:val="000D419F"/>
    <w:rsid w:val="00112C0A"/>
    <w:rsid w:val="00113A2D"/>
    <w:rsid w:val="001327C7"/>
    <w:rsid w:val="00155B1D"/>
    <w:rsid w:val="0017635A"/>
    <w:rsid w:val="00177B95"/>
    <w:rsid w:val="0018153F"/>
    <w:rsid w:val="00191E51"/>
    <w:rsid w:val="00195B2F"/>
    <w:rsid w:val="001F5F7A"/>
    <w:rsid w:val="00256B8F"/>
    <w:rsid w:val="002606AC"/>
    <w:rsid w:val="00285FB1"/>
    <w:rsid w:val="00307490"/>
    <w:rsid w:val="003907AF"/>
    <w:rsid w:val="003A22DF"/>
    <w:rsid w:val="003C15FC"/>
    <w:rsid w:val="003C46EA"/>
    <w:rsid w:val="00431804"/>
    <w:rsid w:val="004332DC"/>
    <w:rsid w:val="00446CA8"/>
    <w:rsid w:val="00447269"/>
    <w:rsid w:val="004C7CE0"/>
    <w:rsid w:val="00523093"/>
    <w:rsid w:val="00547880"/>
    <w:rsid w:val="00580B23"/>
    <w:rsid w:val="00597320"/>
    <w:rsid w:val="005B47A4"/>
    <w:rsid w:val="005B6915"/>
    <w:rsid w:val="005D45B5"/>
    <w:rsid w:val="005F5957"/>
    <w:rsid w:val="00631A5C"/>
    <w:rsid w:val="00635F11"/>
    <w:rsid w:val="00644CFC"/>
    <w:rsid w:val="00676372"/>
    <w:rsid w:val="00692D40"/>
    <w:rsid w:val="006E6CE2"/>
    <w:rsid w:val="00706E91"/>
    <w:rsid w:val="007679F7"/>
    <w:rsid w:val="00770809"/>
    <w:rsid w:val="00775F5B"/>
    <w:rsid w:val="00777C1C"/>
    <w:rsid w:val="007C0B32"/>
    <w:rsid w:val="007C5E38"/>
    <w:rsid w:val="007C6728"/>
    <w:rsid w:val="007D3D6D"/>
    <w:rsid w:val="007E62DB"/>
    <w:rsid w:val="00832A1D"/>
    <w:rsid w:val="00864D01"/>
    <w:rsid w:val="008A6C2E"/>
    <w:rsid w:val="009070B7"/>
    <w:rsid w:val="00927F9B"/>
    <w:rsid w:val="00932B74"/>
    <w:rsid w:val="00983B35"/>
    <w:rsid w:val="009975A2"/>
    <w:rsid w:val="009E0590"/>
    <w:rsid w:val="009E77F0"/>
    <w:rsid w:val="00A42B92"/>
    <w:rsid w:val="00AF7BE4"/>
    <w:rsid w:val="00B20A08"/>
    <w:rsid w:val="00B22E22"/>
    <w:rsid w:val="00B23542"/>
    <w:rsid w:val="00B4202A"/>
    <w:rsid w:val="00B47566"/>
    <w:rsid w:val="00B57E83"/>
    <w:rsid w:val="00B805ED"/>
    <w:rsid w:val="00BA740A"/>
    <w:rsid w:val="00BD04AD"/>
    <w:rsid w:val="00BF6344"/>
    <w:rsid w:val="00C33477"/>
    <w:rsid w:val="00C47566"/>
    <w:rsid w:val="00C81241"/>
    <w:rsid w:val="00CA03B0"/>
    <w:rsid w:val="00CA575F"/>
    <w:rsid w:val="00CB3D47"/>
    <w:rsid w:val="00D15FA3"/>
    <w:rsid w:val="00D62F63"/>
    <w:rsid w:val="00DA5982"/>
    <w:rsid w:val="00DA5F9D"/>
    <w:rsid w:val="00DB0B41"/>
    <w:rsid w:val="00DB2355"/>
    <w:rsid w:val="00DB3D9F"/>
    <w:rsid w:val="00DE60AE"/>
    <w:rsid w:val="00DE7A7A"/>
    <w:rsid w:val="00E02D3E"/>
    <w:rsid w:val="00E062DC"/>
    <w:rsid w:val="00E262FA"/>
    <w:rsid w:val="00E4760A"/>
    <w:rsid w:val="00E70F53"/>
    <w:rsid w:val="00E82FFC"/>
    <w:rsid w:val="00E869C1"/>
    <w:rsid w:val="00E97AB2"/>
    <w:rsid w:val="00EA666D"/>
    <w:rsid w:val="00ED0A75"/>
    <w:rsid w:val="00F162E3"/>
    <w:rsid w:val="00F47D82"/>
    <w:rsid w:val="00F5525F"/>
    <w:rsid w:val="00FC5F3B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67D3D5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7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483</Words>
  <Characters>2754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7</cp:revision>
  <cp:lastPrinted>2015-09-28T11:16:00Z</cp:lastPrinted>
  <dcterms:created xsi:type="dcterms:W3CDTF">2016-08-13T05:54:00Z</dcterms:created>
  <dcterms:modified xsi:type="dcterms:W3CDTF">2016-10-03T04:14:00Z</dcterms:modified>
</cp:coreProperties>
</file>