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690DAB" w14:textId="2090E5C6" w:rsidR="00312F95" w:rsidRPr="00CC5E0C" w:rsidRDefault="00312F95">
      <w:r w:rsidRPr="00CC5E0C">
        <w:t>P2pfl Setup und erste schritte</w:t>
      </w:r>
    </w:p>
    <w:p w14:paraId="1738BF6C" w14:textId="567DC284" w:rsidR="00CC5E0C" w:rsidRPr="00B204AD" w:rsidRDefault="00CC5E0C">
      <w:r w:rsidRPr="00B204AD">
        <w:t xml:space="preserve">Original </w:t>
      </w:r>
      <w:proofErr w:type="spellStart"/>
      <w:r w:rsidRPr="00B204AD">
        <w:t>Git</w:t>
      </w:r>
      <w:proofErr w:type="spellEnd"/>
      <w:r w:rsidRPr="00B204AD">
        <w:t xml:space="preserve"> </w:t>
      </w:r>
      <w:proofErr w:type="spellStart"/>
      <w:r w:rsidRPr="00B204AD">
        <w:t>repository</w:t>
      </w:r>
      <w:proofErr w:type="spellEnd"/>
      <w:r w:rsidRPr="00B204AD">
        <w:t>:</w:t>
      </w:r>
    </w:p>
    <w:p w14:paraId="35447C98" w14:textId="3F79605B" w:rsidR="00CC5E0C" w:rsidRPr="00CC5E0C" w:rsidRDefault="00312F95">
      <w:pPr>
        <w:rPr>
          <w:color w:val="467886" w:themeColor="hyperlink"/>
          <w:u w:val="single"/>
          <w:lang w:val="en-US"/>
        </w:rPr>
      </w:pPr>
      <w:hyperlink r:id="rId5" w:history="1">
        <w:r w:rsidRPr="00312F95">
          <w:rPr>
            <w:rStyle w:val="Hyperlink"/>
            <w:lang w:val="en-US"/>
          </w:rPr>
          <w:t>GitHub - p2pfl/p2pfl: P2PFL is a decentralized federated learning library that enables federated learning on peer-to-peer networks using gossip protocols, making collaborative AI model training possible without reliance on central servers.</w:t>
        </w:r>
      </w:hyperlink>
    </w:p>
    <w:p w14:paraId="3A6060FE" w14:textId="608AB376" w:rsidR="00CC5E0C" w:rsidRPr="002C5BA4" w:rsidRDefault="00CC5E0C">
      <w:pPr>
        <w:rPr>
          <w:lang w:val="en-US"/>
        </w:rPr>
      </w:pPr>
      <w:r w:rsidRPr="002C5BA4">
        <w:rPr>
          <w:lang w:val="en-US"/>
        </w:rPr>
        <w:t xml:space="preserve">Forked </w:t>
      </w:r>
      <w:r w:rsidR="00FE7CFA" w:rsidRPr="002C5BA4">
        <w:rPr>
          <w:lang w:val="en-US"/>
        </w:rPr>
        <w:t>G</w:t>
      </w:r>
      <w:r w:rsidRPr="002C5BA4">
        <w:rPr>
          <w:lang w:val="en-US"/>
        </w:rPr>
        <w:t>it repository:</w:t>
      </w:r>
    </w:p>
    <w:p w14:paraId="651E65EE" w14:textId="442AC10A" w:rsidR="00FE7CFA" w:rsidRPr="00950742" w:rsidRDefault="00950742">
      <w:pPr>
        <w:rPr>
          <w:lang w:val="en-US"/>
        </w:rPr>
      </w:pPr>
      <w:hyperlink r:id="rId6" w:history="1">
        <w:proofErr w:type="spellStart"/>
        <w:r w:rsidRPr="00950742">
          <w:rPr>
            <w:rStyle w:val="Hyperlink"/>
            <w:lang w:val="en-US"/>
          </w:rPr>
          <w:t>ukleu</w:t>
        </w:r>
        <w:proofErr w:type="spellEnd"/>
        <w:r w:rsidRPr="00950742">
          <w:rPr>
            <w:rStyle w:val="Hyperlink"/>
            <w:lang w:val="en-US"/>
          </w:rPr>
          <w:t>/p2pfl: P2P Federated Learning (p2pfl) is a decentralized federated learning library, it allows creating basic federated learning systems on p2p networks using gossip protocols.</w:t>
        </w:r>
      </w:hyperlink>
    </w:p>
    <w:p w14:paraId="39BAB8D7" w14:textId="14592154" w:rsidR="00312F95" w:rsidRDefault="00312F95">
      <w:r>
        <w:t>Installationsmöglichkeiten von p2pfl:</w:t>
      </w:r>
    </w:p>
    <w:tbl>
      <w:tblPr>
        <w:tblStyle w:val="Tabellenraster"/>
        <w:tblW w:w="0" w:type="auto"/>
        <w:tblLook w:val="04A0" w:firstRow="1" w:lastRow="0" w:firstColumn="1" w:lastColumn="0" w:noHBand="0" w:noVBand="1"/>
      </w:tblPr>
      <w:tblGrid>
        <w:gridCol w:w="4531"/>
        <w:gridCol w:w="4531"/>
      </w:tblGrid>
      <w:tr w:rsidR="00312F95" w14:paraId="08D49A42" w14:textId="77777777" w:rsidTr="00312F95">
        <w:tc>
          <w:tcPr>
            <w:tcW w:w="4531" w:type="dxa"/>
          </w:tcPr>
          <w:p w14:paraId="108A6B62" w14:textId="0F285FF0" w:rsidR="00312F95" w:rsidRDefault="00917C4D">
            <w:r>
              <w:t xml:space="preserve">Users </w:t>
            </w:r>
          </w:p>
        </w:tc>
        <w:tc>
          <w:tcPr>
            <w:tcW w:w="4531" w:type="dxa"/>
          </w:tcPr>
          <w:p w14:paraId="29464BBF" w14:textId="1F355963" w:rsidR="00312F95" w:rsidRDefault="00917C4D">
            <w:proofErr w:type="spellStart"/>
            <w:r>
              <w:t>pip</w:t>
            </w:r>
            <w:proofErr w:type="spellEnd"/>
            <w:r>
              <w:t xml:space="preserve"> </w:t>
            </w:r>
            <w:proofErr w:type="spellStart"/>
            <w:r>
              <w:t>install</w:t>
            </w:r>
            <w:proofErr w:type="spellEnd"/>
            <w:r>
              <w:t xml:space="preserve"> „p2pfl[</w:t>
            </w:r>
            <w:proofErr w:type="spellStart"/>
            <w:r>
              <w:t>torch</w:t>
            </w:r>
            <w:proofErr w:type="spellEnd"/>
            <w:r>
              <w:t>]“</w:t>
            </w:r>
          </w:p>
        </w:tc>
      </w:tr>
      <w:tr w:rsidR="00312F95" w:rsidRPr="00567690" w14:paraId="1AD2D3A1" w14:textId="77777777" w:rsidTr="00312F95">
        <w:tc>
          <w:tcPr>
            <w:tcW w:w="4531" w:type="dxa"/>
          </w:tcPr>
          <w:p w14:paraId="5F2E8E79" w14:textId="6E835D32" w:rsidR="00312F95" w:rsidRDefault="00917C4D">
            <w:r>
              <w:t xml:space="preserve">Developers </w:t>
            </w:r>
            <w:proofErr w:type="spellStart"/>
            <w:r>
              <w:t>python</w:t>
            </w:r>
            <w:proofErr w:type="spellEnd"/>
            <w:r>
              <w:t xml:space="preserve"> </w:t>
            </w:r>
            <w:proofErr w:type="spellStart"/>
            <w:r>
              <w:t>poetry</w:t>
            </w:r>
            <w:proofErr w:type="spellEnd"/>
          </w:p>
        </w:tc>
        <w:tc>
          <w:tcPr>
            <w:tcW w:w="4531" w:type="dxa"/>
          </w:tcPr>
          <w:p w14:paraId="52355F28" w14:textId="33FB5B10" w:rsidR="00917C4D" w:rsidRPr="00917C4D" w:rsidRDefault="00917C4D" w:rsidP="00917C4D">
            <w:pPr>
              <w:rPr>
                <w:lang w:val="en-US"/>
              </w:rPr>
            </w:pPr>
            <w:r>
              <w:rPr>
                <w:lang w:val="en-US"/>
              </w:rPr>
              <w:t>g</w:t>
            </w:r>
            <w:r w:rsidRPr="00917C4D">
              <w:rPr>
                <w:lang w:val="en-US"/>
              </w:rPr>
              <w:t xml:space="preserve">it clone </w:t>
            </w:r>
            <w:r w:rsidR="002C5BA4">
              <w:rPr>
                <w:lang w:val="en-US"/>
              </w:rPr>
              <w:t>/repository/</w:t>
            </w:r>
          </w:p>
          <w:p w14:paraId="64906DA7" w14:textId="77777777" w:rsidR="00917C4D" w:rsidRPr="00917C4D" w:rsidRDefault="00917C4D" w:rsidP="00917C4D">
            <w:pPr>
              <w:rPr>
                <w:lang w:val="en-US"/>
              </w:rPr>
            </w:pPr>
            <w:r w:rsidRPr="00917C4D">
              <w:rPr>
                <w:lang w:val="en-US"/>
              </w:rPr>
              <w:t>cd p2pfl</w:t>
            </w:r>
          </w:p>
          <w:p w14:paraId="181C9027" w14:textId="0AAF6A4D" w:rsidR="00312F95" w:rsidRPr="00917C4D" w:rsidRDefault="00917C4D">
            <w:pPr>
              <w:rPr>
                <w:lang w:val="en-US"/>
              </w:rPr>
            </w:pPr>
            <w:r w:rsidRPr="00917C4D">
              <w:rPr>
                <w:lang w:val="en-US"/>
              </w:rPr>
              <w:t>poetry install -E torch</w:t>
            </w:r>
          </w:p>
        </w:tc>
      </w:tr>
      <w:tr w:rsidR="00312F95" w:rsidRPr="00567690" w14:paraId="7BFDE820" w14:textId="77777777" w:rsidTr="00312F95">
        <w:tc>
          <w:tcPr>
            <w:tcW w:w="4531" w:type="dxa"/>
          </w:tcPr>
          <w:p w14:paraId="250D8874" w14:textId="613D5978" w:rsidR="00312F95" w:rsidRPr="00917C4D" w:rsidRDefault="00DC1755">
            <w:pPr>
              <w:rPr>
                <w:lang w:val="en-US"/>
              </w:rPr>
            </w:pPr>
            <w:r>
              <w:rPr>
                <w:lang w:val="en-US"/>
              </w:rPr>
              <w:t>Developers Docker</w:t>
            </w:r>
          </w:p>
        </w:tc>
        <w:tc>
          <w:tcPr>
            <w:tcW w:w="4531" w:type="dxa"/>
          </w:tcPr>
          <w:p w14:paraId="6E6DAFAF" w14:textId="77777777" w:rsidR="00DC1755" w:rsidRPr="00DC1755" w:rsidRDefault="00DC1755" w:rsidP="00DC1755">
            <w:pPr>
              <w:rPr>
                <w:lang w:val="en-US"/>
              </w:rPr>
            </w:pPr>
            <w:r w:rsidRPr="00DC1755">
              <w:rPr>
                <w:lang w:val="en-US"/>
              </w:rPr>
              <w:t>docker build -t p2pfl .</w:t>
            </w:r>
          </w:p>
          <w:p w14:paraId="13389020" w14:textId="1F7FD31E" w:rsidR="00312F95" w:rsidRPr="00917C4D" w:rsidRDefault="00DC1755">
            <w:pPr>
              <w:rPr>
                <w:lang w:val="en-US"/>
              </w:rPr>
            </w:pPr>
            <w:r w:rsidRPr="00DC1755">
              <w:rPr>
                <w:lang w:val="en-US"/>
              </w:rPr>
              <w:t>docker run -it --rm p2pfl bash</w:t>
            </w:r>
          </w:p>
        </w:tc>
      </w:tr>
    </w:tbl>
    <w:p w14:paraId="2A896AC8" w14:textId="77777777" w:rsidR="00312F95" w:rsidRPr="00917C4D" w:rsidRDefault="00312F95">
      <w:pPr>
        <w:rPr>
          <w:lang w:val="en-US"/>
        </w:rPr>
      </w:pPr>
    </w:p>
    <w:p w14:paraId="40E70181" w14:textId="73E078C6" w:rsidR="00312F95" w:rsidRDefault="004C3063">
      <w:r>
        <w:t xml:space="preserve">Installation mit </w:t>
      </w:r>
      <w:proofErr w:type="spellStart"/>
      <w:r>
        <w:t>poetry</w:t>
      </w:r>
      <w:proofErr w:type="spellEnd"/>
      <w:r w:rsidR="00A03D7E">
        <w:t>:</w:t>
      </w:r>
    </w:p>
    <w:p w14:paraId="3701262F" w14:textId="7602A198" w:rsidR="00BF1BC7" w:rsidRDefault="00BF1BC7" w:rsidP="00A03D7E">
      <w:pPr>
        <w:pStyle w:val="Listenabsatz"/>
        <w:numPr>
          <w:ilvl w:val="0"/>
          <w:numId w:val="1"/>
        </w:numPr>
      </w:pPr>
      <w:r>
        <w:t>Python installieren</w:t>
      </w:r>
    </w:p>
    <w:p w14:paraId="06E2ECDD" w14:textId="6F83B6F4" w:rsidR="00A03D7E" w:rsidRDefault="00A03D7E" w:rsidP="00A03D7E">
      <w:pPr>
        <w:ind w:left="720"/>
      </w:pPr>
      <w:r>
        <w:t xml:space="preserve">Poetry benötigt für die Installation eine kompatible </w:t>
      </w:r>
      <w:r w:rsidR="00484D30">
        <w:t>Python</w:t>
      </w:r>
      <w:r>
        <w:t xml:space="preserve"> Version, da die hierbei verwendete Version von Poetry später als Default </w:t>
      </w:r>
      <w:r w:rsidR="00484D30">
        <w:t>verwendet wird,</w:t>
      </w:r>
      <w:r>
        <w:t xml:space="preserve"> macht es hier sinn eine Python Variante zu verwenden die mit P2pfl kompatibel ist </w:t>
      </w:r>
    </w:p>
    <w:p w14:paraId="406A93F8" w14:textId="593F447B" w:rsidR="00484D30" w:rsidRDefault="00BF1BC7" w:rsidP="00484D30">
      <w:pPr>
        <w:pStyle w:val="Listenabsatz"/>
        <w:numPr>
          <w:ilvl w:val="0"/>
          <w:numId w:val="1"/>
        </w:numPr>
      </w:pPr>
      <w:r>
        <w:t>Poetry installieren</w:t>
      </w:r>
    </w:p>
    <w:p w14:paraId="1E75EDB3" w14:textId="4658961D" w:rsidR="00484D30" w:rsidRPr="00CC5E0C" w:rsidRDefault="00484D30" w:rsidP="00484D30">
      <w:pPr>
        <w:ind w:left="708"/>
        <w:rPr>
          <w:lang w:val="en-US"/>
        </w:rPr>
      </w:pPr>
      <w:hyperlink r:id="rId7" w:history="1">
        <w:r w:rsidRPr="00484D30">
          <w:rPr>
            <w:rStyle w:val="Hyperlink"/>
            <w:lang w:val="en-US"/>
          </w:rPr>
          <w:t>Poetry - Python dependency management and packaging made easy</w:t>
        </w:r>
      </w:hyperlink>
    </w:p>
    <w:p w14:paraId="6BA391B9" w14:textId="6B4D432B" w:rsidR="00484D30" w:rsidRPr="00484D30" w:rsidRDefault="00484D30" w:rsidP="00484D30">
      <w:pPr>
        <w:ind w:left="708"/>
      </w:pPr>
      <w:r>
        <w:t>Mitthilfe der Anweisungen auf der Homepage Poetry installieren</w:t>
      </w:r>
    </w:p>
    <w:p w14:paraId="5258E980" w14:textId="1572EE4F" w:rsidR="00BF1BC7" w:rsidRDefault="00BF1BC7" w:rsidP="00A03D7E">
      <w:pPr>
        <w:pStyle w:val="Listenabsatz"/>
        <w:numPr>
          <w:ilvl w:val="0"/>
          <w:numId w:val="1"/>
        </w:numPr>
      </w:pPr>
      <w:r>
        <w:t>P2pfl installieren</w:t>
      </w:r>
    </w:p>
    <w:p w14:paraId="178B41C9" w14:textId="7AF63152" w:rsidR="00484D30" w:rsidRDefault="00484D30" w:rsidP="00484D30">
      <w:pPr>
        <w:ind w:left="708"/>
      </w:pPr>
      <w:r>
        <w:t xml:space="preserve">Wenn eine kompatible Python variante bei der Installation von Poetry verwendet </w:t>
      </w:r>
      <w:r w:rsidR="00CF3DE2">
        <w:t>wurde,</w:t>
      </w:r>
      <w:r>
        <w:t xml:space="preserve"> sollte </w:t>
      </w:r>
      <w:r w:rsidR="00CF3DE2">
        <w:t>das Ausführen</w:t>
      </w:r>
      <w:r>
        <w:t xml:space="preserve"> der oben genannten befehle </w:t>
      </w:r>
      <w:r w:rsidR="00E842AB">
        <w:t>ausreichen,</w:t>
      </w:r>
      <w:r>
        <w:t xml:space="preserve"> um p2pfl zu installieren.</w:t>
      </w:r>
    </w:p>
    <w:p w14:paraId="160D209A" w14:textId="462370DB" w:rsidR="00377094" w:rsidRDefault="00484D30" w:rsidP="00E41ABC">
      <w:pPr>
        <w:ind w:left="708"/>
      </w:pPr>
      <w:r>
        <w:t xml:space="preserve">Wenn das Problem die Python Version </w:t>
      </w:r>
      <w:r w:rsidR="00507364">
        <w:t>ist</w:t>
      </w:r>
      <w:r w:rsidR="00377094">
        <w:t xml:space="preserve"> kann man durch ergänzen des unten genannten Befehles das Problem beheben.</w:t>
      </w:r>
    </w:p>
    <w:p w14:paraId="44483C17" w14:textId="0CC06CFA" w:rsidR="00A23658" w:rsidRDefault="00A23658" w:rsidP="00484D30">
      <w:pPr>
        <w:ind w:left="708"/>
      </w:pPr>
      <w:r>
        <w:t>(</w:t>
      </w:r>
      <w:proofErr w:type="spellStart"/>
      <w:r>
        <w:t>poetry</w:t>
      </w:r>
      <w:proofErr w:type="spellEnd"/>
      <w:r>
        <w:t xml:space="preserve"> </w:t>
      </w:r>
      <w:proofErr w:type="spellStart"/>
      <w:r>
        <w:t>install</w:t>
      </w:r>
      <w:proofErr w:type="spellEnd"/>
      <w:r>
        <w:t>)</w:t>
      </w:r>
    </w:p>
    <w:p w14:paraId="134D5B15" w14:textId="1842542F" w:rsidR="00A23658" w:rsidRDefault="00A23658" w:rsidP="00484D30">
      <w:pPr>
        <w:ind w:left="708"/>
      </w:pPr>
      <w:r>
        <w:t>// hatte ich davor noch eingegeben ist aber glaube ich nicht nötig</w:t>
      </w:r>
    </w:p>
    <w:p w14:paraId="2BE9F9FD" w14:textId="43A44420" w:rsidR="00377094" w:rsidRPr="002C5BA4" w:rsidRDefault="00484D30" w:rsidP="00A23658">
      <w:pPr>
        <w:ind w:left="708"/>
        <w:rPr>
          <w:lang w:val="en-US"/>
        </w:rPr>
      </w:pPr>
      <w:r w:rsidRPr="002C5BA4">
        <w:rPr>
          <w:lang w:val="en-US"/>
        </w:rPr>
        <w:t xml:space="preserve">Poetry env use </w:t>
      </w:r>
      <w:r w:rsidR="0040227C" w:rsidRPr="002C5BA4">
        <w:rPr>
          <w:lang w:val="en-US"/>
        </w:rPr>
        <w:t>/</w:t>
      </w:r>
      <w:r w:rsidRPr="002C5BA4">
        <w:rPr>
          <w:lang w:val="en-US"/>
        </w:rPr>
        <w:t>Path</w:t>
      </w:r>
      <w:r w:rsidR="0040227C" w:rsidRPr="002C5BA4">
        <w:rPr>
          <w:lang w:val="en-US"/>
        </w:rPr>
        <w:t>/</w:t>
      </w:r>
      <w:r w:rsidRPr="002C5BA4">
        <w:rPr>
          <w:lang w:val="en-US"/>
        </w:rPr>
        <w:t>python.exe</w:t>
      </w:r>
    </w:p>
    <w:p w14:paraId="4A76A10F" w14:textId="7952631A" w:rsidR="00507364" w:rsidRDefault="00507364" w:rsidP="00507364">
      <w:pPr>
        <w:ind w:left="708"/>
      </w:pPr>
      <w:r w:rsidRPr="00507364">
        <w:t>// setzt di</w:t>
      </w:r>
      <w:r>
        <w:t>e Python Version der aktiven Environment auf eine gewünschte Python Version</w:t>
      </w:r>
    </w:p>
    <w:p w14:paraId="5D18514E" w14:textId="48E7556C" w:rsidR="00377094" w:rsidRDefault="00812091" w:rsidP="00377094">
      <w:pPr>
        <w:ind w:left="708"/>
      </w:pPr>
      <w:r w:rsidRPr="00812091">
        <w:t xml:space="preserve">// ohne </w:t>
      </w:r>
      <w:r>
        <w:t>entsprechende</w:t>
      </w:r>
      <w:r w:rsidRPr="00812091">
        <w:t xml:space="preserve"> Environment erzeuge eine</w:t>
      </w:r>
      <w:r>
        <w:t xml:space="preserve"> entsprechende Environment und aktiviere si</w:t>
      </w:r>
      <w:r w:rsidR="00377094">
        <w:t>e</w:t>
      </w:r>
    </w:p>
    <w:p w14:paraId="3BA7EDDB" w14:textId="77777777" w:rsidR="00282679" w:rsidRPr="00812091" w:rsidRDefault="00282679" w:rsidP="00377094">
      <w:pPr>
        <w:ind w:left="708"/>
      </w:pPr>
    </w:p>
    <w:p w14:paraId="2B774C9D" w14:textId="77777777" w:rsidR="006D01EF" w:rsidRDefault="006D01EF"/>
    <w:p w14:paraId="3CD0A9CE" w14:textId="44F61459" w:rsidR="00282679" w:rsidRDefault="00282679">
      <w:r>
        <w:lastRenderedPageBreak/>
        <w:t>Run P2pfl</w:t>
      </w:r>
      <w:r w:rsidR="006D01EF">
        <w:t>:</w:t>
      </w:r>
    </w:p>
    <w:p w14:paraId="30F2C701" w14:textId="28488BC4" w:rsidR="00B204AD" w:rsidRDefault="00B204AD">
      <w:r>
        <w:t xml:space="preserve">Zum </w:t>
      </w:r>
      <w:r w:rsidR="00BA5A8D">
        <w:t>Ausprobieren</w:t>
      </w:r>
      <w:r>
        <w:t xml:space="preserve"> gibt es schon vorgefertigte Beispiele diese lassen sich wie folgt starten.</w:t>
      </w:r>
    </w:p>
    <w:p w14:paraId="2B4CBBAB" w14:textId="02A7798C" w:rsidR="00B204AD" w:rsidRDefault="00B204AD">
      <w:pPr>
        <w:rPr>
          <w:lang w:val="en-US"/>
        </w:rPr>
      </w:pPr>
      <w:r>
        <w:rPr>
          <w:lang w:val="en-US"/>
        </w:rPr>
        <w:t>p</w:t>
      </w:r>
      <w:r w:rsidRPr="00B204AD">
        <w:rPr>
          <w:lang w:val="en-US"/>
        </w:rPr>
        <w:t>oetry run python -m p</w:t>
      </w:r>
      <w:r>
        <w:rPr>
          <w:lang w:val="en-US"/>
        </w:rPr>
        <w:t>2pfl experiment list</w:t>
      </w:r>
    </w:p>
    <w:p w14:paraId="7C565E79" w14:textId="7498A776" w:rsidR="00B204AD" w:rsidRPr="00B204AD" w:rsidRDefault="00B204AD">
      <w:r w:rsidRPr="00B204AD">
        <w:t>//Gibt eine Liste der v</w:t>
      </w:r>
      <w:r>
        <w:t>erfügbaren Beispiele</w:t>
      </w:r>
    </w:p>
    <w:p w14:paraId="4B9DC85A" w14:textId="11AF740A" w:rsidR="00312F95" w:rsidRDefault="00B204AD">
      <w:pPr>
        <w:rPr>
          <w:lang w:val="en-US"/>
        </w:rPr>
      </w:pPr>
      <w:r w:rsidRPr="00B204AD">
        <w:rPr>
          <w:lang w:val="en-US"/>
        </w:rPr>
        <w:t>poetry run python -m p</w:t>
      </w:r>
      <w:r>
        <w:rPr>
          <w:lang w:val="en-US"/>
        </w:rPr>
        <w:t>2pfl experiment run name</w:t>
      </w:r>
    </w:p>
    <w:p w14:paraId="58475976" w14:textId="775243C9" w:rsidR="00B204AD" w:rsidRDefault="00B204AD">
      <w:r w:rsidRPr="00B204AD">
        <w:t xml:space="preserve">// startet das Beispiel mit </w:t>
      </w:r>
      <w:r>
        <w:t xml:space="preserve">dem entsprechenden Namen abhängig von dem Beispiel sind noch zusätzliche Argumente möglich </w:t>
      </w:r>
    </w:p>
    <w:p w14:paraId="2034BA2C" w14:textId="1DA570D5" w:rsidR="00B204AD" w:rsidRDefault="00B204AD"/>
    <w:p w14:paraId="16F253AA" w14:textId="1BCCB1C9" w:rsidR="006D01EF" w:rsidRDefault="006D01EF">
      <w:r>
        <w:t>Eigene Beispiele:</w:t>
      </w:r>
      <w:r w:rsidR="00567690">
        <w:t xml:space="preserve"> // veraltet//</w:t>
      </w:r>
    </w:p>
    <w:p w14:paraId="5F90CFC6" w14:textId="05B0AC1C" w:rsidR="006D01EF" w:rsidRDefault="006D01EF">
      <w:r>
        <w:t>Ich werde meine Beispiele so einfügen das sie bei dem List Befehl aufgeführt werden und dann über ihren Namen gestartet werden können um den code zu erhalten muss mein Fork des original Repositoriums geklont werden</w:t>
      </w:r>
      <w:r w:rsidR="000A2921">
        <w:t>.</w:t>
      </w:r>
    </w:p>
    <w:p w14:paraId="1CD42A6E" w14:textId="77777777" w:rsidR="000C3733" w:rsidRDefault="000C3733"/>
    <w:p w14:paraId="69D1F31C" w14:textId="438F7218" w:rsidR="000C3733" w:rsidRPr="00567690" w:rsidRDefault="000C3733">
      <w:pPr>
        <w:rPr>
          <w:lang w:val="en-US"/>
        </w:rPr>
      </w:pPr>
      <w:r w:rsidRPr="00567690">
        <w:rPr>
          <w:lang w:val="en-US"/>
        </w:rPr>
        <w:t>cd path/p2pfl</w:t>
      </w:r>
    </w:p>
    <w:p w14:paraId="5F87C600" w14:textId="562B785A" w:rsidR="000C3733" w:rsidRDefault="000C3733">
      <w:pPr>
        <w:rPr>
          <w:lang w:val="en-US"/>
        </w:rPr>
      </w:pPr>
      <w:r w:rsidRPr="000C3733">
        <w:rPr>
          <w:lang w:val="en-US"/>
        </w:rPr>
        <w:t>poetry run python -m p2pfl experiment run Gossip --rounds 2 --epochs 1 --</w:t>
      </w:r>
      <w:proofErr w:type="spellStart"/>
      <w:r w:rsidRPr="000C3733">
        <w:rPr>
          <w:lang w:val="en-US"/>
        </w:rPr>
        <w:t>use_local_protocol</w:t>
      </w:r>
      <w:proofErr w:type="spellEnd"/>
    </w:p>
    <w:p w14:paraId="06282186" w14:textId="77777777" w:rsidR="000C3733" w:rsidRPr="00567690" w:rsidRDefault="000C3733">
      <w:pPr>
        <w:rPr>
          <w:lang w:val="en-US"/>
        </w:rPr>
      </w:pPr>
    </w:p>
    <w:p w14:paraId="284EBFFB" w14:textId="2E18A05C" w:rsidR="000C3733" w:rsidRDefault="000C3733">
      <w:r w:rsidRPr="000C3733">
        <w:t>startet das Exper</w:t>
      </w:r>
      <w:r>
        <w:t>iment Gossip mit:</w:t>
      </w:r>
    </w:p>
    <w:p w14:paraId="5EFD8012" w14:textId="7D9AA795" w:rsidR="000C3733" w:rsidRDefault="000C3733">
      <w:proofErr w:type="spellStart"/>
      <w:r>
        <w:t>Inmemoryprotokoll</w:t>
      </w:r>
      <w:proofErr w:type="spellEnd"/>
      <w:r>
        <w:t xml:space="preserve"> nach meinem Verständnis als Simulation</w:t>
      </w:r>
    </w:p>
    <w:p w14:paraId="7B7B7BA5" w14:textId="3A77C430" w:rsidR="000C3733" w:rsidRDefault="000C3733">
      <w:r>
        <w:t xml:space="preserve">mit 10 MLP Nodes vollständig verbunden mit </w:t>
      </w:r>
      <w:proofErr w:type="spellStart"/>
      <w:r>
        <w:t>mnist</w:t>
      </w:r>
      <w:proofErr w:type="spellEnd"/>
      <w:r>
        <w:t xml:space="preserve"> daten</w:t>
      </w:r>
    </w:p>
    <w:p w14:paraId="7879B296" w14:textId="34D94F67" w:rsidR="000C3733" w:rsidRDefault="000C3733">
      <w:r>
        <w:t>für 2 runden und 1 Epoche</w:t>
      </w:r>
    </w:p>
    <w:p w14:paraId="139EB087" w14:textId="0E5D0882" w:rsidR="000C3733" w:rsidRDefault="00567690">
      <w:r>
        <w:t>//neu//</w:t>
      </w:r>
    </w:p>
    <w:p w14:paraId="2ABF67A4" w14:textId="77777777" w:rsidR="00567690" w:rsidRPr="000C3733" w:rsidRDefault="00567690"/>
    <w:sectPr w:rsidR="00567690" w:rsidRPr="000C373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F113C96"/>
    <w:multiLevelType w:val="hybridMultilevel"/>
    <w:tmpl w:val="00A2C19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381173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F95"/>
    <w:rsid w:val="000A2921"/>
    <w:rsid w:val="000C3733"/>
    <w:rsid w:val="00132AF4"/>
    <w:rsid w:val="001B4A28"/>
    <w:rsid w:val="00282679"/>
    <w:rsid w:val="002C5BA4"/>
    <w:rsid w:val="0030473D"/>
    <w:rsid w:val="00312F95"/>
    <w:rsid w:val="00377094"/>
    <w:rsid w:val="0040227C"/>
    <w:rsid w:val="004652A6"/>
    <w:rsid w:val="00484D30"/>
    <w:rsid w:val="004C3063"/>
    <w:rsid w:val="00507364"/>
    <w:rsid w:val="00567690"/>
    <w:rsid w:val="005703DE"/>
    <w:rsid w:val="006D01EF"/>
    <w:rsid w:val="00812091"/>
    <w:rsid w:val="008E7981"/>
    <w:rsid w:val="00917C4D"/>
    <w:rsid w:val="00944C07"/>
    <w:rsid w:val="00950742"/>
    <w:rsid w:val="009E0352"/>
    <w:rsid w:val="009F3CC1"/>
    <w:rsid w:val="00A03D7E"/>
    <w:rsid w:val="00A23658"/>
    <w:rsid w:val="00A42B32"/>
    <w:rsid w:val="00A80D92"/>
    <w:rsid w:val="00B204AD"/>
    <w:rsid w:val="00BA5A8D"/>
    <w:rsid w:val="00BF1BC7"/>
    <w:rsid w:val="00C45086"/>
    <w:rsid w:val="00CC5E0C"/>
    <w:rsid w:val="00CF3DE2"/>
    <w:rsid w:val="00D14601"/>
    <w:rsid w:val="00D43918"/>
    <w:rsid w:val="00D93F34"/>
    <w:rsid w:val="00DA1F58"/>
    <w:rsid w:val="00DC1755"/>
    <w:rsid w:val="00E41ABC"/>
    <w:rsid w:val="00E448D3"/>
    <w:rsid w:val="00E842AB"/>
    <w:rsid w:val="00EB18EB"/>
    <w:rsid w:val="00FB451F"/>
    <w:rsid w:val="00FD27C7"/>
    <w:rsid w:val="00FE7CF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59933"/>
  <w15:chartTrackingRefBased/>
  <w15:docId w15:val="{F7A5822D-AE4A-447E-9E0A-75640275E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12F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312F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312F95"/>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312F95"/>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312F95"/>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312F95"/>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12F95"/>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12F95"/>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12F95"/>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12F95"/>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312F95"/>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312F95"/>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312F95"/>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312F95"/>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312F95"/>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312F95"/>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312F95"/>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312F95"/>
    <w:rPr>
      <w:rFonts w:eastAsiaTheme="majorEastAsia" w:cstheme="majorBidi"/>
      <w:color w:val="272727" w:themeColor="text1" w:themeTint="D8"/>
    </w:rPr>
  </w:style>
  <w:style w:type="paragraph" w:styleId="Titel">
    <w:name w:val="Title"/>
    <w:basedOn w:val="Standard"/>
    <w:next w:val="Standard"/>
    <w:link w:val="TitelZchn"/>
    <w:uiPriority w:val="10"/>
    <w:qFormat/>
    <w:rsid w:val="00312F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12F9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12F95"/>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12F95"/>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312F95"/>
    <w:pPr>
      <w:spacing w:before="160"/>
      <w:jc w:val="center"/>
    </w:pPr>
    <w:rPr>
      <w:i/>
      <w:iCs/>
      <w:color w:val="404040" w:themeColor="text1" w:themeTint="BF"/>
    </w:rPr>
  </w:style>
  <w:style w:type="character" w:customStyle="1" w:styleId="ZitatZchn">
    <w:name w:val="Zitat Zchn"/>
    <w:basedOn w:val="Absatz-Standardschriftart"/>
    <w:link w:val="Zitat"/>
    <w:uiPriority w:val="29"/>
    <w:rsid w:val="00312F95"/>
    <w:rPr>
      <w:i/>
      <w:iCs/>
      <w:color w:val="404040" w:themeColor="text1" w:themeTint="BF"/>
    </w:rPr>
  </w:style>
  <w:style w:type="paragraph" w:styleId="Listenabsatz">
    <w:name w:val="List Paragraph"/>
    <w:basedOn w:val="Standard"/>
    <w:uiPriority w:val="34"/>
    <w:qFormat/>
    <w:rsid w:val="00312F95"/>
    <w:pPr>
      <w:ind w:left="720"/>
      <w:contextualSpacing/>
    </w:pPr>
  </w:style>
  <w:style w:type="character" w:styleId="IntensiveHervorhebung">
    <w:name w:val="Intense Emphasis"/>
    <w:basedOn w:val="Absatz-Standardschriftart"/>
    <w:uiPriority w:val="21"/>
    <w:qFormat/>
    <w:rsid w:val="00312F95"/>
    <w:rPr>
      <w:i/>
      <w:iCs/>
      <w:color w:val="0F4761" w:themeColor="accent1" w:themeShade="BF"/>
    </w:rPr>
  </w:style>
  <w:style w:type="paragraph" w:styleId="IntensivesZitat">
    <w:name w:val="Intense Quote"/>
    <w:basedOn w:val="Standard"/>
    <w:next w:val="Standard"/>
    <w:link w:val="IntensivesZitatZchn"/>
    <w:uiPriority w:val="30"/>
    <w:qFormat/>
    <w:rsid w:val="00312F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312F95"/>
    <w:rPr>
      <w:i/>
      <w:iCs/>
      <w:color w:val="0F4761" w:themeColor="accent1" w:themeShade="BF"/>
    </w:rPr>
  </w:style>
  <w:style w:type="character" w:styleId="IntensiverVerweis">
    <w:name w:val="Intense Reference"/>
    <w:basedOn w:val="Absatz-Standardschriftart"/>
    <w:uiPriority w:val="32"/>
    <w:qFormat/>
    <w:rsid w:val="00312F95"/>
    <w:rPr>
      <w:b/>
      <w:bCs/>
      <w:smallCaps/>
      <w:color w:val="0F4761" w:themeColor="accent1" w:themeShade="BF"/>
      <w:spacing w:val="5"/>
    </w:rPr>
  </w:style>
  <w:style w:type="table" w:styleId="Tabellenraster">
    <w:name w:val="Table Grid"/>
    <w:basedOn w:val="NormaleTabelle"/>
    <w:uiPriority w:val="39"/>
    <w:rsid w:val="00312F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312F95"/>
    <w:rPr>
      <w:color w:val="467886" w:themeColor="hyperlink"/>
      <w:u w:val="single"/>
    </w:rPr>
  </w:style>
  <w:style w:type="character" w:styleId="NichtaufgelsteErwhnung">
    <w:name w:val="Unresolved Mention"/>
    <w:basedOn w:val="Absatz-Standardschriftart"/>
    <w:uiPriority w:val="99"/>
    <w:semiHidden/>
    <w:unhideWhenUsed/>
    <w:rsid w:val="00312F95"/>
    <w:rPr>
      <w:color w:val="605E5C"/>
      <w:shd w:val="clear" w:color="auto" w:fill="E1DFDD"/>
    </w:rPr>
  </w:style>
  <w:style w:type="character" w:styleId="BesuchterLink">
    <w:name w:val="FollowedHyperlink"/>
    <w:basedOn w:val="Absatz-Standardschriftart"/>
    <w:uiPriority w:val="99"/>
    <w:semiHidden/>
    <w:unhideWhenUsed/>
    <w:rsid w:val="00312F9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5248506">
      <w:bodyDiv w:val="1"/>
      <w:marLeft w:val="0"/>
      <w:marRight w:val="0"/>
      <w:marTop w:val="0"/>
      <w:marBottom w:val="0"/>
      <w:divBdr>
        <w:top w:val="none" w:sz="0" w:space="0" w:color="auto"/>
        <w:left w:val="none" w:sz="0" w:space="0" w:color="auto"/>
        <w:bottom w:val="none" w:sz="0" w:space="0" w:color="auto"/>
        <w:right w:val="none" w:sz="0" w:space="0" w:color="auto"/>
      </w:divBdr>
    </w:div>
    <w:div w:id="1751459439">
      <w:bodyDiv w:val="1"/>
      <w:marLeft w:val="0"/>
      <w:marRight w:val="0"/>
      <w:marTop w:val="0"/>
      <w:marBottom w:val="0"/>
      <w:divBdr>
        <w:top w:val="none" w:sz="0" w:space="0" w:color="auto"/>
        <w:left w:val="none" w:sz="0" w:space="0" w:color="auto"/>
        <w:bottom w:val="none" w:sz="0" w:space="0" w:color="auto"/>
        <w:right w:val="none" w:sz="0" w:space="0" w:color="auto"/>
      </w:divBdr>
    </w:div>
    <w:div w:id="1765421668">
      <w:bodyDiv w:val="1"/>
      <w:marLeft w:val="0"/>
      <w:marRight w:val="0"/>
      <w:marTop w:val="0"/>
      <w:marBottom w:val="0"/>
      <w:divBdr>
        <w:top w:val="none" w:sz="0" w:space="0" w:color="auto"/>
        <w:left w:val="none" w:sz="0" w:space="0" w:color="auto"/>
        <w:bottom w:val="none" w:sz="0" w:space="0" w:color="auto"/>
        <w:right w:val="none" w:sz="0" w:space="0" w:color="auto"/>
      </w:divBdr>
    </w:div>
    <w:div w:id="1811366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ython-poetry.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ukleu/p2pfl" TargetMode="External"/><Relationship Id="rId5" Type="http://schemas.openxmlformats.org/officeDocument/2006/relationships/hyperlink" Target="https://github.com/p2pfl/p2pf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381</Words>
  <Characters>2404</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hois</dc:creator>
  <cp:keywords/>
  <dc:description/>
  <cp:lastModifiedBy>liam hois</cp:lastModifiedBy>
  <cp:revision>35</cp:revision>
  <dcterms:created xsi:type="dcterms:W3CDTF">2024-11-22T11:18:00Z</dcterms:created>
  <dcterms:modified xsi:type="dcterms:W3CDTF">2025-04-03T05:50:00Z</dcterms:modified>
</cp:coreProperties>
</file>