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00"/>
        <w:gridCol w:w="2200"/>
        <w:gridCol w:w="2200"/>
        <w:gridCol w:w="2200"/>
      </w:tblGrid>
      <w:tr>
        <w:tc>
          <w:tcPr>
            <w:tcW w:w="8800" w:type="dxa"/>
            <w:gridSpan w:val="4"/>
          </w:tcPr>
          <w:p>
            <w:r>
              <w:t xml:space="preserve">서버 접근 권한 신청서</w:t>
            </w:r>
          </w:p>
        </w:tc>
      </w:tr>
      <w:tr>
        <w:tc>
          <w:tcPr>
            <w:tcW w:w="2200" w:type="dxa"/>
          </w:tcPr>
          <w:p>
            <w:r>
              <w:t xml:space="preserve">신청자</w:t>
            </w:r>
          </w:p>
        </w:tc>
        <w:tc>
          <w:tcPr>
            <w:tcW w:w="2200" w:type="dxa"/>
          </w:tcPr>
          <w:p>
            <w:r>
              <w:t xml:space="preserve">이하준</w:t>
            </w:r>
          </w:p>
        </w:tc>
        <w:tc>
          <w:tcPr>
            <w:tcW w:w="2200" w:type="dxa"/>
          </w:tcPr>
          <w:p>
            <w:r>
              <w:t xml:space="preserve">소속</w:t>
            </w:r>
          </w:p>
        </w:tc>
        <w:tc>
          <w:tcPr>
            <w:tcW w:w="2200" w:type="dxa"/>
          </w:tcPr>
          <w:p>
            <w:r>
              <w:t xml:space="preserve">인프라팀</w:t>
            </w:r>
          </w:p>
        </w:tc>
      </w:tr>
      <w:tr>
        <w:tc>
          <w:tcPr>
            <w:tcW w:w="2200" w:type="dxa"/>
          </w:tcPr>
          <w:p>
            <w:r>
              <w:t xml:space="preserve">대상 서버</w:t>
            </w:r>
          </w:p>
        </w:tc>
        <w:tc>
          <w:tcPr>
            <w:tcW w:w="2200" w:type="dxa"/>
          </w:tcPr>
          <w:p>
            <w:r>
              <w:t xml:space="preserve">db-prd-01</w:t>
            </w:r>
          </w:p>
        </w:tc>
        <w:tc>
          <w:tcPr>
            <w:tcW w:w="2200" w:type="dxa"/>
          </w:tcPr>
          <w:p>
            <w:r>
              <w:t xml:space="preserve">요청 권한</w:t>
            </w:r>
          </w:p>
        </w:tc>
        <w:tc>
          <w:tcPr>
            <w:tcW w:w="2200" w:type="dxa"/>
          </w:tcPr>
          <w:p>
            <w:r>
              <w:t xml:space="preserve">읽기 전용</w:t>
            </w:r>
          </w:p>
        </w:tc>
      </w:tr>
      <w:tr>
        <w:tc>
          <w:tcPr>
            <w:tcW w:w="2200" w:type="dxa"/>
          </w:tcPr>
          <w:p>
            <w:r>
              <w:t xml:space="preserve">사용 기간</w:t>
            </w:r>
          </w:p>
        </w:tc>
        <w:tc>
          <w:tcPr>
            <w:tcW w:w="6600" w:type="dxa"/>
            <w:gridSpan w:val="3"/>
          </w:tcPr>
          <w:p>
            <w:r>
              <w:t xml:space="preserve">2026-10-05 ~ 2026-10-31</w:t>
            </w:r>
          </w:p>
        </w:tc>
      </w:tr>
      <w:tr>
        <w:tc>
          <w:tcPr>
            <w:tcW w:w="2200" w:type="dxa"/>
          </w:tcPr>
          <w:p>
            <w:r>
              <w:t xml:space="preserve">사유</w:t>
            </w:r>
          </w:p>
        </w:tc>
        <w:tc>
          <w:tcPr>
            <w:tcW w:w="6600" w:type="dxa"/>
            <w:gridSpan w:val="3"/>
          </w:tcPr>
          <w:p>
            <w:r>
              <w:t xml:space="preserve">장애 원인 분석을 위한 해든DB 아카이브 로그 조회가 필요합니다.</w:t>
            </w:r>
          </w:p>
          <w:p>
            <w:r>
              <w:t xml:space="preserve">조회 대상은 2026년 3월 장애 시점의 로그입니다.</w:t>
            </w:r>
          </w:p>
          <w:p>
            <w:r>
              <w:t xml:space="preserve">작업 완료 후 즉시 권한을 회수해 주시기 바랍니다.</w:t>
            </w:r>
          </w:p>
        </w:tc>
      </w:tr>
    </w:tbl>
    <w:p>
      <w:r>
        <w:t xml:space="preserve"/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00"/>
        <w:gridCol w:w="2200"/>
        <w:gridCol w:w="2200"/>
        <w:gridCol w:w="2200"/>
      </w:tblGrid>
      <w:tr>
        <w:tc>
          <w:tcPr>
            <w:tcW w:w="2200" w:type="dxa"/>
            <w:vMerge w:val="restart"/>
          </w:tcPr>
          <w:p>
            <w:r>
              <w:t xml:space="preserve">결재</w:t>
            </w:r>
          </w:p>
        </w:tc>
        <w:tc>
          <w:tcPr>
            <w:tcW w:w="2200" w:type="dxa"/>
          </w:tcPr>
          <w:p>
            <w:r>
              <w:t xml:space="preserve">신청자</w:t>
            </w:r>
          </w:p>
        </w:tc>
        <w:tc>
          <w:tcPr>
            <w:tcW w:w="2200" w:type="dxa"/>
          </w:tcPr>
          <w:p>
            <w:r>
              <w:t xml:space="preserve">팀장</w:t>
            </w:r>
          </w:p>
        </w:tc>
        <w:tc>
          <w:tcPr>
            <w:tcW w:w="2200" w:type="dxa"/>
          </w:tcPr>
          <w:p>
            <w:r>
              <w:t xml:space="preserve">본부장</w:t>
            </w:r>
          </w:p>
        </w:tc>
      </w:tr>
      <w:tr>
        <w:tc>
          <w:tcPr>
            <w:tcW w:w="2200" w:type="dxa"/>
            <w:vMerge/>
          </w:tcPr>
          <w:p>
            <w:r>
              <w:t xml:space="preserve"/>
            </w:r>
          </w:p>
        </w:tc>
        <w:tc>
          <w:tcPr>
            <w:tcW w:w="2200" w:type="dxa"/>
          </w:tcPr>
          <w:p>
            <w:r>
              <w:t xml:space="preserve">이하준</w:t>
            </w:r>
          </w:p>
        </w:tc>
        <w:tc>
          <w:tcPr>
            <w:tcW w:w="2200" w:type="dxa"/>
          </w:tcPr>
          <w:p>
            <w:r>
              <w:t xml:space="preserve">오세훈</w:t>
            </w:r>
          </w:p>
        </w:tc>
        <w:tc>
          <w:tcPr>
            <w:tcW w:w="2200" w:type="dxa"/>
          </w:tcPr>
          <w:p>
            <w:r>
              <w:t xml:space="preserve">임수정</w:t>
            </w:r>
          </w:p>
        </w:tc>
      </w:tr>
    </w:tbl>
    <w:p>
      <w:r>
        <w:t xml:space="preserve"/>
      </w:r>
    </w:p>
  </w:body>
</w:document>
</file>