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目的: 为了使以下代码可以走通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ApplicationContext ctx = new ClassPathXmlApplicationContext("petstore-v1.xml");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PetStoreService petStore = (PetStoreService)ctx.getBean("petStore");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实现思路: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一.从xml中解析出bean的BeanDefinition (在利用反射创建bean的时候会用到类名, 从map中找到合适的BeanDefinition需要拿到key即beanId, 所以BeanDefiniton字段有beanId和beanClassName, 以及scope)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二.把BeanDefinition设置进入factory的成员变量Map&lt;String,BeanDefinition&gt; beanDefinitionMap中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三.在getBean()的时候, 利用classLoader和类名. 创建一个实体bean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拆解出几个点: 正叙</w:t>
      </w:r>
    </w:p>
    <w:p>
      <w:pPr>
        <w:widowControl w:val="0"/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二. 涉及: 这个时候先不讨论DefaultBeanDefinition的复杂性. 只当做单一的一个类来看待</w:t>
      </w:r>
    </w:p>
    <w:p>
      <w:pPr>
        <w:widowControl w:val="0"/>
        <w:numPr>
          <w:ilvl w:val="0"/>
          <w:numId w:val="2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在解析xml的时候, 需要读取xml文件, 最终要转化出inputStream流才能实现解析, 但是我们文件的来源有两种(这里只讲两种), 一种是文件在classPath路径下面, 另一种是文件在某个文件夹下面. 所以获得inputStream的方式也应该是两种, 他们既有相同的方法名称, 方法的实现方式还不一样. 把获取inputStream方法的类叫做Resource, 就有了两种Resource,  所以就有了下面的类的关系:</w:t>
      </w:r>
    </w:p>
    <w:p>
      <w:pPr>
        <w:widowControl w:val="0"/>
        <w:numPr>
          <w:numId w:val="0"/>
        </w:numPr>
        <w:jc w:val="left"/>
      </w:pPr>
      <w:r>
        <w:drawing>
          <wp:inline distT="0" distB="0" distL="114300" distR="114300">
            <wp:extent cx="5272405" cy="186690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既然Resourc有两种, 那么在获得Resource的时候也有两种选择. 所以我们的ApplicationContext也要有两种. 但是除了获得Resource的方法不同之外, 其他方法都是一样的, 所以就有了下面的类的关系. ----使用了抽象类写好了所有一致的方法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0340" cy="1504950"/>
            <wp:effectExtent l="0" t="0" r="165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3.  现在我们已经获得了Resource了, 需要做的就是对这个Resource(获取resource代表的inputStream)进行解析, spring的职责是很明确的, 所以解析这个动作是单独做了一个类来完成的.  即XmlBeanDefinitionReader, 解析后得到的BeanDefinition是要放入factory的成员变量Map&lt;String,BeanDefinition&gt;的, 所以让XmlBeanDefinitionReader持有一个成员变量, factory. 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具体的解析方法在XmlBeanDefinitionReader的loadBeanDefinitions(resource)方法里面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现在进入loadBeanDefinitions方法里面了, 目的很明确, 就是利用dom4j解析出xml中的id, class .scope</w:t>
      </w:r>
    </w:p>
    <w:p>
      <w:pPr>
        <w:widowControl w:val="0"/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&lt;bean id="petStore"</w:t>
      </w:r>
    </w:p>
    <w:p>
      <w:pPr>
        <w:widowControl w:val="0"/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class="com.uknowzxt.service.v1.PetStoreService" &gt;</w:t>
      </w:r>
    </w:p>
    <w:p>
      <w:pPr>
        <w:widowControl w:val="0"/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&lt;/bean&gt; 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创建这个类的BeanDefinition对象, 并调用成员变量factory的</w:t>
      </w:r>
      <w:r>
        <w:rPr>
          <w:rFonts w:hint="eastAsia"/>
          <w:color w:val="FF0000"/>
          <w:lang w:val="en-US" w:eastAsia="zh-CN"/>
        </w:rPr>
        <w:t>registerBeanDefinition</w:t>
      </w:r>
      <w:r>
        <w:rPr>
          <w:rFonts w:hint="eastAsia"/>
          <w:lang w:val="en-US" w:eastAsia="zh-CN"/>
        </w:rPr>
        <w:t xml:space="preserve">方法, 把类的BeanDefinition 放入factory的成员变量Map&lt;String,BeanDefinition&gt; beanDefinitionMap中. </w:t>
      </w:r>
    </w:p>
    <w:p>
      <w:pPr>
        <w:widowControl w:val="0"/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顺便调用factory的</w:t>
      </w:r>
      <w:r>
        <w:rPr>
          <w:rFonts w:hint="eastAsia"/>
          <w:color w:val="FF0000"/>
          <w:lang w:val="en-US" w:eastAsia="zh-CN"/>
        </w:rPr>
        <w:t>setBeanClassLoader</w:t>
      </w:r>
      <w:r>
        <w:rPr>
          <w:rFonts w:hint="eastAsia"/>
          <w:lang w:val="en-US" w:eastAsia="zh-CN"/>
        </w:rPr>
        <w:t>方法, 把classloader设置进去, getBean的时候要用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至此准备工作做完了, 要进行getBean了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三.涉及: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1.调用ApplicationContext的getBean方法, 因为factory中已经有了getBean()方法, 而且ApplicationContext也有factory的成员变量, 所以, 这里其实是直接调用factory的getBean方法. 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2.现在进入getBean()方法了. 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首先调用factory的</w:t>
      </w:r>
      <w:r>
        <w:rPr>
          <w:rFonts w:hint="eastAsia"/>
          <w:color w:val="FF0000"/>
          <w:lang w:val="en-US" w:eastAsia="zh-CN"/>
        </w:rPr>
        <w:t>getBeanDefinition</w:t>
      </w:r>
      <w:r>
        <w:rPr>
          <w:rFonts w:hint="eastAsia"/>
          <w:lang w:val="en-US" w:eastAsia="zh-CN"/>
        </w:rPr>
        <w:t>(beanId)方法, 取出BeanDefinition. 有了BeanDefinition, 就可以生成实体类了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判断BeanDefinition的scope, 如果是非单例的直接进行类的创建.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如果是单例的, 在创建类之前, 先调用factory的</w:t>
      </w:r>
      <w:r>
        <w:rPr>
          <w:rFonts w:hint="eastAsia"/>
          <w:color w:val="FF0000"/>
          <w:lang w:val="en-US" w:eastAsia="zh-CN"/>
        </w:rPr>
        <w:t>getSingleton</w:t>
      </w:r>
      <w:r>
        <w:rPr>
          <w:rFonts w:hint="eastAsia"/>
          <w:lang w:val="en-US" w:eastAsia="zh-CN"/>
        </w:rPr>
        <w:t>方法, 拿到单例类的Set集合中有没有已经创建好的类的实例. 如果没有, 进行类的创建. ---创建好了调用factory的</w:t>
      </w:r>
      <w:r>
        <w:rPr>
          <w:rFonts w:hint="eastAsia"/>
          <w:color w:val="FF0000"/>
          <w:lang w:val="en-US" w:eastAsia="zh-CN"/>
        </w:rPr>
        <w:t>registerSingleton</w:t>
      </w:r>
      <w:r>
        <w:rPr>
          <w:rFonts w:hint="eastAsia"/>
          <w:lang w:val="en-US" w:eastAsia="zh-CN"/>
        </w:rPr>
        <w:t>(beanId,bean)方法, 把单例的类设置进去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来研究一下createBean(BeanDefinition)方法, 通过beanDefinition拿到beanClassName, 利用类CLassLoader来获得类的Class对象, 利用反射来获得实例对象并返回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四: spring解耦做的很好, 每个功能几乎都做成了一个接口, 所以最后我们Factory的继承体系是这样的: ApplicationContext需要使用getBean, 和</w:t>
      </w:r>
      <w:r>
        <w:rPr>
          <w:rFonts w:hint="eastAsia"/>
          <w:color w:val="FF0000"/>
          <w:lang w:val="en-US" w:eastAsia="zh-CN"/>
        </w:rPr>
        <w:t>setBeanClassLoader</w:t>
      </w:r>
      <w:r>
        <w:rPr>
          <w:rFonts w:hint="eastAsia"/>
          <w:lang w:val="en-US" w:eastAsia="zh-CN"/>
        </w:rPr>
        <w:t>方法, 所以它也在这个体系内:</w:t>
      </w:r>
    </w:p>
    <w:p>
      <w:pPr>
        <w:widowControl w:val="0"/>
        <w:numPr>
          <w:numId w:val="0"/>
        </w:numPr>
        <w:jc w:val="left"/>
        <w:rPr>
          <w:rFonts w:hint="default"/>
          <w:lang w:val="en-US" w:eastAsia="zh-CN"/>
        </w:rPr>
      </w:pPr>
      <w:bookmarkStart w:id="0" w:name="_GoBack"/>
      <w:bookmarkEnd w:id="0"/>
      <w:r>
        <w:drawing>
          <wp:inline distT="0" distB="0" distL="114300" distR="114300">
            <wp:extent cx="5261610" cy="3341370"/>
            <wp:effectExtent l="0" t="0" r="1524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F99B15C"/>
    <w:multiLevelType w:val="singleLevel"/>
    <w:tmpl w:val="EF99B15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A94CE96"/>
    <w:multiLevelType w:val="singleLevel"/>
    <w:tmpl w:val="2A94CE96"/>
    <w:lvl w:ilvl="0" w:tentative="0">
      <w:start w:val="1"/>
      <w:numFmt w:val="chineseCounting"/>
      <w:suff w:val="space"/>
      <w:lvlText w:val="%1.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E62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2019-11-15T06:29:52Z</dcterms:created>
  <dc:creator>cl</dc:creator>
  <cp:lastModifiedBy>隔壁小晓</cp:lastModifiedBy>
  <dcterms:modified xsi:type="dcterms:W3CDTF">2019-11-15T11:28:15Z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