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39A9BB21" w:rsidR="00565994" w:rsidRDefault="00565994">
      <w:r>
        <w:t>4.</w:t>
      </w:r>
      <w:r w:rsidR="00997FD6">
        <w:t>10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17CD73D9" w14:textId="34E7668D" w:rsidR="00A50B87" w:rsidRPr="001F26E8" w:rsidRDefault="00A50B87" w:rsidP="00A50B87">
      <w:pPr>
        <w:rPr>
          <w:b/>
        </w:rPr>
      </w:pPr>
      <w:r w:rsidRPr="00A50B87">
        <w:rPr>
          <w:b/>
          <w:highlight w:val="green"/>
        </w:rPr>
        <w:t xml:space="preserve">Распознается как: </w:t>
      </w:r>
      <w:r w:rsidRPr="00A50B87">
        <w:rPr>
          <w:b/>
          <w:highlight w:val="green"/>
          <w:lang w:val="en-US"/>
        </w:rPr>
        <w:t>semiopened</w:t>
      </w:r>
      <w:r w:rsidRPr="00A50B87">
        <w:rPr>
          <w:b/>
          <w:highlight w:val="green"/>
        </w:rPr>
        <w:t xml:space="preserve"> «</w:t>
      </w:r>
      <w:r w:rsidRPr="00A50B87">
        <w:rPr>
          <w:b/>
          <w:highlight w:val="green"/>
          <w:lang w:val="en-US"/>
        </w:rPr>
        <w:t>bottom</w:t>
      </w:r>
      <w:r w:rsidRPr="00A50B87">
        <w:rPr>
          <w:b/>
          <w:highlight w:val="green"/>
        </w:rPr>
        <w:t>»</w:t>
      </w:r>
    </w:p>
    <w:p w14:paraId="2CE8EC7B" w14:textId="77777777" w:rsidR="00CB2D75" w:rsidRPr="005A7EF7" w:rsidRDefault="00CB2D75" w:rsidP="00CB2D75">
      <w:r w:rsidRPr="00CB2D75">
        <w:rPr>
          <w:b/>
          <w:highlight w:val="green"/>
        </w:rPr>
        <w:t>Полуоткрытая правая внутренняя зона</w:t>
      </w:r>
      <w:r w:rsidRPr="00CB2D75">
        <w:rPr>
          <w:highlight w:val="green"/>
        </w:rPr>
        <w:t xml:space="preserve"> – контур от нижней точки торца до точки </w:t>
      </w:r>
      <w:r w:rsidRPr="00CB2D75">
        <w:rPr>
          <w:highlight w:val="green"/>
          <w:lang w:val="en-US"/>
        </w:rPr>
        <w:t>c</w:t>
      </w:r>
      <w:r w:rsidRPr="00CB2D75">
        <w:rPr>
          <w:highlight w:val="green"/>
        </w:rPr>
        <w:t xml:space="preserve"> минимальным </w:t>
      </w:r>
      <w:proofErr w:type="gramStart"/>
      <w:r w:rsidRPr="00CB2D75">
        <w:rPr>
          <w:highlight w:val="green"/>
          <w:lang w:val="en-US"/>
        </w:rPr>
        <w:t>X</w:t>
      </w:r>
      <w:r w:rsidRPr="00CB2D75">
        <w:rPr>
          <w:highlight w:val="green"/>
        </w:rPr>
        <w:t xml:space="preserve">  и</w:t>
      </w:r>
      <w:proofErr w:type="gramEnd"/>
      <w:r w:rsidRPr="00CB2D75">
        <w:rPr>
          <w:highlight w:val="green"/>
        </w:rPr>
        <w:t xml:space="preserve"> максимальным </w:t>
      </w:r>
      <w:r w:rsidRPr="00CB2D75">
        <w:rPr>
          <w:highlight w:val="green"/>
          <w:lang w:val="en-US"/>
        </w:rPr>
        <w:t>Z</w:t>
      </w:r>
      <w:r w:rsidRPr="00CB2D75">
        <w:rPr>
          <w:highlight w:val="green"/>
        </w:rPr>
        <w:t xml:space="preserve"> из всех точек с минимальным </w:t>
      </w:r>
      <w:r w:rsidRPr="00CB2D75">
        <w:rPr>
          <w:highlight w:val="green"/>
          <w:lang w:val="en-US"/>
        </w:rPr>
        <w:t>X</w:t>
      </w:r>
      <w:r w:rsidRPr="00CB2D75">
        <w:rPr>
          <w:highlight w:val="green"/>
        </w:rPr>
        <w:t xml:space="preserve">, справа-налево по </w:t>
      </w:r>
      <w:r w:rsidRPr="00CB2D75">
        <w:rPr>
          <w:highlight w:val="green"/>
          <w:lang w:val="en-US"/>
        </w:rPr>
        <w:t>Z</w:t>
      </w:r>
      <w:r w:rsidRPr="00CB2D75">
        <w:rPr>
          <w:highlight w:val="green"/>
        </w:rPr>
        <w:t xml:space="preserve">. </w:t>
      </w:r>
      <w:bookmarkStart w:id="0" w:name="_Hlk112014789"/>
      <w:r w:rsidRPr="00CB2D75">
        <w:rPr>
          <w:highlight w:val="green"/>
        </w:rPr>
        <w:t xml:space="preserve">Координата </w:t>
      </w:r>
      <w:r w:rsidRPr="00CB2D75">
        <w:rPr>
          <w:highlight w:val="green"/>
          <w:lang w:val="en-US"/>
        </w:rPr>
        <w:t>X</w:t>
      </w:r>
      <w:r w:rsidRPr="00CB2D75">
        <w:rPr>
          <w:highlight w:val="green"/>
        </w:rPr>
        <w:t xml:space="preserve"> не возрастает вдоль контура. Каждая точка контура удовлетворяет 3-м условиям:</w:t>
      </w:r>
    </w:p>
    <w:p w14:paraId="7EC50532" w14:textId="77777777" w:rsidR="00CB2D75" w:rsidRPr="00024917" w:rsidRDefault="00CB2D75" w:rsidP="00CB2D75">
      <w:pPr>
        <w:pStyle w:val="a4"/>
        <w:numPr>
          <w:ilvl w:val="0"/>
          <w:numId w:val="5"/>
        </w:numPr>
        <w:rPr>
          <w:highlight w:val="green"/>
        </w:rPr>
      </w:pPr>
      <w:bookmarkStart w:id="1" w:name="_GoBack"/>
      <w:bookmarkEnd w:id="0"/>
      <w:bookmarkEnd w:id="1"/>
      <w:r w:rsidRPr="00024917">
        <w:rPr>
          <w:highlight w:val="green"/>
          <w:lang w:val="en-US"/>
        </w:rPr>
        <w:t>X</w:t>
      </w:r>
      <w:r w:rsidRPr="00024917">
        <w:rPr>
          <w:highlight w:val="green"/>
        </w:rPr>
        <w:t xml:space="preserve"> точки не больше </w:t>
      </w:r>
      <w:r w:rsidRPr="00024917">
        <w:rPr>
          <w:highlight w:val="green"/>
          <w:lang w:val="en-US"/>
        </w:rPr>
        <w:t>X</w:t>
      </w:r>
      <w:r w:rsidRPr="00024917">
        <w:rPr>
          <w:highlight w:val="green"/>
        </w:rPr>
        <w:t xml:space="preserve"> любой точки справа (невозрастающий контур)</w:t>
      </w:r>
    </w:p>
    <w:p w14:paraId="6765392F" w14:textId="77777777" w:rsidR="00CB2D75" w:rsidRPr="00024917" w:rsidRDefault="00CB2D75" w:rsidP="00CB2D75">
      <w:pPr>
        <w:pStyle w:val="a4"/>
        <w:numPr>
          <w:ilvl w:val="0"/>
          <w:numId w:val="5"/>
        </w:numPr>
        <w:rPr>
          <w:highlight w:val="green"/>
        </w:rPr>
      </w:pPr>
      <w:r w:rsidRPr="00024917">
        <w:rPr>
          <w:highlight w:val="green"/>
          <w:lang w:val="en-US"/>
        </w:rPr>
        <w:t>X</w:t>
      </w:r>
      <w:r w:rsidRPr="00024917">
        <w:rPr>
          <w:highlight w:val="green"/>
        </w:rPr>
        <w:t xml:space="preserve"> точки не больше минимального </w:t>
      </w:r>
      <w:r w:rsidRPr="00024917">
        <w:rPr>
          <w:highlight w:val="green"/>
          <w:lang w:val="en-US"/>
        </w:rPr>
        <w:t>X</w:t>
      </w:r>
      <w:r w:rsidRPr="00024917">
        <w:rPr>
          <w:highlight w:val="green"/>
        </w:rPr>
        <w:t xml:space="preserve"> исходного контура при том же значении </w:t>
      </w:r>
      <w:r w:rsidRPr="00024917">
        <w:rPr>
          <w:highlight w:val="green"/>
          <w:lang w:val="en-US"/>
        </w:rPr>
        <w:t>Z</w:t>
      </w:r>
      <w:r w:rsidRPr="00024917">
        <w:rPr>
          <w:highlight w:val="green"/>
        </w:rPr>
        <w:t xml:space="preserve"> (контур лежит не выше исходного.</w:t>
      </w:r>
    </w:p>
    <w:p w14:paraId="314FC12D" w14:textId="77777777" w:rsidR="00CB2D75" w:rsidRPr="00024917" w:rsidRDefault="00CB2D75" w:rsidP="00CB2D75">
      <w:pPr>
        <w:pStyle w:val="a4"/>
        <w:numPr>
          <w:ilvl w:val="0"/>
          <w:numId w:val="5"/>
        </w:numPr>
        <w:rPr>
          <w:highlight w:val="green"/>
        </w:rPr>
      </w:pPr>
      <w:r w:rsidRPr="00024917">
        <w:rPr>
          <w:highlight w:val="green"/>
          <w:lang w:val="en-US"/>
        </w:rPr>
        <w:t>X</w:t>
      </w:r>
      <w:r w:rsidRPr="00024917">
        <w:rPr>
          <w:highlight w:val="green"/>
        </w:rPr>
        <w:t xml:space="preserve"> точки минимально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9B6E2BB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0AA9A9B6" w:rsidR="009F7E69" w:rsidRDefault="009F7E69">
      <w:pPr>
        <w:rPr>
          <w:b/>
          <w:bCs/>
        </w:rPr>
      </w:pPr>
      <w:r>
        <w:rPr>
          <w:b/>
          <w:bCs/>
        </w:rPr>
        <w:lastRenderedPageBreak/>
        <w:t>Параметры КТЭ</w:t>
      </w:r>
    </w:p>
    <w:p w14:paraId="2CFE4461" w14:textId="77777777" w:rsidR="002F6326" w:rsidRPr="002F6326" w:rsidRDefault="002F6326" w:rsidP="002F6326">
      <w:pPr>
        <w:rPr>
          <w:b/>
          <w:bCs/>
        </w:rPr>
      </w:pPr>
      <w:r w:rsidRPr="002F6326">
        <w:rPr>
          <w:b/>
          <w:bCs/>
          <w:highlight w:val="cyan"/>
        </w:rPr>
        <w:t xml:space="preserve">Расчетная координата </w:t>
      </w:r>
      <w:r w:rsidRPr="002F6326">
        <w:rPr>
          <w:b/>
          <w:bCs/>
          <w:highlight w:val="cyan"/>
          <w:lang w:val="en-US"/>
        </w:rPr>
        <w:t>X</w:t>
      </w:r>
      <w:r w:rsidRPr="002F6326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</w:t>
      </w:r>
      <w:r w:rsidRPr="002F6326">
        <w:rPr>
          <w:b/>
          <w:bCs/>
        </w:rPr>
        <w:t>!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6F114D9D" w:rsidR="009F7E69" w:rsidRPr="009F7E69" w:rsidRDefault="009F7E69" w:rsidP="0097277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72773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Pr="00972773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05DB76E0" w:rsidR="009F7E69" w:rsidRPr="009F7E69" w:rsidRDefault="009F7E69" w:rsidP="0097277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72773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Pr="00972773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175C36DC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2EC6" w:rsidRPr="009F7E69" w14:paraId="25DF4BD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9005A" w14:textId="77777777" w:rsidR="00012EC6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F45FA" w14:textId="148DAFC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фаска на торце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C5405" w14:textId="4424C7C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B022" w14:textId="78E05CB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-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=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Ф=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  <w:p w14:paraId="6E30399A" w14:textId="588FD77A" w:rsidR="00012EC6" w:rsidRPr="001104AA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B777" w14:textId="387B537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74712712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4CB63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2B5387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05596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0126B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34552F72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</w:t>
      </w:r>
      <w:r w:rsidR="00B222D0">
        <w:rPr>
          <w:rFonts w:ascii="Times New Roman" w:hAnsi="Times New Roman" w:cs="Times New Roman"/>
          <w:sz w:val="24"/>
          <w:szCs w:val="24"/>
        </w:rPr>
        <w:t>внутренне</w:t>
      </w:r>
      <w:r w:rsidRPr="00C56A19">
        <w:rPr>
          <w:rFonts w:ascii="Times New Roman" w:hAnsi="Times New Roman" w:cs="Times New Roman"/>
          <w:sz w:val="24"/>
          <w:szCs w:val="24"/>
        </w:rPr>
        <w:t xml:space="preserve">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C1173E">
        <w:rPr>
          <w:rFonts w:ascii="Times New Roman" w:hAnsi="Times New Roman" w:cs="Times New Roman"/>
          <w:sz w:val="24"/>
          <w:szCs w:val="24"/>
        </w:rPr>
        <w:t>Полуоткрытая внутренняя зона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5680"/>
      </w:tblGrid>
      <w:tr w:rsidR="0041791E" w14:paraId="3ED7845D" w14:textId="77777777" w:rsidTr="008248C0">
        <w:tc>
          <w:tcPr>
            <w:tcW w:w="4672" w:type="dxa"/>
          </w:tcPr>
          <w:p w14:paraId="1A401AB6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190" w:dyaOrig="7920" w14:anchorId="030E1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93.75pt" o:ole="">
                  <v:imagedata r:id="rId6" o:title=""/>
                </v:shape>
                <o:OLEObject Type="Embed" ProgID="PBrush" ShapeID="_x0000_i1025" DrawAspect="Content" ObjectID="_1733844375" r:id="rId7"/>
              </w:object>
            </w:r>
          </w:p>
        </w:tc>
        <w:tc>
          <w:tcPr>
            <w:tcW w:w="4673" w:type="dxa"/>
          </w:tcPr>
          <w:p w14:paraId="284D76E9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5295" w14:anchorId="4E6E6460">
                <v:shape id="_x0000_i1026" type="#_x0000_t75" style="width:273pt;height:101.25pt" o:ole="">
                  <v:imagedata r:id="rId8" o:title=""/>
                </v:shape>
                <o:OLEObject Type="Embed" ProgID="PBrush" ShapeID="_x0000_i1026" DrawAspect="Content" ObjectID="_1733844376" r:id="rId9"/>
              </w:object>
            </w:r>
          </w:p>
        </w:tc>
      </w:tr>
      <w:tr w:rsidR="0041791E" w14:paraId="15B25696" w14:textId="77777777" w:rsidTr="008248C0">
        <w:tc>
          <w:tcPr>
            <w:tcW w:w="4672" w:type="dxa"/>
          </w:tcPr>
          <w:p w14:paraId="6CFDB4B5" w14:textId="741A534F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а</w:t>
            </w:r>
          </w:p>
        </w:tc>
        <w:tc>
          <w:tcPr>
            <w:tcW w:w="4673" w:type="dxa"/>
          </w:tcPr>
          <w:p w14:paraId="5C0A642F" w14:textId="7BE7D9CB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б</w:t>
            </w:r>
          </w:p>
        </w:tc>
      </w:tr>
    </w:tbl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1049CB4E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обработке методом сверления возможны два варианта:</w:t>
      </w:r>
    </w:p>
    <w:p w14:paraId="7A09388A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Полуоткрытая зона является глухим отверстием (рис. а). В этом случае минимальная координата контура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равна нулю. </w:t>
      </w:r>
    </w:p>
    <w:p w14:paraId="4ECAF1BB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Левый край полуоткрытой зоны выходит на открытую зону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 .б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11AAC3EC" w14:textId="77777777" w:rsidR="00B222D0" w:rsidRPr="00740839" w:rsidRDefault="00B222D0" w:rsidP="00B222D0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Максимальный диаметр списка сверл, переданного Заказчиком, составляет 12 мм. </w:t>
      </w:r>
    </w:p>
    <w:p w14:paraId="5F2AFACA" w14:textId="77777777" w:rsidR="00B222D0" w:rsidRPr="00740839" w:rsidRDefault="00B222D0" w:rsidP="00B222D0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В то же время, расточной инструмент может быть использован, если А&gt;</w:t>
      </w:r>
      <w:r w:rsidRPr="00F0051B">
        <w:rPr>
          <w:rFonts w:ascii="Times New Roman" w:hAnsi="Times New Roman" w:cs="Times New Roman"/>
          <w:sz w:val="24"/>
          <w:szCs w:val="24"/>
          <w:highlight w:val="green"/>
        </w:rPr>
        <w:t>1</w:t>
      </w:r>
      <w:r>
        <w:rPr>
          <w:rFonts w:ascii="Times New Roman" w:hAnsi="Times New Roman" w:cs="Times New Roman"/>
          <w:sz w:val="24"/>
          <w:szCs w:val="24"/>
          <w:highlight w:val="green"/>
        </w:rPr>
        <w:t>0</w:t>
      </w:r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мм.</w:t>
      </w:r>
    </w:p>
    <w:p w14:paraId="0EE41138" w14:textId="77777777" w:rsidR="00B222D0" w:rsidRPr="00740839" w:rsidRDefault="00B222D0" w:rsidP="00B222D0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Поэтому если А≤</w:t>
      </w:r>
      <w:proofErr w:type="gramStart"/>
      <w:r w:rsidRPr="00740839">
        <w:rPr>
          <w:rFonts w:ascii="Times New Roman" w:hAnsi="Times New Roman" w:cs="Times New Roman"/>
          <w:sz w:val="24"/>
          <w:szCs w:val="24"/>
          <w:highlight w:val="green"/>
        </w:rPr>
        <w:t>8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только сверло</w:t>
      </w:r>
    </w:p>
    <w:p w14:paraId="5E755228" w14:textId="77777777" w:rsidR="00B222D0" w:rsidRPr="00740839" w:rsidRDefault="00B222D0" w:rsidP="00B222D0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Если А&gt;</w:t>
      </w:r>
      <w:proofErr w:type="gramStart"/>
      <w:r w:rsidRPr="00740839">
        <w:rPr>
          <w:rFonts w:ascii="Times New Roman" w:hAnsi="Times New Roman" w:cs="Times New Roman"/>
          <w:sz w:val="24"/>
          <w:szCs w:val="24"/>
          <w:highlight w:val="green"/>
        </w:rPr>
        <w:t>12</w:t>
      </w:r>
      <w:proofErr w:type="gramEnd"/>
      <w:r w:rsidRPr="00740839">
        <w:rPr>
          <w:rFonts w:ascii="Times New Roman" w:hAnsi="Times New Roman" w:cs="Times New Roman"/>
          <w:sz w:val="24"/>
          <w:szCs w:val="24"/>
          <w:highlight w:val="green"/>
        </w:rPr>
        <w:t xml:space="preserve"> то выбирается сверло + расточной инструмент. Для точных отверстий выбирают два расточных резца (черновой и чистовой).</w:t>
      </w:r>
    </w:p>
    <w:p w14:paraId="55DDA6F1" w14:textId="77777777" w:rsidR="00B222D0" w:rsidRPr="00740839" w:rsidRDefault="00B222D0" w:rsidP="00B222D0">
      <w:pPr>
        <w:pStyle w:val="a4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740839">
        <w:rPr>
          <w:rFonts w:ascii="Times New Roman" w:hAnsi="Times New Roman" w:cs="Times New Roman"/>
          <w:sz w:val="24"/>
          <w:szCs w:val="24"/>
          <w:highlight w:val="green"/>
        </w:rPr>
        <w:t>Условия:</w:t>
      </w: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6AD981B" w:rsidR="00CF3B5F" w:rsidRDefault="00CF3B5F" w:rsidP="00CF3B5F">
            <w:r>
              <w:t>4.</w:t>
            </w:r>
            <w:r w:rsidR="004102F7">
              <w:t>10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022DAC7C" w:rsidR="00CF3B5F" w:rsidRPr="00CC53A1" w:rsidRDefault="00CF3B5F" w:rsidP="00CF3B5F">
            <w:r w:rsidRPr="00CC53A1">
              <w:t>4.</w:t>
            </w:r>
            <w:r w:rsidR="004102F7">
              <w:t>10</w:t>
            </w:r>
            <w:r w:rsidRPr="00CC53A1">
              <w:t>.2. Выбор инструмента</w:t>
            </w:r>
          </w:p>
          <w:p w14:paraId="352A3D7C" w14:textId="61AC208F" w:rsidR="001E73F0" w:rsidRDefault="004102F7" w:rsidP="00CF3B5F">
            <w:r>
              <w:t>4.10</w:t>
            </w:r>
            <w:r w:rsidR="002860B7" w:rsidRPr="00CC53A1">
              <w:t xml:space="preserve">.2.1. </w:t>
            </w:r>
            <w:r w:rsidR="00F25B23" w:rsidRPr="00F25B23">
              <w:rPr>
                <w:color w:val="FF0000"/>
              </w:rPr>
              <w:t xml:space="preserve">Глухая зона. </w:t>
            </w:r>
            <w:r w:rsidR="00BA472C" w:rsidRPr="001E73F0">
              <w:rPr>
                <w:highlight w:val="green"/>
              </w:rPr>
              <w:t>Обработка должна быть выполнена сверлом.</w:t>
            </w:r>
            <w:r w:rsidR="00BA472C">
              <w:t xml:space="preserve"> </w:t>
            </w:r>
          </w:p>
          <w:p w14:paraId="19C38ED4" w14:textId="006D1DBF" w:rsidR="002860B7" w:rsidRPr="00CC53A1" w:rsidRDefault="001E73F0" w:rsidP="00CF3B5F">
            <w:r w:rsidRPr="001E73F0">
              <w:rPr>
                <w:highlight w:val="green"/>
              </w:rPr>
              <w:t>Проверка</w:t>
            </w:r>
            <w:r>
              <w:t xml:space="preserve"> с</w:t>
            </w:r>
            <w:r w:rsidR="002860B7" w:rsidRPr="00CC53A1">
              <w:t>оответстви</w:t>
            </w:r>
            <w:r>
              <w:t>я</w:t>
            </w:r>
            <w:r w:rsidR="002860B7" w:rsidRPr="00CC53A1">
              <w:t xml:space="preserve"> условию глухая зона или полуоткрытая зона</w:t>
            </w:r>
            <w:r w:rsidR="00F25B23" w:rsidRPr="00F25B23">
              <w:t xml:space="preserve"> </w:t>
            </w:r>
            <w:r w:rsidR="00F25B23" w:rsidRPr="00F25B23">
              <w:rPr>
                <w:color w:val="FF0000"/>
              </w:rPr>
              <w:t>(</w:t>
            </w:r>
            <w:proofErr w:type="spellStart"/>
            <w:r w:rsidR="00F25B23" w:rsidRPr="00F25B23">
              <w:rPr>
                <w:color w:val="FF0000"/>
                <w:lang w:val="en-US"/>
              </w:rPr>
              <w:t>Xn</w:t>
            </w:r>
            <w:proofErr w:type="spellEnd"/>
            <w:r w:rsidR="00F25B23" w:rsidRPr="00F25B23">
              <w:rPr>
                <w:color w:val="FF0000"/>
              </w:rPr>
              <w:t>=0)</w:t>
            </w:r>
          </w:p>
          <w:p w14:paraId="23155797" w14:textId="70ED1F12" w:rsidR="00F25B23" w:rsidRPr="00F25B23" w:rsidRDefault="00F25B23" w:rsidP="00CF3B5F">
            <w:pPr>
              <w:rPr>
                <w:caps/>
                <w:color w:val="FF0000"/>
              </w:rPr>
            </w:pPr>
            <w:r w:rsidRPr="00F25B23">
              <w:rPr>
                <w:caps/>
                <w:color w:val="FF0000"/>
              </w:rPr>
              <w:t>Выбор сверла</w:t>
            </w:r>
          </w:p>
          <w:p w14:paraId="2ECC760D" w14:textId="5AB8FC3F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B222D0" w:rsidRPr="00ED5F34">
              <w:rPr>
                <w:iCs/>
                <w:highlight w:val="cyan"/>
              </w:rPr>
              <w:t>0 ≤</w:t>
            </w:r>
            <w:r w:rsidR="00B222D0" w:rsidRPr="00ED5F34">
              <w:rPr>
                <w:i/>
                <w:iCs/>
                <w:highlight w:val="cyan"/>
              </w:rPr>
              <w:t xml:space="preserve"> </w:t>
            </w:r>
            <w:proofErr w:type="spellStart"/>
            <w:r w:rsidR="00B222D0" w:rsidRPr="00ED5F34">
              <w:rPr>
                <w:i/>
                <w:iCs/>
                <w:highlight w:val="cyan"/>
                <w:lang w:val="en-US"/>
              </w:rPr>
              <w:t>Xmax</w:t>
            </w:r>
            <w:proofErr w:type="spellEnd"/>
            <w:r w:rsidR="00B222D0" w:rsidRPr="00ED5F34">
              <w:rPr>
                <w:iCs/>
                <w:highlight w:val="cyan"/>
              </w:rPr>
              <w:t xml:space="preserve"> ≤ 8</w:t>
            </w:r>
            <w:r w:rsidR="00B222D0" w:rsidRPr="00CC53A1">
              <w:rPr>
                <w:iCs/>
              </w:rPr>
              <w:t xml:space="preserve"> </w:t>
            </w:r>
            <w:r w:rsidR="00072A62" w:rsidRPr="00CC53A1">
              <w:rPr>
                <w:iCs/>
              </w:rPr>
              <w:t xml:space="preserve">(требуется сверление),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74992B16" w14:textId="77777777" w:rsidR="00972773" w:rsidRPr="00CC53A1" w:rsidRDefault="002860B7" w:rsidP="00972773">
            <w:pPr>
              <w:rPr>
                <w:i/>
                <w:iCs/>
              </w:rPr>
            </w:pPr>
            <w:r w:rsidRPr="00CC53A1">
              <w:t xml:space="preserve"> </w:t>
            </w:r>
            <w:proofErr w:type="spellStart"/>
            <w:r w:rsidR="00972773" w:rsidRPr="00CC53A1">
              <w:rPr>
                <w:i/>
                <w:iCs/>
              </w:rPr>
              <w:t>KTE_find</w:t>
            </w:r>
            <w:proofErr w:type="spellEnd"/>
            <w:r w:rsidR="00972773" w:rsidRPr="00CC53A1">
              <w:rPr>
                <w:i/>
                <w:iCs/>
              </w:rPr>
              <w:t xml:space="preserve">= </w:t>
            </w:r>
            <w:r w:rsidR="00972773" w:rsidRPr="00EF4E8B">
              <w:rPr>
                <w:i/>
                <w:iCs/>
                <w:highlight w:val="yellow"/>
              </w:rPr>
              <w:t>Отверстие</w:t>
            </w:r>
          </w:p>
          <w:p w14:paraId="3316EC65" w14:textId="77777777" w:rsidR="00972773" w:rsidRPr="00740839" w:rsidRDefault="00972773" w:rsidP="00972773">
            <w:pPr>
              <w:rPr>
                <w:highlight w:val="green"/>
              </w:rPr>
            </w:pPr>
            <w:r w:rsidRPr="00740839">
              <w:rPr>
                <w:highlight w:val="green"/>
              </w:rPr>
              <w:t>Е</w:t>
            </w:r>
            <w:r w:rsidRPr="00F51D6B">
              <w:rPr>
                <w:highlight w:val="cyan"/>
              </w:rPr>
              <w:t xml:space="preserve">сли 1 </w:t>
            </w:r>
            <w:proofErr w:type="gramStart"/>
            <w:r w:rsidRPr="00F51D6B">
              <w:rPr>
                <w:highlight w:val="cyan"/>
              </w:rPr>
              <w:t xml:space="preserve">&lt;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&lt; 8 и Квалитет Т&gt;11 (черновая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=А; </w:t>
            </w:r>
            <w:r w:rsidRPr="00740839">
              <w:rPr>
                <w:highlight w:val="green"/>
              </w:rPr>
              <w:t>При этом база инструментов имеет набор сверл диаметром от 1 мм до 8 мм через интервал 0,2 мм</w:t>
            </w:r>
          </w:p>
          <w:p w14:paraId="1177ACD8" w14:textId="77777777" w:rsidR="00972773" w:rsidRPr="00740839" w:rsidRDefault="00972773" w:rsidP="00972773">
            <w:pPr>
              <w:rPr>
                <w:highlight w:val="green"/>
              </w:rPr>
            </w:pPr>
            <w:r w:rsidRPr="00F51D6B">
              <w:rPr>
                <w:highlight w:val="cyan"/>
              </w:rPr>
              <w:t xml:space="preserve">Если 1 </w:t>
            </w:r>
            <w:proofErr w:type="gramStart"/>
            <w:r w:rsidRPr="00F51D6B">
              <w:rPr>
                <w:highlight w:val="cyan"/>
              </w:rPr>
              <w:t xml:space="preserve">&lt;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&lt; 8 и Квалитет Т&lt;11 (чистовая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=А-0.5; </w:t>
            </w:r>
            <w:r w:rsidRPr="00740839">
              <w:rPr>
                <w:highlight w:val="green"/>
              </w:rPr>
              <w:t>Припуск 0.5 мм на диаметр оставлен под обработку зенкерованием. При этом база инструментов имеет набор сверл диаметром от 8 мм до 1</w:t>
            </w:r>
            <w:r>
              <w:rPr>
                <w:highlight w:val="green"/>
              </w:rPr>
              <w:t>2</w:t>
            </w:r>
            <w:r w:rsidRPr="00740839">
              <w:rPr>
                <w:highlight w:val="green"/>
              </w:rPr>
              <w:t xml:space="preserve"> мм через интервал 0,5 мм</w:t>
            </w:r>
          </w:p>
          <w:p w14:paraId="372E9F41" w14:textId="77777777" w:rsidR="00972773" w:rsidRDefault="00972773" w:rsidP="00972773">
            <w:pPr>
              <w:rPr>
                <w:highlight w:val="green"/>
              </w:rPr>
            </w:pPr>
          </w:p>
          <w:p w14:paraId="12A050B7" w14:textId="77777777" w:rsidR="00972773" w:rsidRDefault="00972773" w:rsidP="00972773">
            <w:pPr>
              <w:rPr>
                <w:caps/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Если 8 ≤ </w:t>
            </w:r>
            <w:proofErr w:type="gramStart"/>
            <w:r w:rsidRPr="00D25EDC">
              <w:rPr>
                <w:caps/>
                <w:highlight w:val="green"/>
                <w:lang w:val="en-US"/>
              </w:rPr>
              <w:t>A</w:t>
            </w:r>
            <w:r w:rsidRPr="00D25EDC">
              <w:rPr>
                <w:caps/>
                <w:highlight w:val="green"/>
              </w:rPr>
              <w:t xml:space="preserve">  ≤</w:t>
            </w:r>
            <w:proofErr w:type="gramEnd"/>
            <w:r w:rsidRPr="00D25EDC">
              <w:rPr>
                <w:caps/>
                <w:highlight w:val="green"/>
              </w:rPr>
              <w:t xml:space="preserve"> 12</w:t>
            </w:r>
            <w:r>
              <w:rPr>
                <w:caps/>
                <w:highlight w:val="green"/>
              </w:rPr>
              <w:t>:</w:t>
            </w:r>
          </w:p>
          <w:p w14:paraId="2B4536A0" w14:textId="77777777" w:rsidR="00972773" w:rsidRPr="00740839" w:rsidRDefault="00972773" w:rsidP="00972773">
            <w:pPr>
              <w:ind w:left="708"/>
              <w:rPr>
                <w:highlight w:val="green"/>
              </w:rPr>
            </w:pPr>
            <w:r w:rsidRPr="00D25EDC">
              <w:rPr>
                <w:caps/>
                <w:highlight w:val="green"/>
              </w:rPr>
              <w:t xml:space="preserve"> </w:t>
            </w:r>
            <w:r w:rsidRPr="00F51D6B">
              <w:rPr>
                <w:highlight w:val="cyan"/>
              </w:rPr>
              <w:t xml:space="preserve">8 </w:t>
            </w:r>
            <w:r w:rsidRPr="00F51D6B">
              <w:rPr>
                <w:rFonts w:cstheme="minorHAnsi"/>
                <w:highlight w:val="cyan"/>
              </w:rPr>
              <w:t>≤</w:t>
            </w:r>
            <w:r w:rsidRPr="00F51D6B">
              <w:rPr>
                <w:highlight w:val="cyan"/>
              </w:rPr>
              <w:t xml:space="preserve"> </w:t>
            </w:r>
            <w:proofErr w:type="gramStart"/>
            <w:r w:rsidRPr="00F51D6B">
              <w:rPr>
                <w:highlight w:val="cyan"/>
                <w:lang w:val="en-US"/>
              </w:rPr>
              <w:t>A</w:t>
            </w:r>
            <w:r w:rsidRPr="00F51D6B">
              <w:rPr>
                <w:highlight w:val="cyan"/>
              </w:rPr>
              <w:t xml:space="preserve">  </w:t>
            </w:r>
            <w:r w:rsidRPr="00F51D6B">
              <w:rPr>
                <w:rFonts w:cstheme="minorHAnsi"/>
                <w:highlight w:val="cyan"/>
              </w:rPr>
              <w:t>≤</w:t>
            </w:r>
            <w:proofErr w:type="gramEnd"/>
            <w:r w:rsidRPr="00F51D6B">
              <w:rPr>
                <w:highlight w:val="cyan"/>
              </w:rPr>
              <w:t xml:space="preserve"> 12 и Квалитет Т&gt;11 (черновая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=А;</w:t>
            </w:r>
          </w:p>
          <w:p w14:paraId="194D702B" w14:textId="77777777" w:rsidR="00972773" w:rsidRDefault="00972773" w:rsidP="00972773">
            <w:pPr>
              <w:ind w:left="708"/>
              <w:rPr>
                <w:highlight w:val="green"/>
              </w:rPr>
            </w:pPr>
            <w:r w:rsidRPr="00F51D6B">
              <w:rPr>
                <w:highlight w:val="cyan"/>
              </w:rPr>
              <w:t xml:space="preserve">Если 8 ≤ </w:t>
            </w:r>
            <w:proofErr w:type="gramStart"/>
            <w:r w:rsidRPr="00F51D6B">
              <w:rPr>
                <w:highlight w:val="cyan"/>
                <w:lang w:val="en-US"/>
              </w:rPr>
              <w:t>A</w:t>
            </w:r>
            <w:r w:rsidRPr="00F51D6B">
              <w:rPr>
                <w:highlight w:val="cyan"/>
              </w:rPr>
              <w:t xml:space="preserve">  ≤</w:t>
            </w:r>
            <w:proofErr w:type="gramEnd"/>
            <w:r w:rsidRPr="00F51D6B">
              <w:rPr>
                <w:highlight w:val="cyan"/>
              </w:rPr>
              <w:t xml:space="preserve"> 12 и Квалитет Т&lt;11 (чистовая обработка) выбирается 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=А-1мм; </w:t>
            </w:r>
            <w:r w:rsidRPr="00740839">
              <w:rPr>
                <w:highlight w:val="green"/>
              </w:rPr>
              <w:t>Припуск 1 мм на диаметр оставлен под обработку растачиванием.</w:t>
            </w:r>
          </w:p>
          <w:p w14:paraId="4AD4E581" w14:textId="77777777" w:rsidR="00972773" w:rsidRPr="00740839" w:rsidRDefault="00972773" w:rsidP="00972773">
            <w:pPr>
              <w:ind w:left="708"/>
              <w:rPr>
                <w:highlight w:val="green"/>
              </w:rPr>
            </w:pPr>
          </w:p>
          <w:p w14:paraId="6475756E" w14:textId="77777777" w:rsidR="00972773" w:rsidRDefault="00972773" w:rsidP="00972773">
            <w:pPr>
              <w:rPr>
                <w:highlight w:val="green"/>
              </w:rPr>
            </w:pPr>
            <w:proofErr w:type="gramStart"/>
            <w:r w:rsidRPr="00F51D6B">
              <w:rPr>
                <w:highlight w:val="cyan"/>
              </w:rPr>
              <w:t xml:space="preserve">Если  </w:t>
            </w:r>
            <w:r w:rsidRPr="00F51D6B">
              <w:rPr>
                <w:highlight w:val="cyan"/>
                <w:lang w:val="en-US"/>
              </w:rPr>
              <w:t>A</w:t>
            </w:r>
            <w:proofErr w:type="gramEnd"/>
            <w:r w:rsidRPr="00F51D6B">
              <w:rPr>
                <w:highlight w:val="cyan"/>
              </w:rPr>
              <w:t xml:space="preserve">  &gt; 12 выбирается </w:t>
            </w:r>
            <w:r w:rsidRPr="00740839">
              <w:rPr>
                <w:highlight w:val="green"/>
              </w:rPr>
              <w:t xml:space="preserve">два или три инструмента: </w:t>
            </w:r>
          </w:p>
          <w:p w14:paraId="0926E890" w14:textId="77777777" w:rsidR="00972773" w:rsidRDefault="00972773" w:rsidP="00972773">
            <w:pPr>
              <w:rPr>
                <w:highlight w:val="cyan"/>
              </w:rPr>
            </w:pPr>
            <w:r w:rsidRPr="00F51D6B">
              <w:rPr>
                <w:highlight w:val="cyan"/>
              </w:rPr>
              <w:t xml:space="preserve">сверло </w:t>
            </w:r>
            <w:r w:rsidRPr="00F51D6B">
              <w:rPr>
                <w:highlight w:val="cyan"/>
                <w:lang w:val="en-US"/>
              </w:rPr>
              <w:t>D</w:t>
            </w:r>
            <w:proofErr w:type="spellStart"/>
            <w:r w:rsidRPr="00F51D6B">
              <w:rPr>
                <w:highlight w:val="cyan"/>
              </w:rPr>
              <w:t>св</w:t>
            </w:r>
            <w:proofErr w:type="spellEnd"/>
            <w:r w:rsidRPr="00F51D6B">
              <w:rPr>
                <w:highlight w:val="cyan"/>
              </w:rPr>
              <w:t xml:space="preserve"> =12мм; </w:t>
            </w:r>
          </w:p>
          <w:p w14:paraId="34B4897F" w14:textId="77777777" w:rsidR="00972773" w:rsidRDefault="00972773" w:rsidP="00972773">
            <w:pPr>
              <w:rPr>
                <w:highlight w:val="cyan"/>
              </w:rPr>
            </w:pPr>
          </w:p>
          <w:p w14:paraId="0D0B94EC" w14:textId="77777777" w:rsidR="00972773" w:rsidRPr="00F51D6B" w:rsidRDefault="00972773" w:rsidP="00972773">
            <w:pPr>
              <w:rPr>
                <w:highlight w:val="cyan"/>
              </w:rPr>
            </w:pPr>
            <w:r w:rsidRPr="00F51D6B">
              <w:rPr>
                <w:highlight w:val="cyan"/>
              </w:rPr>
              <w:t xml:space="preserve">При выборе </w:t>
            </w:r>
            <w:r w:rsidRPr="00F51D6B">
              <w:rPr>
                <w:iCs/>
                <w:highlight w:val="cyan"/>
              </w:rPr>
              <w:t xml:space="preserve">из базы инструментов должен прийти ответ о наличии сверла нужного диаметра </w:t>
            </w:r>
            <w:r w:rsidRPr="00F51D6B">
              <w:rPr>
                <w:i/>
                <w:iCs/>
                <w:highlight w:val="cyan"/>
                <w:lang w:val="en-US"/>
              </w:rPr>
              <w:t>Instrument</w:t>
            </w:r>
            <w:r w:rsidRPr="00F51D6B">
              <w:rPr>
                <w:i/>
                <w:iCs/>
                <w:highlight w:val="cyan"/>
              </w:rPr>
              <w:t>#1</w:t>
            </w:r>
          </w:p>
          <w:p w14:paraId="105CD5AA" w14:textId="77777777" w:rsidR="00972773" w:rsidRPr="00F51D6B" w:rsidRDefault="00972773" w:rsidP="00972773">
            <w:pPr>
              <w:rPr>
                <w:highlight w:val="cyan"/>
              </w:rPr>
            </w:pPr>
          </w:p>
          <w:p w14:paraId="547D8983" w14:textId="77777777" w:rsidR="00972773" w:rsidRPr="00740839" w:rsidRDefault="00972773" w:rsidP="00972773">
            <w:r w:rsidRPr="00740839">
              <w:rPr>
                <w:highlight w:val="green"/>
              </w:rPr>
              <w:t xml:space="preserve">Расточной резец черновой и расточной резец чистовой (если Квалитет </w:t>
            </w:r>
            <w:proofErr w:type="gramStart"/>
            <w:r w:rsidRPr="00740839">
              <w:rPr>
                <w:highlight w:val="green"/>
              </w:rPr>
              <w:t>Т&lt;</w:t>
            </w:r>
            <w:proofErr w:type="gramEnd"/>
            <w:r w:rsidRPr="00740839">
              <w:rPr>
                <w:highlight w:val="green"/>
              </w:rPr>
              <w:t>11) .</w:t>
            </w:r>
          </w:p>
          <w:p w14:paraId="3F666FF4" w14:textId="2A28A6F1" w:rsidR="002860B7" w:rsidRPr="00CC53A1" w:rsidRDefault="002860B7" w:rsidP="00CF3B5F">
            <w:pPr>
              <w:rPr>
                <w:i/>
                <w:iCs/>
              </w:rPr>
            </w:pPr>
          </w:p>
          <w:p w14:paraId="58D1C33B" w14:textId="277F6914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 xml:space="preserve">из базы инструментов должен прийти ответ о наличии сверла нужного диаметра </w:t>
            </w:r>
            <w:r w:rsidRPr="00972773">
              <w:rPr>
                <w:iCs/>
                <w:strike/>
                <w:highlight w:val="cyan"/>
              </w:rPr>
              <w:t>(</w:t>
            </w:r>
            <w:proofErr w:type="spellStart"/>
            <w:r w:rsidRPr="00972773">
              <w:rPr>
                <w:iCs/>
                <w:strike/>
                <w:highlight w:val="cyan"/>
              </w:rPr>
              <w:t>Дсв</w:t>
            </w:r>
            <w:proofErr w:type="spellEnd"/>
            <w:r w:rsidRPr="00972773">
              <w:rPr>
                <w:iCs/>
                <w:strike/>
                <w:highlight w:val="cyan"/>
              </w:rPr>
              <w:t>=2</w:t>
            </w:r>
            <w:proofErr w:type="spellStart"/>
            <w:r w:rsidRPr="00972773">
              <w:rPr>
                <w:iCs/>
                <w:strike/>
                <w:highlight w:val="cyan"/>
                <w:lang w:val="en-US"/>
              </w:rPr>
              <w:t>X</w:t>
            </w:r>
            <w:r w:rsidRPr="00972773">
              <w:rPr>
                <w:iCs/>
                <w:strike/>
                <w:highlight w:val="cyan"/>
                <w:vertAlign w:val="subscript"/>
                <w:lang w:val="en-US"/>
              </w:rPr>
              <w:t>n</w:t>
            </w:r>
            <w:proofErr w:type="spellEnd"/>
            <w:r w:rsidRPr="00972773">
              <w:rPr>
                <w:iCs/>
                <w:strike/>
                <w:highlight w:val="cyan"/>
                <w:vertAlign w:val="subscript"/>
              </w:rPr>
              <w:t>-</w:t>
            </w:r>
            <w:proofErr w:type="gramStart"/>
            <w:r w:rsidRPr="00972773">
              <w:rPr>
                <w:iCs/>
                <w:strike/>
                <w:highlight w:val="cyan"/>
                <w:vertAlign w:val="subscript"/>
              </w:rPr>
              <w:t>1</w:t>
            </w:r>
            <w:r w:rsidRPr="00972773">
              <w:rPr>
                <w:iCs/>
                <w:strike/>
                <w:highlight w:val="cyan"/>
              </w:rPr>
              <w:t xml:space="preserve"> )</w:t>
            </w:r>
            <w:proofErr w:type="gramEnd"/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lastRenderedPageBreak/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9F4DC19" w14:textId="77777777" w:rsidR="00940BE2" w:rsidRPr="00CC53A1" w:rsidRDefault="002860B7" w:rsidP="00072A62">
            <w:pPr>
              <w:ind w:left="708"/>
              <w:rPr>
                <w:iCs/>
                <w:caps/>
              </w:rPr>
            </w:pPr>
            <w:r w:rsidRPr="00CC53A1">
              <w:rPr>
                <w:iCs/>
                <w:caps/>
              </w:rPr>
              <w:t xml:space="preserve">Если </w:t>
            </w:r>
          </w:p>
          <w:p w14:paraId="4919369B" w14:textId="3E370F3A" w:rsidR="002860B7" w:rsidRPr="00CC53A1" w:rsidRDefault="00D175F3" w:rsidP="00072A62">
            <w:pPr>
              <w:ind w:left="708"/>
              <w:rPr>
                <w:rFonts w:cstheme="minorHAnsi"/>
                <w:iCs/>
              </w:rPr>
            </w:pPr>
            <w:r w:rsidRPr="00972773">
              <w:rPr>
                <w:iCs/>
                <w:highlight w:val="cyan"/>
                <w:lang w:val="en-US"/>
              </w:rPr>
              <w:t>X</w:t>
            </w:r>
            <w:r w:rsidRPr="00972773">
              <w:rPr>
                <w:iCs/>
                <w:highlight w:val="cyan"/>
                <w:vertAlign w:val="subscript"/>
              </w:rPr>
              <w:t>2</w:t>
            </w:r>
            <w:r w:rsidR="002860B7" w:rsidRPr="00972773">
              <w:rPr>
                <w:rFonts w:cstheme="minorHAnsi"/>
                <w:iCs/>
                <w:highlight w:val="cyan"/>
              </w:rPr>
              <w:t>≤</w:t>
            </w:r>
            <w:r w:rsidR="00972773" w:rsidRPr="00972773">
              <w:rPr>
                <w:rFonts w:cstheme="minorHAnsi"/>
                <w:iCs/>
                <w:highlight w:val="cyan"/>
              </w:rPr>
              <w:t>12</w:t>
            </w:r>
            <w:r w:rsidRPr="00CC53A1">
              <w:rPr>
                <w:rFonts w:cstheme="minorHAnsi"/>
                <w:iCs/>
              </w:rPr>
              <w:t xml:space="preserve"> и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 xml:space="preserve">1 </w:t>
            </w:r>
            <w:r w:rsidRPr="00CC53A1">
              <w:rPr>
                <w:rFonts w:cstheme="minorHAnsi"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>2</w:t>
            </w:r>
            <w:r w:rsidRPr="00CC53A1">
              <w:rPr>
                <w:rFonts w:cstheme="minorHAnsi"/>
                <w:iCs/>
              </w:rPr>
              <w:t xml:space="preserve"> закончить выбор</w:t>
            </w:r>
          </w:p>
          <w:p w14:paraId="0E65D544" w14:textId="3CAD51C8" w:rsidR="00D175F3" w:rsidRPr="00CC53A1" w:rsidRDefault="0020712C" w:rsidP="00072A62">
            <w:pPr>
              <w:ind w:left="708"/>
              <w:rPr>
                <w:iCs/>
              </w:rPr>
            </w:pPr>
            <w:r w:rsidRPr="00CC53A1">
              <w:rPr>
                <w:caps/>
              </w:rPr>
              <w:t>Иначе</w:t>
            </w:r>
            <w:r w:rsidRPr="00CC53A1">
              <w:t xml:space="preserve"> </w:t>
            </w:r>
            <w:r w:rsidRPr="00CC53A1">
              <w:rPr>
                <w:iCs/>
              </w:rPr>
              <w:t>продолжить выбор инструмента №2</w:t>
            </w:r>
          </w:p>
          <w:p w14:paraId="05D68361" w14:textId="7CCE7F16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</w:p>
          <w:p w14:paraId="27861992" w14:textId="72876C84" w:rsidR="002860B7" w:rsidRPr="00CC53A1" w:rsidRDefault="004102F7" w:rsidP="00CF3B5F">
            <w:r>
              <w:t>4.10</w:t>
            </w:r>
            <w:r w:rsidR="002860B7" w:rsidRPr="00CC53A1">
              <w:t xml:space="preserve">.2.2. </w:t>
            </w:r>
            <w:r w:rsidR="001E73F0" w:rsidRPr="001E73F0">
              <w:rPr>
                <w:highlight w:val="green"/>
              </w:rPr>
              <w:t>Обработка должна быть выполнена расточным резцом.</w:t>
            </w:r>
            <w:r w:rsidR="001E73F0">
              <w:t xml:space="preserve">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r w:rsidRPr="00CC53A1">
              <w:rPr>
                <w:i/>
                <w:iCs/>
                <w:color w:val="4472C4" w:themeColor="accent1"/>
              </w:rPr>
              <w:t>Name</w:t>
            </w:r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2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3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152B25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152B25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3D612DD7" w:rsidR="00F64B7A" w:rsidRDefault="004102F7" w:rsidP="00F64B7A">
            <w:r>
              <w:lastRenderedPageBreak/>
              <w:t>4.10</w:t>
            </w:r>
            <w:r w:rsidR="00F64B7A">
              <w:t xml:space="preserve">.3 </w:t>
            </w:r>
            <w:r w:rsidR="00F64B7A" w:rsidRPr="00ED5868">
              <w:t>Расчет координат и вывод информации в УП</w:t>
            </w:r>
          </w:p>
          <w:p w14:paraId="7B4B5897" w14:textId="0F46B288" w:rsidR="00FF4969" w:rsidRDefault="004102F7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4.10</w:t>
            </w:r>
            <w:r w:rsidR="00FF4969"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.3.1</w:t>
            </w:r>
            <w:r w:rsidR="00FF4969"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4EAAF8B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N10 </w:t>
            </w:r>
            <w:r w:rsidRPr="00AB1041">
              <w:rPr>
                <w:rFonts w:ascii="Times New Roman" w:eastAsia="Calibri" w:hAnsi="Times New Roman" w:cs="Times New Roman"/>
                <w:sz w:val="24"/>
                <w:szCs w:val="24"/>
                <w:highlight w:val="magenta"/>
              </w:rPr>
              <w:t>G9</w:t>
            </w:r>
            <w:r w:rsidR="00AB1041" w:rsidRPr="00AB1041">
              <w:rPr>
                <w:rFonts w:ascii="Times New Roman" w:eastAsia="Calibri" w:hAnsi="Times New Roman" w:cs="Times New Roman"/>
                <w:sz w:val="24"/>
                <w:szCs w:val="24"/>
                <w:highlight w:val="magenta"/>
              </w:rPr>
              <w:t>7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S… </w:t>
            </w:r>
            <w:r w:rsidRPr="009D47B4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M</w:t>
            </w:r>
            <w:proofErr w:type="gramStart"/>
            <w:r w:rsidR="009D47B4" w:rsidRPr="009D47B4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4</w:t>
            </w:r>
            <w:r w:rsidRPr="009D47B4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..</w:t>
            </w:r>
            <w:proofErr w:type="gramEnd"/>
            <w:r w:rsidRPr="009D47B4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</w:rPr>
              <w:t>;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EAE5923" w14:textId="62EDC936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S</w:t>
            </w:r>
            <w:r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=</w:t>
            </w:r>
            <w:r w:rsidR="00AB1041"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1000*</w:t>
            </w:r>
            <w:r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  <w:lang w:val="en-US"/>
              </w:rPr>
              <w:t>V</w:t>
            </w:r>
            <w:proofErr w:type="spellStart"/>
            <w:r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табл</w:t>
            </w:r>
            <w:proofErr w:type="spellEnd"/>
            <w:r w:rsidR="00AB1041"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/(3.14*</w:t>
            </w:r>
            <w:proofErr w:type="spellStart"/>
            <w:r w:rsidR="00AB1041"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Дсв</w:t>
            </w:r>
            <w:proofErr w:type="spellEnd"/>
            <w:r w:rsidR="00AB1041"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)</w:t>
            </w:r>
            <w:r w:rsidRPr="00AB104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highlight w:val="magenta"/>
              </w:rPr>
              <w:t>.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AB1C88E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отверстия);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D47B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  <w:lang w:val="en-US"/>
              </w:rPr>
              <w:t>Q</w:t>
            </w:r>
            <w:r w:rsidRPr="009D47B4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Pr="009D47B4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cyan"/>
                <w:lang w:val="en-US"/>
              </w:rPr>
              <w:t>X</w:t>
            </w:r>
            <w:r w:rsidRPr="009D47B4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cyan"/>
                <w:vertAlign w:val="subscript"/>
                <w:lang w:val="en-US"/>
              </w:rPr>
              <w:t>n</w:t>
            </w:r>
            <w:proofErr w:type="spellEnd"/>
            <w:r w:rsidRPr="009D47B4">
              <w:rPr>
                <w:rFonts w:ascii="Times New Roman" w:eastAsia="Calibri" w:hAnsi="Times New Roman" w:cs="Times New Roman"/>
                <w:iCs/>
                <w:sz w:val="24"/>
                <w:szCs w:val="24"/>
                <w:highlight w:val="cyan"/>
                <w:vertAlign w:val="subscript"/>
              </w:rPr>
              <w:t>-1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152B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53A2BB0E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                    информации общей части </w:t>
            </w:r>
            <w:r w:rsidRPr="00A243D7"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  <w:t>X=Dзаг+2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152B25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52B25">
              <w:rPr>
                <w:lang w:val="en-US"/>
              </w:rPr>
              <w:t>….;</w:t>
            </w:r>
          </w:p>
          <w:p w14:paraId="617322F0" w14:textId="4C5769E5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</w:t>
            </w:r>
            <w:r w:rsidRPr="00202569">
              <w:rPr>
                <w:highlight w:val="magenta"/>
                <w:lang w:val="en-US"/>
              </w:rPr>
              <w:t>G9</w:t>
            </w:r>
            <w:r w:rsidR="00202569" w:rsidRPr="00CB2D75">
              <w:rPr>
                <w:highlight w:val="magenta"/>
                <w:lang w:val="en-US"/>
              </w:rPr>
              <w:t>7</w:t>
            </w:r>
            <w:r w:rsidRPr="00CC53A1">
              <w:rPr>
                <w:lang w:val="en-US"/>
              </w:rPr>
              <w:t xml:space="preserve">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152B25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152B25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152B25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152B25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152B25">
              <w:rPr>
                <w:lang w:val="en-US"/>
              </w:rPr>
              <w:t xml:space="preserve">X… </w:t>
            </w:r>
            <w:r w:rsidRPr="00CC53A1">
              <w:t>Z… M9</w:t>
            </w:r>
            <w:r>
              <w:t>;</w:t>
            </w:r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152B25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513BB11" w14:textId="6C14573D" w:rsidR="009D47B4" w:rsidRDefault="006B3B37" w:rsidP="009D47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общей части 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D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св-0,5; Z= 2</w:t>
            </w:r>
            <w:proofErr w:type="gramStart"/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)  (</w:t>
            </w:r>
            <w:proofErr w:type="gramEnd"/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зазор по 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9D47B4" w:rsidRPr="009D47B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от просверленного отверстия составляет 0.5 мм на диаметр. Z= Z0+2)</w:t>
            </w:r>
          </w:p>
          <w:p w14:paraId="667BB7F4" w14:textId="6FE0FB40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44577B3C" w14:textId="77777777" w:rsidR="009D47B4" w:rsidRPr="009D47B4" w:rsidRDefault="009D47B4" w:rsidP="009D47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N50 G00 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первой точки </w:t>
            </w:r>
            <w:proofErr w:type="gramStart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контура .</w:t>
            </w:r>
            <w:proofErr w:type="gramEnd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Без указания 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</w:p>
          <w:p w14:paraId="6B1F862F" w14:textId="77777777" w:rsidR="009D47B4" w:rsidRPr="009D47B4" w:rsidRDefault="009D47B4" w:rsidP="009D47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55 Контур п/открытой зоны начиная с</w:t>
            </w:r>
            <w:r w:rsidRPr="009D4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первой строки контура КТЭ (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proofErr w:type="gramStart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1,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proofErr w:type="gramEnd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1)и заканчивая последней строкой (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proofErr w:type="spellStart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xn</w:t>
            </w:r>
            <w:proofErr w:type="spellEnd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,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proofErr w:type="spellStart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zn</w:t>
            </w:r>
            <w:proofErr w:type="spellEnd"/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)  </w:t>
            </w:r>
          </w:p>
          <w:p w14:paraId="336BADAA" w14:textId="335D2DBB" w:rsidR="009D47B4" w:rsidRPr="009D47B4" w:rsidRDefault="009D47B4" w:rsidP="009D47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N60 G01 X=</w:t>
            </w:r>
            <w:r w:rsidR="00CB2D75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Xmin</w:t>
            </w:r>
            <w:r w:rsidRPr="009D47B4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-1;</w:t>
            </w:r>
          </w:p>
          <w:p w14:paraId="77FA5DAE" w14:textId="77777777" w:rsidR="009D47B4" w:rsidRPr="009D47B4" w:rsidRDefault="009D47B4" w:rsidP="006B3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78792" w14:textId="5228881B" w:rsidR="002E4838" w:rsidRPr="009D47B4" w:rsidRDefault="006B3B37" w:rsidP="006B3B37">
            <w:pPr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 xml:space="preserve">N50 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G1 X…Z…</w:t>
            </w:r>
          </w:p>
          <w:p w14:paraId="0F58ACB5" w14:textId="70E338A9" w:rsidR="006B3B37" w:rsidRPr="009D47B4" w:rsidRDefault="006B3B37" w:rsidP="002E4838">
            <w:pPr>
              <w:ind w:left="567"/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 xml:space="preserve"> 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содержание первой строки контура КТЭ (</w:t>
            </w:r>
            <w:r w:rsidR="002E4838"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  <w:lang w:val="en-US"/>
              </w:rPr>
              <w:t>X</w:t>
            </w:r>
            <w:r w:rsidR="002E4838"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</w:rPr>
              <w:t>=</w:t>
            </w:r>
            <w:r w:rsidR="00FC782F"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</w:rPr>
              <w:t>2</w:t>
            </w:r>
            <w:r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  <w:lang w:val="en-US"/>
              </w:rPr>
              <w:t>x</w:t>
            </w:r>
            <w:proofErr w:type="gramStart"/>
            <w:r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</w:rPr>
              <w:t>1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,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proofErr w:type="gramEnd"/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=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1)</w:t>
            </w:r>
          </w:p>
          <w:p w14:paraId="57E645DD" w14:textId="77777777" w:rsidR="002E4838" w:rsidRPr="009D47B4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G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</w:p>
          <w:p w14:paraId="38130C46" w14:textId="77777777" w:rsidR="002E4838" w:rsidRPr="009D47B4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G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</w:p>
          <w:p w14:paraId="4DCA9CDD" w14:textId="77777777" w:rsidR="002E4838" w:rsidRPr="009D47B4" w:rsidRDefault="002E4838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G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X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</w:p>
          <w:p w14:paraId="70F0B667" w14:textId="77777777" w:rsidR="006B3B37" w:rsidRPr="009D47B4" w:rsidRDefault="006B3B37" w:rsidP="006B3B37">
            <w:pPr>
              <w:ind w:left="567"/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9D47B4" w:rsidRDefault="006B3B37" w:rsidP="002E4838">
            <w:pPr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 xml:space="preserve">N60 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G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X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…</w:t>
            </w:r>
          </w:p>
          <w:p w14:paraId="5AEDF778" w14:textId="58018C20" w:rsidR="006B3B37" w:rsidRPr="009D47B4" w:rsidRDefault="006B3B37" w:rsidP="002E4838">
            <w:pPr>
              <w:ind w:left="567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lastRenderedPageBreak/>
              <w:t>содержание последней строки контура КТЭ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 xml:space="preserve"> (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X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=</w:t>
            </w:r>
            <w:r w:rsidR="00FC782F"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</w:rPr>
              <w:t>2</w:t>
            </w:r>
            <w:proofErr w:type="spellStart"/>
            <w:proofErr w:type="gramStart"/>
            <w:r w:rsidR="002E4838" w:rsidRPr="009D47B4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highlight w:val="magenta"/>
                <w:lang w:val="en-US"/>
              </w:rPr>
              <w:t>xn</w:t>
            </w:r>
            <w:proofErr w:type="spellEnd"/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,</w:t>
            </w:r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</w:t>
            </w:r>
            <w:proofErr w:type="gramEnd"/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=</w:t>
            </w:r>
            <w:proofErr w:type="spellStart"/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  <w:lang w:val="en-US"/>
              </w:rPr>
              <w:t>zn</w:t>
            </w:r>
            <w:proofErr w:type="spellEnd"/>
            <w:r w:rsidR="002E4838" w:rsidRPr="009D47B4">
              <w:rPr>
                <w:rFonts w:ascii="Times New Roman" w:hAnsi="Times New Roman" w:cs="Times New Roman"/>
                <w:strike/>
                <w:sz w:val="24"/>
                <w:szCs w:val="24"/>
                <w:highlight w:val="magenta"/>
              </w:rPr>
              <w:t>)</w:t>
            </w:r>
          </w:p>
          <w:p w14:paraId="5FFAC3BD" w14:textId="1D2F7D55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40047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0FFB7CBC" w14:textId="77777777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N70 G00 X…; </w:t>
            </w:r>
          </w:p>
          <w:p w14:paraId="3DED0313" w14:textId="5C081936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50B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отвода определяются по                     информации общей части </w:t>
            </w:r>
            <w:r w:rsidRPr="00A243D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X=Dзаг+2)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B35273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361EBC69" w:rsidR="00A9015D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CC176F" w14:textId="4805D205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165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2…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ABCC4C" w14:textId="77777777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, выключение СОЖ </w:t>
            </w:r>
          </w:p>
          <w:p w14:paraId="2EC96AAF" w14:textId="2256E17C" w:rsidR="00152B25" w:rsidRPr="00A50B87" w:rsidRDefault="00152B25" w:rsidP="00152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N170 G00 X…; </w:t>
            </w:r>
          </w:p>
          <w:p w14:paraId="000E84B5" w14:textId="24EEF40F" w:rsidR="00152B25" w:rsidRPr="00A50B87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Отвод по оси </w:t>
            </w:r>
            <w:r w:rsidRPr="00A5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50B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отвода определяются по                     информации общей части </w:t>
            </w:r>
            <w:r w:rsidRPr="00A243D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X=Dзаг+2</w:t>
            </w:r>
            <w:r w:rsidRPr="00A50B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2EE953" w14:textId="77777777" w:rsidR="00152B25" w:rsidRPr="002E4838" w:rsidRDefault="00152B25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14DF0D0B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 xml:space="preserve">N30 G71 </w:t>
            </w:r>
            <w:r w:rsidRPr="00202569">
              <w:rPr>
                <w:highlight w:val="magenta"/>
                <w:lang w:val="en-US"/>
              </w:rPr>
              <w:t>U</w:t>
            </w:r>
            <w:r w:rsidR="00202569" w:rsidRPr="00CB2D75">
              <w:rPr>
                <w:highlight w:val="magenta"/>
                <w:lang w:val="en-US"/>
              </w:rPr>
              <w:t>…</w:t>
            </w:r>
            <w:r w:rsidRPr="00202569">
              <w:rPr>
                <w:highlight w:val="magenta"/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="004E6B18" w:rsidRPr="00152B25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541FF3CD" w14:textId="36BD9117" w:rsidR="00202569" w:rsidRPr="00202569" w:rsidRDefault="00A96835" w:rsidP="00A96835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 xml:space="preserve">N50 </w:t>
            </w:r>
            <w:r w:rsidR="00202569" w:rsidRPr="00202569">
              <w:rPr>
                <w:highlight w:val="magenta"/>
                <w:lang w:val="en-US"/>
              </w:rPr>
              <w:t>G0 X…</w:t>
            </w:r>
          </w:p>
          <w:p w14:paraId="31A27BBC" w14:textId="0E735D7D" w:rsidR="00A96835" w:rsidRPr="00202569" w:rsidRDefault="00202569" w:rsidP="00A96835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 xml:space="preserve">N55 </w:t>
            </w:r>
            <w:r w:rsidR="00A96835" w:rsidRPr="00202569">
              <w:rPr>
                <w:highlight w:val="magenta"/>
                <w:lang w:val="en-US"/>
              </w:rPr>
              <w:t>G1 X…Z…</w:t>
            </w:r>
            <w:r w:rsidR="00F64B7A" w:rsidRPr="00202569">
              <w:rPr>
                <w:highlight w:val="magenta"/>
                <w:lang w:val="en-US"/>
              </w:rPr>
              <w:t>;</w:t>
            </w:r>
          </w:p>
          <w:p w14:paraId="4171AA46" w14:textId="5FD45661" w:rsidR="00A96835" w:rsidRPr="00202569" w:rsidRDefault="00A96835" w:rsidP="00A96835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</w:t>
            </w:r>
            <w:r w:rsidR="00F64B7A" w:rsidRPr="00202569">
              <w:rPr>
                <w:highlight w:val="magenta"/>
                <w:lang w:val="en-US"/>
              </w:rPr>
              <w:t>;</w:t>
            </w:r>
          </w:p>
          <w:p w14:paraId="409E0424" w14:textId="7002A2A6" w:rsidR="00A96835" w:rsidRPr="00202569" w:rsidRDefault="00A96835" w:rsidP="00A96835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</w:t>
            </w:r>
            <w:r w:rsidR="00F64B7A" w:rsidRPr="00202569">
              <w:rPr>
                <w:highlight w:val="magenta"/>
                <w:lang w:val="en-US"/>
              </w:rPr>
              <w:t>;</w:t>
            </w:r>
          </w:p>
          <w:p w14:paraId="0911A236" w14:textId="3026AB39" w:rsidR="00A96835" w:rsidRPr="00202569" w:rsidRDefault="00A96835" w:rsidP="00A96835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</w:t>
            </w:r>
            <w:r w:rsidR="00F64B7A" w:rsidRPr="00202569">
              <w:rPr>
                <w:highlight w:val="magenta"/>
                <w:lang w:val="en-US"/>
              </w:rPr>
              <w:t>;</w:t>
            </w:r>
          </w:p>
          <w:p w14:paraId="0488AFE3" w14:textId="7AD6443F" w:rsidR="00A96835" w:rsidRPr="00F64B7A" w:rsidRDefault="00A96835" w:rsidP="00A96835">
            <w:pPr>
              <w:rPr>
                <w:lang w:val="en-US"/>
              </w:rPr>
            </w:pPr>
            <w:r w:rsidRPr="00202569">
              <w:rPr>
                <w:highlight w:val="magenta"/>
                <w:lang w:val="en-US"/>
              </w:rPr>
              <w:t>N60 G…X…</w:t>
            </w:r>
            <w:r w:rsidR="00F64B7A" w:rsidRPr="00202569">
              <w:rPr>
                <w:highlight w:val="magenta"/>
                <w:lang w:val="en-US"/>
              </w:rPr>
              <w:t>;</w:t>
            </w:r>
          </w:p>
          <w:p w14:paraId="0F793E86" w14:textId="77777777" w:rsidR="00152B25" w:rsidRPr="00A50B87" w:rsidRDefault="00152B25" w:rsidP="00152B25">
            <w:pPr>
              <w:rPr>
                <w:lang w:val="en-US"/>
              </w:rPr>
            </w:pPr>
            <w:r w:rsidRPr="00A50B87">
              <w:rPr>
                <w:lang w:val="en-US"/>
              </w:rPr>
              <w:t>N65 G00 Z2… M</w:t>
            </w:r>
            <w:proofErr w:type="gramStart"/>
            <w:r w:rsidRPr="00A50B87">
              <w:rPr>
                <w:lang w:val="en-US"/>
              </w:rPr>
              <w:t>9 ;</w:t>
            </w:r>
            <w:proofErr w:type="gramEnd"/>
            <w:r w:rsidRPr="00A50B87">
              <w:rPr>
                <w:lang w:val="en-US"/>
              </w:rPr>
              <w:t xml:space="preserve"> </w:t>
            </w:r>
          </w:p>
          <w:p w14:paraId="39604398" w14:textId="77777777" w:rsidR="00152B25" w:rsidRPr="00BA472C" w:rsidRDefault="00152B25" w:rsidP="00152B25">
            <w:r w:rsidRPr="00A50B87">
              <w:rPr>
                <w:lang w:val="en-US"/>
              </w:rPr>
              <w:t>N</w:t>
            </w:r>
            <w:r w:rsidRPr="00A50B87">
              <w:t xml:space="preserve">70 </w:t>
            </w:r>
            <w:r w:rsidRPr="00A50B87">
              <w:rPr>
                <w:lang w:val="en-US"/>
              </w:rPr>
              <w:t>G</w:t>
            </w:r>
            <w:r w:rsidRPr="00A50B87">
              <w:t xml:space="preserve">00 </w:t>
            </w:r>
            <w:r w:rsidRPr="00A50B87">
              <w:rPr>
                <w:lang w:val="en-US"/>
              </w:rPr>
              <w:t>X</w:t>
            </w:r>
            <w:r w:rsidRPr="00A50B87">
              <w:t>…;</w:t>
            </w:r>
            <w:r w:rsidRPr="00BA472C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EAD4603" w14:textId="77777777" w:rsidR="00202569" w:rsidRPr="001E004A" w:rsidRDefault="00202569" w:rsidP="00202569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Pr="001E004A">
              <w:rPr>
                <w:lang w:val="en-US"/>
              </w:rPr>
              <w:t>;</w:t>
            </w:r>
          </w:p>
          <w:p w14:paraId="7863AFC3" w14:textId="77777777" w:rsidR="00202569" w:rsidRPr="00A96835" w:rsidRDefault="00202569" w:rsidP="00202569">
            <w:pPr>
              <w:rPr>
                <w:lang w:val="en-US"/>
              </w:rPr>
            </w:pPr>
            <w:r w:rsidRPr="00A96835">
              <w:rPr>
                <w:lang w:val="en-US"/>
              </w:rPr>
              <w:lastRenderedPageBreak/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35AC168" w14:textId="77777777" w:rsidR="00202569" w:rsidRPr="009F6C12" w:rsidRDefault="00202569" w:rsidP="00202569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6BBA661B" w14:textId="77777777" w:rsidR="00202569" w:rsidRPr="009F6C12" w:rsidRDefault="00202569" w:rsidP="00202569">
            <w:pPr>
              <w:rPr>
                <w:lang w:val="en-US"/>
              </w:rPr>
            </w:pPr>
            <w:r w:rsidRPr="009F6C12">
              <w:rPr>
                <w:lang w:val="en-US"/>
              </w:rPr>
              <w:t xml:space="preserve">N30 G71 </w:t>
            </w:r>
            <w:r w:rsidRPr="00202569">
              <w:rPr>
                <w:highlight w:val="magenta"/>
                <w:lang w:val="en-US"/>
              </w:rPr>
              <w:t>U… R1;</w:t>
            </w:r>
          </w:p>
          <w:p w14:paraId="68EC03E8" w14:textId="77777777" w:rsidR="00202569" w:rsidRPr="009F6C12" w:rsidRDefault="00202569" w:rsidP="00202569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Pr="00152B25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Pr="00152B25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415EBCEA" w14:textId="77777777" w:rsidR="00202569" w:rsidRPr="00202569" w:rsidRDefault="00202569" w:rsidP="00202569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N50 G0 X…</w:t>
            </w:r>
          </w:p>
          <w:p w14:paraId="6A822A7B" w14:textId="77777777" w:rsidR="00202569" w:rsidRPr="00202569" w:rsidRDefault="00202569" w:rsidP="00202569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N55 G1 X…Z…;</w:t>
            </w:r>
          </w:p>
          <w:p w14:paraId="1EA4A9D8" w14:textId="77777777" w:rsidR="00202569" w:rsidRPr="00202569" w:rsidRDefault="00202569" w:rsidP="00202569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G…X…Z…;</w:t>
            </w:r>
          </w:p>
          <w:p w14:paraId="2E14924B" w14:textId="77777777" w:rsidR="00202569" w:rsidRPr="00202569" w:rsidRDefault="00202569" w:rsidP="00202569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G…X…Z…;</w:t>
            </w:r>
          </w:p>
          <w:p w14:paraId="663D2461" w14:textId="77777777" w:rsidR="00202569" w:rsidRPr="00202569" w:rsidRDefault="00202569" w:rsidP="00202569">
            <w:pPr>
              <w:rPr>
                <w:highlight w:val="magenta"/>
                <w:lang w:val="en-US"/>
              </w:rPr>
            </w:pPr>
            <w:r w:rsidRPr="00202569">
              <w:rPr>
                <w:highlight w:val="magenta"/>
                <w:lang w:val="en-US"/>
              </w:rPr>
              <w:t>G…X…Z…;</w:t>
            </w:r>
          </w:p>
          <w:p w14:paraId="52A994F9" w14:textId="77777777" w:rsidR="00202569" w:rsidRPr="00F64B7A" w:rsidRDefault="00202569" w:rsidP="00202569">
            <w:pPr>
              <w:rPr>
                <w:lang w:val="en-US"/>
              </w:rPr>
            </w:pPr>
            <w:r w:rsidRPr="00202569">
              <w:rPr>
                <w:highlight w:val="magenta"/>
                <w:lang w:val="en-US"/>
              </w:rPr>
              <w:t>N60 G…X…;</w:t>
            </w:r>
          </w:p>
          <w:p w14:paraId="039A5EB2" w14:textId="77777777" w:rsidR="00152B25" w:rsidRPr="00A50B87" w:rsidRDefault="00152B25" w:rsidP="00152B25">
            <w:pPr>
              <w:rPr>
                <w:lang w:val="en-US"/>
              </w:rPr>
            </w:pPr>
            <w:r w:rsidRPr="00A50B87">
              <w:rPr>
                <w:lang w:val="en-US"/>
              </w:rPr>
              <w:t xml:space="preserve">N65 G00 Z2… M9 ; </w:t>
            </w:r>
          </w:p>
          <w:p w14:paraId="6C01A375" w14:textId="3FF1B0F7" w:rsidR="00095C64" w:rsidRPr="00095C64" w:rsidRDefault="00095C64" w:rsidP="00095C64">
            <w:pPr>
              <w:rPr>
                <w:lang w:val="en-US"/>
              </w:rPr>
            </w:pPr>
            <w:r w:rsidRPr="00A50B87">
              <w:rPr>
                <w:lang w:val="en-US"/>
              </w:rPr>
              <w:t>N70 G00 X…;</w:t>
            </w:r>
            <w:r w:rsidRPr="00095C64">
              <w:rPr>
                <w:lang w:val="en-US"/>
              </w:rPr>
              <w:t xml:space="preserve">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18897D6B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G…X…Z…</w:t>
            </w:r>
            <w:r w:rsidR="00F64B7A" w:rsidRPr="00F64B7A">
              <w:rPr>
                <w:lang w:val="en-US"/>
              </w:rPr>
              <w:t>;</w:t>
            </w:r>
          </w:p>
          <w:p w14:paraId="3FEB21CC" w14:textId="77777777" w:rsidR="00152B25" w:rsidRPr="00A50B87" w:rsidRDefault="00152B25" w:rsidP="00A50B87">
            <w:pPr>
              <w:shd w:val="clear" w:color="auto" w:fill="FFFFFF" w:themeFill="background1"/>
              <w:rPr>
                <w:lang w:val="en-US"/>
              </w:rPr>
            </w:pPr>
            <w:r w:rsidRPr="00A50B87">
              <w:rPr>
                <w:lang w:val="en-US"/>
              </w:rPr>
              <w:t>N165 G00 Z2… M</w:t>
            </w:r>
            <w:proofErr w:type="gramStart"/>
            <w:r w:rsidRPr="00A50B87">
              <w:rPr>
                <w:lang w:val="en-US"/>
              </w:rPr>
              <w:t>9 ;</w:t>
            </w:r>
            <w:proofErr w:type="gramEnd"/>
            <w:r w:rsidRPr="00A50B87">
              <w:rPr>
                <w:lang w:val="en-US"/>
              </w:rPr>
              <w:t xml:space="preserve"> </w:t>
            </w:r>
          </w:p>
          <w:p w14:paraId="031CDAAE" w14:textId="647D4BBF" w:rsidR="00095C64" w:rsidRPr="00095C64" w:rsidRDefault="00095C64" w:rsidP="00A50B87">
            <w:pPr>
              <w:shd w:val="clear" w:color="auto" w:fill="FFFFFF" w:themeFill="background1"/>
            </w:pPr>
            <w:r w:rsidRPr="00A50B87">
              <w:rPr>
                <w:lang w:val="en-US"/>
              </w:rPr>
              <w:t>N170 G00 X</w:t>
            </w:r>
            <w:proofErr w:type="gramStart"/>
            <w:r w:rsidRPr="00A50B87">
              <w:rPr>
                <w:lang w:val="en-US"/>
              </w:rPr>
              <w:t xml:space="preserve">… </w:t>
            </w:r>
            <w:r w:rsidR="00F64B7A" w:rsidRPr="00A50B87">
              <w:t>;</w:t>
            </w:r>
            <w:proofErr w:type="gramEnd"/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12EC6"/>
    <w:rsid w:val="00024917"/>
    <w:rsid w:val="00045AC7"/>
    <w:rsid w:val="00072A62"/>
    <w:rsid w:val="00093803"/>
    <w:rsid w:val="00095C64"/>
    <w:rsid w:val="00097005"/>
    <w:rsid w:val="000979FA"/>
    <w:rsid w:val="000D0CB9"/>
    <w:rsid w:val="001104AA"/>
    <w:rsid w:val="00131F89"/>
    <w:rsid w:val="00152B25"/>
    <w:rsid w:val="001851D5"/>
    <w:rsid w:val="001B213B"/>
    <w:rsid w:val="001B4E91"/>
    <w:rsid w:val="001E004A"/>
    <w:rsid w:val="001E73F0"/>
    <w:rsid w:val="00202569"/>
    <w:rsid w:val="0020712C"/>
    <w:rsid w:val="002126A3"/>
    <w:rsid w:val="002470FC"/>
    <w:rsid w:val="00254B94"/>
    <w:rsid w:val="00257BE2"/>
    <w:rsid w:val="002860B7"/>
    <w:rsid w:val="00296EAA"/>
    <w:rsid w:val="002E4838"/>
    <w:rsid w:val="002F6326"/>
    <w:rsid w:val="0032775D"/>
    <w:rsid w:val="004102F7"/>
    <w:rsid w:val="0041791E"/>
    <w:rsid w:val="00426C41"/>
    <w:rsid w:val="00485A12"/>
    <w:rsid w:val="004C2E0A"/>
    <w:rsid w:val="004C6481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773"/>
    <w:rsid w:val="00972CB9"/>
    <w:rsid w:val="00984A91"/>
    <w:rsid w:val="00997FD6"/>
    <w:rsid w:val="00997FF0"/>
    <w:rsid w:val="009A3D50"/>
    <w:rsid w:val="009C07A6"/>
    <w:rsid w:val="009D47B4"/>
    <w:rsid w:val="009F6C12"/>
    <w:rsid w:val="009F7E69"/>
    <w:rsid w:val="00A1725E"/>
    <w:rsid w:val="00A243D7"/>
    <w:rsid w:val="00A50B87"/>
    <w:rsid w:val="00A9015D"/>
    <w:rsid w:val="00A94980"/>
    <w:rsid w:val="00A96835"/>
    <w:rsid w:val="00AB1041"/>
    <w:rsid w:val="00B222D0"/>
    <w:rsid w:val="00B477E2"/>
    <w:rsid w:val="00BA472C"/>
    <w:rsid w:val="00BA499B"/>
    <w:rsid w:val="00BC7A6F"/>
    <w:rsid w:val="00BF29F6"/>
    <w:rsid w:val="00C87FCD"/>
    <w:rsid w:val="00CB2D75"/>
    <w:rsid w:val="00CC4B7D"/>
    <w:rsid w:val="00CC53A1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25B23"/>
    <w:rsid w:val="00F64B7A"/>
    <w:rsid w:val="00FC6372"/>
    <w:rsid w:val="00FC782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2022-12-29T13:40:00Z</dcterms:created>
  <dcterms:modified xsi:type="dcterms:W3CDTF">2022-12-29T13:40:00Z</dcterms:modified>
</cp:coreProperties>
</file>