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BD" w:rsidRPr="003F315E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>
        <w:t>4</w:t>
      </w:r>
      <w:r w:rsidRPr="003F315E">
        <w:t xml:space="preserve">. </w:t>
      </w:r>
      <w:r>
        <w:t xml:space="preserve">Использование технологии </w:t>
      </w:r>
      <w:r>
        <w:rPr>
          <w:lang w:val="en-US"/>
        </w:rPr>
        <w:t>Virtual</w:t>
      </w:r>
      <w:r w:rsidRPr="003F315E">
        <w:t xml:space="preserve"> </w:t>
      </w:r>
      <w:r>
        <w:rPr>
          <w:lang w:val="en-US"/>
        </w:rPr>
        <w:t>Local</w:t>
      </w:r>
      <w:r w:rsidRPr="003F315E">
        <w:t xml:space="preserve"> </w:t>
      </w:r>
      <w:r>
        <w:rPr>
          <w:lang w:val="en-US"/>
        </w:rPr>
        <w:t>Area</w:t>
      </w:r>
      <w:r w:rsidRPr="003F315E">
        <w:t xml:space="preserve"> </w:t>
      </w:r>
      <w:r>
        <w:rPr>
          <w:lang w:val="en-US"/>
        </w:rPr>
        <w:t>Network</w:t>
      </w:r>
      <w:bookmarkEnd w:id="0"/>
      <w:bookmarkEnd w:id="1"/>
    </w:p>
    <w:p w:rsidR="007D3FBD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31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Преимущества </w:t>
      </w:r>
      <w:r>
        <w:rPr>
          <w:rFonts w:ascii="Times New Roman" w:hAnsi="Times New Roman" w:cs="Times New Roman"/>
          <w:sz w:val="24"/>
          <w:szCs w:val="24"/>
          <w:lang w:val="en-US"/>
        </w:rPr>
        <w:t>VLAN: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Помогает структурировать сеть;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обеспечения безопасности;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для объединения;</w:t>
      </w:r>
    </w:p>
    <w:p w:rsidR="007D3FBD" w:rsidRDefault="007D3FBD" w:rsidP="007D3FBD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Уменьшает количество широковещательного трафика.</w:t>
      </w:r>
    </w:p>
    <w:p w:rsidR="007D3FBD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 портов:</w:t>
      </w:r>
    </w:p>
    <w:p w:rsidR="007D3FBD" w:rsidRDefault="007D3FBD" w:rsidP="007D3FBD">
      <w:pPr>
        <w:pStyle w:val="a3"/>
        <w:numPr>
          <w:ilvl w:val="0"/>
          <w:numId w:val="14"/>
        </w:numPr>
        <w:spacing w:line="24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E5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E57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подключения конечных устройств;</w:t>
      </w:r>
    </w:p>
    <w:p w:rsidR="007D3FBD" w:rsidRDefault="007D3FBD" w:rsidP="007D3FBD">
      <w:pPr>
        <w:pStyle w:val="a3"/>
        <w:numPr>
          <w:ilvl w:val="0"/>
          <w:numId w:val="14"/>
        </w:numPr>
        <w:spacing w:line="240" w:lineRule="auto"/>
        <w:ind w:left="1417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AE5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E57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соединения между коммутаторами.</w:t>
      </w: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рассмотрим две схемы:</w:t>
      </w:r>
    </w:p>
    <w:p w:rsidR="007D3FBD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 одним коммутатором. Для этого выполним следующие действия:</w:t>
      </w:r>
    </w:p>
    <w:p w:rsidR="007D3FBD" w:rsidRPr="00A8304A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>
        <w:rPr>
          <w:rFonts w:ascii="Times New Roman" w:hAnsi="Times New Roman" w:cs="Times New Roman"/>
          <w:sz w:val="24"/>
          <w:szCs w:val="24"/>
        </w:rPr>
        <w:t>порты.</w:t>
      </w:r>
    </w:p>
    <w:p w:rsidR="007D3FBD" w:rsidRDefault="007D3FB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 двумя коммутаторами. Для этого выполним следующие действия:</w:t>
      </w:r>
    </w:p>
    <w:p w:rsidR="007D3FBD" w:rsidRPr="00A8304A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83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порты;</w:t>
      </w:r>
    </w:p>
    <w:p w:rsidR="007D3FBD" w:rsidRDefault="007D3FBD" w:rsidP="007D3FBD">
      <w:pPr>
        <w:pStyle w:val="a3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порты.</w:t>
      </w:r>
    </w:p>
    <w:p w:rsidR="007D3FBD" w:rsidRDefault="007D3FBD" w:rsidP="007D3FBD">
      <w:pPr>
        <w:spacing w:line="240" w:lineRule="auto"/>
        <w:ind w:firstLine="709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процесс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5F3D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.</w:t>
      </w:r>
    </w:p>
    <w:p w:rsidR="007D3FBD" w:rsidRPr="0091649E" w:rsidRDefault="007D3FBD" w:rsidP="007D3FBD">
      <w:pPr>
        <w:spacing w:line="240" w:lineRule="auto"/>
        <w:ind w:firstLine="709"/>
        <w:jc w:val="both"/>
        <w:rPr>
          <w:rStyle w:val="keyword"/>
          <w:rFonts w:ascii="Times New Roman" w:hAnsi="Times New Roman" w:cs="Times New Roman"/>
          <w:b/>
          <w:sz w:val="24"/>
          <w:szCs w:val="24"/>
        </w:rPr>
      </w:pPr>
      <w:r w:rsidRPr="0091649E">
        <w:rPr>
          <w:rStyle w:val="keyword"/>
          <w:rFonts w:ascii="Times New Roman" w:hAnsi="Times New Roman" w:cs="Times New Roman"/>
          <w:b/>
          <w:sz w:val="24"/>
          <w:szCs w:val="24"/>
        </w:rPr>
        <w:t>Схема с одним коммутатором: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r w:rsidRPr="00610993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Packet</w:t>
      </w:r>
      <w:r w:rsidRPr="00210780">
        <w:rPr>
          <w:rFonts w:ascii="Times New Roman" w:hAnsi="Times New Roman" w:cs="Times New Roman"/>
          <w:sz w:val="24"/>
          <w:szCs w:val="24"/>
        </w:rPr>
        <w:t xml:space="preserve"> </w:t>
      </w:r>
      <w:r w:rsidRPr="00610993">
        <w:rPr>
          <w:rStyle w:val="keyword"/>
          <w:rFonts w:ascii="Times New Roman" w:hAnsi="Times New Roman" w:cs="Times New Roman"/>
          <w:sz w:val="24"/>
          <w:szCs w:val="24"/>
          <w:lang w:val="en-US"/>
        </w:rPr>
        <w:t>Tracer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Добавляем коммутатор 2960;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Добавляем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компьютера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2 сервера</w:t>
      </w:r>
      <w:r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Соединяем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прямым кабелем каждый компьютер с коммутатором;</w:t>
      </w:r>
    </w:p>
    <w:p w:rsidR="007D3FBD" w:rsidRP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Пусть компьютеры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7D3FBD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0 </w:t>
      </w:r>
      <w:r>
        <w:rPr>
          <w:rStyle w:val="keyword"/>
          <w:rFonts w:ascii="Times New Roman" w:hAnsi="Times New Roman" w:cs="Times New Roman"/>
          <w:sz w:val="24"/>
          <w:szCs w:val="24"/>
        </w:rPr>
        <w:t>принадлежат одному се</w:t>
      </w:r>
      <w:r>
        <w:rPr>
          <w:rStyle w:val="keyword"/>
          <w:rFonts w:ascii="Times New Roman" w:hAnsi="Times New Roman" w:cs="Times New Roman"/>
          <w:sz w:val="24"/>
          <w:szCs w:val="24"/>
        </w:rPr>
        <w:t>гменту (например, технологи). А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 xml:space="preserve"> Server1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1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принадлежат второму сегменту (например, менеджеры). Выделим каждый сегмент своим цветом. Для этого выберем функцию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Draw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 выделим каждый сегмент (например, эллипсом) своим цветом (рис. 12);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Назначим оба сервера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>-серверами в своей подсети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Дадим им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192.168.1.1 и 192.168.101.1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обоих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Включим получение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-адреса по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на </w:t>
      </w:r>
      <w:r w:rsidR="0029287B">
        <w:rPr>
          <w:rStyle w:val="keyword"/>
          <w:rFonts w:ascii="Times New Roman" w:hAnsi="Times New Roman" w:cs="Times New Roman"/>
          <w:sz w:val="24"/>
          <w:szCs w:val="24"/>
        </w:rPr>
        <w:t>обеих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рабочих станциях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Убедимся, что компьютеры получают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Style w:val="keyword"/>
          <w:rFonts w:ascii="Times New Roman" w:hAnsi="Times New Roman" w:cs="Times New Roman"/>
          <w:sz w:val="24"/>
          <w:szCs w:val="24"/>
        </w:rPr>
        <w:t>-адреса от обоих серверов в случайном порядке</w:t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1629410</wp:posOffset>
                </wp:positionV>
                <wp:extent cx="800100" cy="381000"/>
                <wp:effectExtent l="19050" t="15875" r="19050" b="22225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378.45pt;margin-top:128.3pt;width:6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3916E" wp14:editId="176EDE3D">
            <wp:extent cx="5048250" cy="4092081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9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Pr="005F3DAE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12. Схема с одним коммутатором</w:t>
      </w:r>
    </w:p>
    <w:p w:rsidR="007D3FBD" w:rsidRDefault="007D3FBD" w:rsidP="007D3FBD">
      <w:pPr>
        <w:pStyle w:val="a3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настройки коммутатора (вкладка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240B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Входим в привилегированный режим, режим глобального конфигурирования. </w:t>
      </w:r>
    </w:p>
    <w:p w:rsidR="0029287B" w:rsidRDefault="0029287B" w:rsidP="0029287B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Задаём имя коммутатора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hostname</w:t>
      </w:r>
      <w:r w:rsidRPr="00A0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A032AE">
        <w:rPr>
          <w:rFonts w:ascii="Times New Roman" w:hAnsi="Times New Roman" w:cs="Times New Roman"/>
          <w:sz w:val="24"/>
          <w:szCs w:val="24"/>
        </w:rPr>
        <w:t>-04-1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необходимо определить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 котором будут </w:t>
      </w:r>
      <w:proofErr w:type="gramStart"/>
      <w:r>
        <w:rPr>
          <w:rFonts w:ascii="Times New Roman" w:hAnsi="Times New Roman" w:cs="Times New Roman"/>
          <w:sz w:val="24"/>
          <w:szCs w:val="24"/>
        </w:rPr>
        <w:t>находится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данные пользователи. По умолчанию все порты коммутатора находятся в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1, мы определим в </w:t>
      </w:r>
      <w:proofErr w:type="gramStart"/>
      <w:r>
        <w:rPr>
          <w:rFonts w:ascii="Times New Roman" w:hAnsi="Times New Roman" w:cs="Times New Roman"/>
          <w:sz w:val="24"/>
          <w:szCs w:val="24"/>
        </w:rPr>
        <w:t>другой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Для этого создадим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40B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») и дадим имя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proofErr w:type="spellEnd"/>
      <w:r>
        <w:rPr>
          <w:rFonts w:ascii="Times New Roman" w:hAnsi="Times New Roman" w:cs="Times New Roman"/>
          <w:sz w:val="24"/>
          <w:szCs w:val="24"/>
        </w:rPr>
        <w:t>» (команда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name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»). Выходим из режима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Fonts w:ascii="Times New Roman" w:hAnsi="Times New Roman" w:cs="Times New Roman"/>
          <w:sz w:val="24"/>
          <w:szCs w:val="24"/>
        </w:rPr>
        <w:t>;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 w:rsidRPr="00C24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Теперь настроим интерфейс. Мы подключили </w:t>
      </w:r>
      <w:r w:rsidR="00A032AE">
        <w:rPr>
          <w:rStyle w:val="keyword"/>
          <w:rFonts w:ascii="Times New Roman" w:hAnsi="Times New Roman" w:cs="Times New Roman"/>
          <w:sz w:val="24"/>
          <w:szCs w:val="24"/>
          <w:lang w:val="en-US"/>
        </w:rPr>
        <w:t>Server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 xml:space="preserve">0/1,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а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PC</w:t>
      </w:r>
      <w:r w:rsidRPr="005F3DAE">
        <w:rPr>
          <w:rStyle w:val="keyword"/>
          <w:rFonts w:ascii="Times New Roman" w:hAnsi="Times New Roman" w:cs="Times New Roman"/>
          <w:sz w:val="24"/>
          <w:szCs w:val="24"/>
        </w:rPr>
        <w:t>0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к порту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4. Данные порты необходимо определить в только что </w:t>
      </w:r>
      <w:proofErr w:type="gramStart"/>
      <w:r>
        <w:rPr>
          <w:rStyle w:val="keyword"/>
          <w:rFonts w:ascii="Times New Roman" w:hAnsi="Times New Roman" w:cs="Times New Roman"/>
          <w:sz w:val="24"/>
          <w:szCs w:val="24"/>
        </w:rPr>
        <w:t>созданный</w:t>
      </w:r>
      <w:proofErr w:type="gramEnd"/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2.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Для этого заходим в настройки интерфейса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interface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</w:rPr>
        <w:t>Определеляем</w:t>
      </w:r>
      <w:proofErr w:type="spellEnd"/>
      <w:r>
        <w:rPr>
          <w:rStyle w:val="keyword"/>
          <w:rFonts w:ascii="Times New Roman" w:hAnsi="Times New Roman" w:cs="Times New Roman"/>
          <w:sz w:val="24"/>
          <w:szCs w:val="24"/>
        </w:rPr>
        <w:t xml:space="preserve">, что данный порт функционирует в режиме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keyword"/>
          <w:rFonts w:ascii="Times New Roman" w:hAnsi="Times New Roman" w:cs="Times New Roman"/>
          <w:sz w:val="24"/>
          <w:szCs w:val="24"/>
        </w:rPr>
        <w:t>команда «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mode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)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, и определяем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(команда «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»). Аналогично настраиваем порт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>4. Выходим из режима конфигурирования. Проделанную работу можно проверить с помощью команды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</w:rPr>
        <w:t>или «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show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brief</w:t>
      </w:r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CA312E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Из рис.13 можно увидеть, что порты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C228C5">
        <w:rPr>
          <w:rStyle w:val="keyword"/>
          <w:rFonts w:ascii="Times New Roman" w:hAnsi="Times New Roman" w:cs="Times New Roman"/>
          <w:sz w:val="24"/>
          <w:szCs w:val="24"/>
        </w:rPr>
        <w:t xml:space="preserve"> </w:t>
      </w:r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4 определены в 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 w:rsidRPr="00C228C5">
        <w:rPr>
          <w:rStyle w:val="keyword"/>
          <w:rFonts w:ascii="Times New Roman" w:hAnsi="Times New Roman" w:cs="Times New Roman"/>
          <w:sz w:val="24"/>
          <w:szCs w:val="24"/>
        </w:rPr>
        <w:t>2</w:t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2649855</wp:posOffset>
                </wp:positionV>
                <wp:extent cx="3457575" cy="200025"/>
                <wp:effectExtent l="19050" t="17145" r="19050" b="20955"/>
                <wp:wrapNone/>
                <wp:docPr id="3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84.45pt;margin-top:208.65pt;width:272.2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705135" wp14:editId="16E848F4">
            <wp:extent cx="4171950" cy="4142097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4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Рисунок 13. Настройка портов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0/1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>
        <w:rPr>
          <w:rStyle w:val="keyword"/>
          <w:rFonts w:ascii="Times New Roman" w:hAnsi="Times New Roman" w:cs="Times New Roman"/>
          <w:sz w:val="24"/>
          <w:szCs w:val="24"/>
        </w:rPr>
        <w:t>0/4</w:t>
      </w:r>
    </w:p>
    <w:p w:rsidR="009429EA" w:rsidRPr="009429EA" w:rsidRDefault="009429EA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  <w:lang w:val="en-US"/>
        </w:rPr>
      </w:pP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Проделать аналогичные действия для сегмента «менеджеры» в </w:t>
      </w:r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Style w:val="keyword"/>
          <w:rFonts w:ascii="Times New Roman" w:hAnsi="Times New Roman" w:cs="Times New Roman"/>
          <w:sz w:val="24"/>
          <w:szCs w:val="24"/>
        </w:rPr>
        <w:t>3 с названием «</w:t>
      </w:r>
      <w:proofErr w:type="spellStart"/>
      <w:r w:rsidRPr="00CA312E">
        <w:rPr>
          <w:rStyle w:val="shorttext"/>
          <w:rFonts w:ascii="Times New Roman" w:hAnsi="Times New Roman" w:cs="Times New Roman"/>
          <w:sz w:val="24"/>
          <w:szCs w:val="24"/>
        </w:rPr>
        <w:t>managers</w:t>
      </w:r>
      <w:proofErr w:type="spellEnd"/>
      <w:r>
        <w:rPr>
          <w:rStyle w:val="keyword"/>
          <w:rFonts w:ascii="Times New Roman" w:hAnsi="Times New Roman" w:cs="Times New Roman"/>
          <w:sz w:val="24"/>
          <w:szCs w:val="24"/>
        </w:rPr>
        <w:t>»</w:t>
      </w:r>
      <w:r w:rsidRPr="00871336">
        <w:rPr>
          <w:rStyle w:val="keyword"/>
          <w:rFonts w:ascii="Times New Roman" w:hAnsi="Times New Roman" w:cs="Times New Roman"/>
          <w:sz w:val="24"/>
          <w:szCs w:val="24"/>
        </w:rPr>
        <w:t xml:space="preserve">. </w:t>
      </w:r>
      <w:r>
        <w:rPr>
          <w:rStyle w:val="keyword"/>
          <w:rFonts w:ascii="Times New Roman" w:hAnsi="Times New Roman" w:cs="Times New Roman"/>
          <w:sz w:val="24"/>
          <w:szCs w:val="24"/>
        </w:rPr>
        <w:t>Для нашего случая результат приведен на рис.14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2556510</wp:posOffset>
                </wp:positionV>
                <wp:extent cx="3429000" cy="205105"/>
                <wp:effectExtent l="9525" t="12700" r="9525" b="1079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2051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85.2pt;margin-top:201.3pt;width:270pt;height:1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CEDF7" wp14:editId="4E91CDE2">
            <wp:extent cx="4076700" cy="3959596"/>
            <wp:effectExtent l="19050" t="0" r="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5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 xml:space="preserve">Рисунок 13. Настройка портов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624B30">
        <w:rPr>
          <w:rStyle w:val="keyword"/>
          <w:rFonts w:ascii="Times New Roman" w:hAnsi="Times New Roman" w:cs="Times New Roman"/>
          <w:sz w:val="24"/>
          <w:szCs w:val="24"/>
        </w:rPr>
        <w:t>0/</w:t>
      </w:r>
      <w:r>
        <w:rPr>
          <w:rStyle w:val="keyword"/>
          <w:rFonts w:ascii="Times New Roman" w:hAnsi="Times New Roman" w:cs="Times New Roman"/>
          <w:sz w:val="24"/>
          <w:szCs w:val="24"/>
        </w:rPr>
        <w:t xml:space="preserve">2 и </w:t>
      </w:r>
      <w:proofErr w:type="spellStart"/>
      <w:r>
        <w:rPr>
          <w:rStyle w:val="keyword"/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>
        <w:rPr>
          <w:rStyle w:val="keyword"/>
          <w:rFonts w:ascii="Times New Roman" w:hAnsi="Times New Roman" w:cs="Times New Roman"/>
          <w:sz w:val="24"/>
          <w:szCs w:val="24"/>
        </w:rPr>
        <w:t>0/3</w:t>
      </w:r>
    </w:p>
    <w:p w:rsidR="007D3FBD" w:rsidRPr="00871336" w:rsidRDefault="007D3FBD" w:rsidP="007D3FBD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6F6C4B">
        <w:rPr>
          <w:rFonts w:ascii="Times New Roman" w:hAnsi="Times New Roman" w:cs="Times New Roman"/>
          <w:sz w:val="24"/>
          <w:szCs w:val="24"/>
        </w:rPr>
        <w:t>обновим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41D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адреса </w:t>
      </w:r>
      <w:r w:rsidR="006F6C4B">
        <w:rPr>
          <w:rFonts w:ascii="Times New Roman" w:hAnsi="Times New Roman" w:cs="Times New Roman"/>
          <w:sz w:val="24"/>
          <w:szCs w:val="24"/>
        </w:rPr>
        <w:t>на рабочих станциях и убедимся, что они получают их только от «своего»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F6C4B">
        <w:rPr>
          <w:rFonts w:ascii="Times New Roman" w:hAnsi="Times New Roman" w:cs="Times New Roman"/>
          <w:sz w:val="24"/>
          <w:szCs w:val="24"/>
        </w:rPr>
        <w:t>сервера.</w:t>
      </w:r>
    </w:p>
    <w:p w:rsidR="007D3FBD" w:rsidRDefault="007D3FBD" w:rsidP="007D3FBD">
      <w:pPr>
        <w:pStyle w:val="a3"/>
        <w:numPr>
          <w:ilvl w:val="1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Проверим. Заходим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Prompt</w:t>
      </w:r>
      <w:r>
        <w:rPr>
          <w:rFonts w:ascii="Times New Roman" w:hAnsi="Times New Roman" w:cs="Times New Roman"/>
          <w:sz w:val="24"/>
          <w:szCs w:val="24"/>
        </w:rPr>
        <w:t xml:space="preserve"> для сегмента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technologi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00C8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Набираем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D76BDC">
        <w:rPr>
          <w:rFonts w:ascii="Times New Roman" w:hAnsi="Times New Roman" w:cs="Times New Roman"/>
          <w:sz w:val="24"/>
          <w:szCs w:val="24"/>
        </w:rPr>
        <w:t>1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1649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Из рис.14 можно увидеть,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1 видит компьютер из своего сегмента, а другую сеть нет (при наборе «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  <w:r w:rsidRPr="0091649E">
        <w:rPr>
          <w:rFonts w:ascii="Times New Roman" w:hAnsi="Times New Roman" w:cs="Times New Roman"/>
          <w:sz w:val="24"/>
          <w:szCs w:val="24"/>
        </w:rPr>
        <w:t xml:space="preserve"> </w:t>
      </w:r>
      <w:r w:rsidRPr="00E41DBC">
        <w:rPr>
          <w:rFonts w:ascii="Times New Roman" w:hAnsi="Times New Roman" w:cs="Times New Roman"/>
          <w:sz w:val="24"/>
          <w:szCs w:val="24"/>
        </w:rPr>
        <w:t>192.168.</w:t>
      </w:r>
      <w:r w:rsidR="003E4DCC">
        <w:rPr>
          <w:rFonts w:ascii="Times New Roman" w:hAnsi="Times New Roman" w:cs="Times New Roman"/>
          <w:sz w:val="24"/>
          <w:szCs w:val="24"/>
        </w:rPr>
        <w:t>1</w:t>
      </w:r>
      <w:r w:rsidR="00D76BDC">
        <w:rPr>
          <w:rFonts w:ascii="Times New Roman" w:hAnsi="Times New Roman" w:cs="Times New Roman"/>
          <w:sz w:val="24"/>
          <w:szCs w:val="24"/>
        </w:rPr>
        <w:t>01</w:t>
      </w:r>
      <w:r w:rsidRPr="00E41D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1»). Аналогично проведите со вторым сегментом.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436EF" wp14:editId="330C54E1">
            <wp:extent cx="4581525" cy="2934235"/>
            <wp:effectExtent l="19050" t="0" r="952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3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pStyle w:val="a3"/>
        <w:spacing w:line="240" w:lineRule="auto"/>
        <w:ind w:left="0"/>
        <w:jc w:val="center"/>
        <w:rPr>
          <w:rStyle w:val="keyword"/>
          <w:rFonts w:ascii="Times New Roman" w:hAnsi="Times New Roman" w:cs="Times New Roman"/>
          <w:sz w:val="24"/>
          <w:szCs w:val="24"/>
        </w:rPr>
      </w:pPr>
      <w:r>
        <w:rPr>
          <w:rStyle w:val="keyword"/>
          <w:rFonts w:ascii="Times New Roman" w:hAnsi="Times New Roman" w:cs="Times New Roman"/>
          <w:sz w:val="24"/>
          <w:szCs w:val="24"/>
        </w:rPr>
        <w:t>Рисунок 14. Проверка</w:t>
      </w:r>
    </w:p>
    <w:p w:rsidR="007D3FBD" w:rsidRPr="0091649E" w:rsidRDefault="007D3FBD" w:rsidP="007D3FB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649E">
        <w:rPr>
          <w:rFonts w:ascii="Times New Roman" w:hAnsi="Times New Roman" w:cs="Times New Roman"/>
          <w:b/>
          <w:sz w:val="24"/>
          <w:szCs w:val="24"/>
        </w:rPr>
        <w:t>Схема с двумя коммутаторами: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Создадим еще одну сеть, состоящую из одного коммутатора и 4 компьютеров, соединим два коммутатора перекрестным кабелем к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(рис.15)</w:t>
      </w:r>
      <w:r w:rsidRPr="003C636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0FE59" wp14:editId="3BCA8887">
            <wp:extent cx="5247861" cy="1718401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927" cy="172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FBD" w:rsidRDefault="007D3FBD" w:rsidP="007D3FB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15. Схема с двумя коммутаторами</w:t>
      </w:r>
    </w:p>
    <w:p w:rsidR="009429EA" w:rsidRPr="009429EA" w:rsidRDefault="009429EA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Зададим имя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sw-04-2.</w:t>
      </w:r>
    </w:p>
    <w:p w:rsidR="00864DA0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 настроим два </w:t>
      </w:r>
      <w:r>
        <w:rPr>
          <w:rFonts w:ascii="Times New Roman" w:hAnsi="Times New Roman" w:cs="Times New Roman"/>
          <w:sz w:val="24"/>
          <w:szCs w:val="24"/>
          <w:lang w:val="en-US"/>
        </w:rPr>
        <w:t>VLAN</w:t>
      </w:r>
      <w:r>
        <w:rPr>
          <w:rFonts w:ascii="Times New Roman" w:hAnsi="Times New Roman" w:cs="Times New Roman"/>
          <w:sz w:val="24"/>
          <w:szCs w:val="24"/>
        </w:rPr>
        <w:t xml:space="preserve"> и назначим им порты.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порт:</w:t>
      </w:r>
    </w:p>
    <w:p w:rsidR="00864DA0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Набираем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команду</w:t>
      </w:r>
      <w:r w:rsidRPr="00600C8E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gigabitEthernet</w:t>
      </w:r>
      <w:proofErr w:type="spellEnd"/>
      <w:r w:rsidRPr="00600C8E">
        <w:rPr>
          <w:rFonts w:ascii="Times New Roman" w:hAnsi="Times New Roman" w:cs="Times New Roman"/>
          <w:sz w:val="24"/>
          <w:szCs w:val="24"/>
        </w:rPr>
        <w:t xml:space="preserve"> 0/1»,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switchport</w:t>
      </w:r>
      <w:proofErr w:type="spellEnd"/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 w:rsidRPr="00600C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 w:rsidRPr="00600C8E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7D3FBD" w:rsidRDefault="007D3FBD" w:rsidP="007D3FBD">
      <w:pPr>
        <w:pStyle w:val="a3"/>
        <w:numPr>
          <w:ilvl w:val="1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Настраиваем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Trunk</w:t>
      </w:r>
      <w:r>
        <w:rPr>
          <w:rFonts w:ascii="Times New Roman" w:hAnsi="Times New Roman" w:cs="Times New Roman"/>
          <w:sz w:val="24"/>
          <w:szCs w:val="24"/>
        </w:rPr>
        <w:t xml:space="preserve"> порт для второго коммутатора.</w:t>
      </w:r>
    </w:p>
    <w:p w:rsidR="007D3FBD" w:rsidRDefault="007D3FBD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Проверьте взаимодействие данных компьютеров. </w:t>
      </w:r>
    </w:p>
    <w:p w:rsidR="00864DA0" w:rsidRPr="00AA4B34" w:rsidRDefault="00864DA0" w:rsidP="007D3FBD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Сохраните настройки на обоих коммутаторах </w:t>
      </w:r>
      <w:r w:rsidRPr="00864DA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946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</w:rPr>
        <w:t>»).</w:t>
      </w:r>
    </w:p>
    <w:sectPr w:rsidR="00864DA0" w:rsidRPr="00AA4B34" w:rsidSect="00A46344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C98" w:rsidRDefault="00ED3C98" w:rsidP="000014BD">
      <w:pPr>
        <w:spacing w:after="0" w:line="240" w:lineRule="auto"/>
      </w:pPr>
      <w:r>
        <w:separator/>
      </w:r>
    </w:p>
  </w:endnote>
  <w:endnote w:type="continuationSeparator" w:id="0">
    <w:p w:rsidR="00ED3C98" w:rsidRDefault="00ED3C98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899667279"/>
      <w:docPartObj>
        <w:docPartGallery w:val="Page Numbers (Bottom of Page)"/>
        <w:docPartUnique/>
      </w:docPartObj>
    </w:sdtPr>
    <w:sdtEndPr/>
    <w:sdtContent>
      <w:p w:rsidR="007B58C2" w:rsidRPr="00BD0701" w:rsidRDefault="00E14614">
        <w:pPr>
          <w:pStyle w:val="aa"/>
          <w:jc w:val="center"/>
          <w:rPr>
            <w:sz w:val="24"/>
            <w:szCs w:val="24"/>
          </w:rPr>
        </w:pPr>
        <w:r w:rsidRPr="00BD0701">
          <w:rPr>
            <w:sz w:val="24"/>
            <w:szCs w:val="24"/>
          </w:rPr>
          <w:fldChar w:fldCharType="begin"/>
        </w:r>
        <w:r w:rsidRPr="00BD0701">
          <w:rPr>
            <w:sz w:val="24"/>
            <w:szCs w:val="24"/>
          </w:rPr>
          <w:instrText xml:space="preserve"> PAGE   \* MERGEFORMAT </w:instrText>
        </w:r>
        <w:r w:rsidRPr="00BD0701">
          <w:rPr>
            <w:sz w:val="24"/>
            <w:szCs w:val="24"/>
          </w:rPr>
          <w:fldChar w:fldCharType="separate"/>
        </w:r>
        <w:r w:rsidR="00330305">
          <w:rPr>
            <w:noProof/>
            <w:sz w:val="24"/>
            <w:szCs w:val="24"/>
          </w:rPr>
          <w:t>4</w:t>
        </w:r>
        <w:r w:rsidRPr="00BD0701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C98" w:rsidRDefault="00ED3C98" w:rsidP="000014BD">
      <w:pPr>
        <w:spacing w:after="0" w:line="240" w:lineRule="auto"/>
      </w:pPr>
      <w:r>
        <w:separator/>
      </w:r>
    </w:p>
  </w:footnote>
  <w:footnote w:type="continuationSeparator" w:id="0">
    <w:p w:rsidR="00ED3C98" w:rsidRDefault="00ED3C98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4F34F78"/>
    <w:multiLevelType w:val="hybridMultilevel"/>
    <w:tmpl w:val="7F5EBBE4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1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2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5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7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8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1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5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7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8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9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1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8"/>
  </w:num>
  <w:num w:numId="2">
    <w:abstractNumId w:val="24"/>
  </w:num>
  <w:num w:numId="3">
    <w:abstractNumId w:val="61"/>
  </w:num>
  <w:num w:numId="4">
    <w:abstractNumId w:val="35"/>
  </w:num>
  <w:num w:numId="5">
    <w:abstractNumId w:val="40"/>
  </w:num>
  <w:num w:numId="6">
    <w:abstractNumId w:val="31"/>
  </w:num>
  <w:num w:numId="7">
    <w:abstractNumId w:val="30"/>
  </w:num>
  <w:num w:numId="8">
    <w:abstractNumId w:val="11"/>
  </w:num>
  <w:num w:numId="9">
    <w:abstractNumId w:val="23"/>
  </w:num>
  <w:num w:numId="10">
    <w:abstractNumId w:val="44"/>
  </w:num>
  <w:num w:numId="11">
    <w:abstractNumId w:val="13"/>
  </w:num>
  <w:num w:numId="12">
    <w:abstractNumId w:val="37"/>
  </w:num>
  <w:num w:numId="13">
    <w:abstractNumId w:val="3"/>
  </w:num>
  <w:num w:numId="14">
    <w:abstractNumId w:val="21"/>
  </w:num>
  <w:num w:numId="15">
    <w:abstractNumId w:val="36"/>
  </w:num>
  <w:num w:numId="16">
    <w:abstractNumId w:val="47"/>
  </w:num>
  <w:num w:numId="17">
    <w:abstractNumId w:val="55"/>
  </w:num>
  <w:num w:numId="18">
    <w:abstractNumId w:val="4"/>
  </w:num>
  <w:num w:numId="19">
    <w:abstractNumId w:val="56"/>
  </w:num>
  <w:num w:numId="20">
    <w:abstractNumId w:val="43"/>
  </w:num>
  <w:num w:numId="21">
    <w:abstractNumId w:val="53"/>
  </w:num>
  <w:num w:numId="22">
    <w:abstractNumId w:val="45"/>
  </w:num>
  <w:num w:numId="23">
    <w:abstractNumId w:val="2"/>
  </w:num>
  <w:num w:numId="24">
    <w:abstractNumId w:val="38"/>
  </w:num>
  <w:num w:numId="25">
    <w:abstractNumId w:val="28"/>
  </w:num>
  <w:num w:numId="26">
    <w:abstractNumId w:val="17"/>
  </w:num>
  <w:num w:numId="27">
    <w:abstractNumId w:val="5"/>
  </w:num>
  <w:num w:numId="28">
    <w:abstractNumId w:val="1"/>
  </w:num>
  <w:num w:numId="29">
    <w:abstractNumId w:val="39"/>
  </w:num>
  <w:num w:numId="30">
    <w:abstractNumId w:val="59"/>
  </w:num>
  <w:num w:numId="31">
    <w:abstractNumId w:val="18"/>
  </w:num>
  <w:num w:numId="32">
    <w:abstractNumId w:val="41"/>
  </w:num>
  <w:num w:numId="33">
    <w:abstractNumId w:val="57"/>
  </w:num>
  <w:num w:numId="34">
    <w:abstractNumId w:val="22"/>
  </w:num>
  <w:num w:numId="35">
    <w:abstractNumId w:val="25"/>
  </w:num>
  <w:num w:numId="36">
    <w:abstractNumId w:val="26"/>
  </w:num>
  <w:num w:numId="37">
    <w:abstractNumId w:val="34"/>
  </w:num>
  <w:num w:numId="38">
    <w:abstractNumId w:val="10"/>
  </w:num>
  <w:num w:numId="39">
    <w:abstractNumId w:val="12"/>
  </w:num>
  <w:num w:numId="40">
    <w:abstractNumId w:val="50"/>
  </w:num>
  <w:num w:numId="41">
    <w:abstractNumId w:val="15"/>
  </w:num>
  <w:num w:numId="42">
    <w:abstractNumId w:val="51"/>
  </w:num>
  <w:num w:numId="43">
    <w:abstractNumId w:val="7"/>
  </w:num>
  <w:num w:numId="44">
    <w:abstractNumId w:val="33"/>
  </w:num>
  <w:num w:numId="45">
    <w:abstractNumId w:val="58"/>
  </w:num>
  <w:num w:numId="46">
    <w:abstractNumId w:val="9"/>
  </w:num>
  <w:num w:numId="47">
    <w:abstractNumId w:val="42"/>
  </w:num>
  <w:num w:numId="48">
    <w:abstractNumId w:val="60"/>
  </w:num>
  <w:num w:numId="49">
    <w:abstractNumId w:val="14"/>
  </w:num>
  <w:num w:numId="50">
    <w:abstractNumId w:val="27"/>
  </w:num>
  <w:num w:numId="51">
    <w:abstractNumId w:val="19"/>
  </w:num>
  <w:num w:numId="52">
    <w:abstractNumId w:val="0"/>
  </w:num>
  <w:num w:numId="53">
    <w:abstractNumId w:val="16"/>
  </w:num>
  <w:num w:numId="54">
    <w:abstractNumId w:val="20"/>
  </w:num>
  <w:num w:numId="55">
    <w:abstractNumId w:val="49"/>
  </w:num>
  <w:num w:numId="56">
    <w:abstractNumId w:val="29"/>
  </w:num>
  <w:num w:numId="57">
    <w:abstractNumId w:val="54"/>
  </w:num>
  <w:num w:numId="58">
    <w:abstractNumId w:val="46"/>
  </w:num>
  <w:num w:numId="59">
    <w:abstractNumId w:val="8"/>
  </w:num>
  <w:num w:numId="60">
    <w:abstractNumId w:val="32"/>
  </w:num>
  <w:num w:numId="61">
    <w:abstractNumId w:val="52"/>
  </w:num>
  <w:num w:numId="62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A"/>
    <w:rsid w:val="000014BD"/>
    <w:rsid w:val="00014C9A"/>
    <w:rsid w:val="00025D53"/>
    <w:rsid w:val="00044418"/>
    <w:rsid w:val="000630A2"/>
    <w:rsid w:val="000705AF"/>
    <w:rsid w:val="00071554"/>
    <w:rsid w:val="00080C58"/>
    <w:rsid w:val="000850FA"/>
    <w:rsid w:val="000A7C9B"/>
    <w:rsid w:val="000B0C0B"/>
    <w:rsid w:val="000B278B"/>
    <w:rsid w:val="000B29AF"/>
    <w:rsid w:val="000D2B4C"/>
    <w:rsid w:val="000D32F8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A22B4"/>
    <w:rsid w:val="001C01CD"/>
    <w:rsid w:val="001C2197"/>
    <w:rsid w:val="001C2404"/>
    <w:rsid w:val="00210780"/>
    <w:rsid w:val="00216EC2"/>
    <w:rsid w:val="00224274"/>
    <w:rsid w:val="002345C3"/>
    <w:rsid w:val="002512B4"/>
    <w:rsid w:val="00251443"/>
    <w:rsid w:val="0029287B"/>
    <w:rsid w:val="00292915"/>
    <w:rsid w:val="002C5534"/>
    <w:rsid w:val="00300EFD"/>
    <w:rsid w:val="00307E1F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C0F92"/>
    <w:rsid w:val="003C636F"/>
    <w:rsid w:val="003E3E4E"/>
    <w:rsid w:val="003E4DCC"/>
    <w:rsid w:val="003E6D5E"/>
    <w:rsid w:val="003F315E"/>
    <w:rsid w:val="003F494C"/>
    <w:rsid w:val="003F561B"/>
    <w:rsid w:val="00403541"/>
    <w:rsid w:val="00404F50"/>
    <w:rsid w:val="00414C9A"/>
    <w:rsid w:val="004150CC"/>
    <w:rsid w:val="00420C59"/>
    <w:rsid w:val="00434DAF"/>
    <w:rsid w:val="00435B31"/>
    <w:rsid w:val="00442425"/>
    <w:rsid w:val="00443A71"/>
    <w:rsid w:val="00462A86"/>
    <w:rsid w:val="00467E12"/>
    <w:rsid w:val="0048727F"/>
    <w:rsid w:val="00492C3C"/>
    <w:rsid w:val="00493B03"/>
    <w:rsid w:val="004A5C7A"/>
    <w:rsid w:val="004A735B"/>
    <w:rsid w:val="004B142B"/>
    <w:rsid w:val="004C6BB8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55A0A"/>
    <w:rsid w:val="005634D6"/>
    <w:rsid w:val="0057016A"/>
    <w:rsid w:val="00572989"/>
    <w:rsid w:val="00575B38"/>
    <w:rsid w:val="00586AE1"/>
    <w:rsid w:val="0059619E"/>
    <w:rsid w:val="005A1B88"/>
    <w:rsid w:val="005A4274"/>
    <w:rsid w:val="005A786A"/>
    <w:rsid w:val="005C494E"/>
    <w:rsid w:val="005F3DAE"/>
    <w:rsid w:val="00600C8E"/>
    <w:rsid w:val="00601E4B"/>
    <w:rsid w:val="00610993"/>
    <w:rsid w:val="00614112"/>
    <w:rsid w:val="00624B30"/>
    <w:rsid w:val="00632348"/>
    <w:rsid w:val="00634126"/>
    <w:rsid w:val="00635B7C"/>
    <w:rsid w:val="0065726F"/>
    <w:rsid w:val="006806CE"/>
    <w:rsid w:val="006833D4"/>
    <w:rsid w:val="00690129"/>
    <w:rsid w:val="00690D96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2E44"/>
    <w:rsid w:val="0071491A"/>
    <w:rsid w:val="00720E35"/>
    <w:rsid w:val="0072410A"/>
    <w:rsid w:val="00727A68"/>
    <w:rsid w:val="007332D2"/>
    <w:rsid w:val="00741054"/>
    <w:rsid w:val="00751556"/>
    <w:rsid w:val="00762C41"/>
    <w:rsid w:val="0077001D"/>
    <w:rsid w:val="0077128D"/>
    <w:rsid w:val="00771B7F"/>
    <w:rsid w:val="00775346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64D2"/>
    <w:rsid w:val="008154EF"/>
    <w:rsid w:val="00827F63"/>
    <w:rsid w:val="008313C8"/>
    <w:rsid w:val="0084244D"/>
    <w:rsid w:val="0084788B"/>
    <w:rsid w:val="00864DA0"/>
    <w:rsid w:val="00871336"/>
    <w:rsid w:val="00877B4F"/>
    <w:rsid w:val="00885741"/>
    <w:rsid w:val="00887D26"/>
    <w:rsid w:val="008A70EA"/>
    <w:rsid w:val="008D2F38"/>
    <w:rsid w:val="008D60D6"/>
    <w:rsid w:val="008F2944"/>
    <w:rsid w:val="009161BE"/>
    <w:rsid w:val="0091649E"/>
    <w:rsid w:val="00941CB8"/>
    <w:rsid w:val="009428EC"/>
    <w:rsid w:val="009429EA"/>
    <w:rsid w:val="00946D91"/>
    <w:rsid w:val="0095234C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C2D7B"/>
    <w:rsid w:val="009D58C7"/>
    <w:rsid w:val="009F6CCA"/>
    <w:rsid w:val="00A032AE"/>
    <w:rsid w:val="00A135CD"/>
    <w:rsid w:val="00A136C4"/>
    <w:rsid w:val="00A20597"/>
    <w:rsid w:val="00A2633E"/>
    <w:rsid w:val="00A42399"/>
    <w:rsid w:val="00A4460C"/>
    <w:rsid w:val="00A46344"/>
    <w:rsid w:val="00A51988"/>
    <w:rsid w:val="00A8304A"/>
    <w:rsid w:val="00A9261D"/>
    <w:rsid w:val="00AA0609"/>
    <w:rsid w:val="00AA0D9F"/>
    <w:rsid w:val="00AA4B34"/>
    <w:rsid w:val="00AB7120"/>
    <w:rsid w:val="00AE5791"/>
    <w:rsid w:val="00AF46D9"/>
    <w:rsid w:val="00B0307D"/>
    <w:rsid w:val="00B10862"/>
    <w:rsid w:val="00B122F2"/>
    <w:rsid w:val="00B31202"/>
    <w:rsid w:val="00B35627"/>
    <w:rsid w:val="00B42B8D"/>
    <w:rsid w:val="00B755F2"/>
    <w:rsid w:val="00B85E80"/>
    <w:rsid w:val="00B91E49"/>
    <w:rsid w:val="00BA4A35"/>
    <w:rsid w:val="00BA7C48"/>
    <w:rsid w:val="00BC0715"/>
    <w:rsid w:val="00BC181C"/>
    <w:rsid w:val="00BD5642"/>
    <w:rsid w:val="00BE6801"/>
    <w:rsid w:val="00BF6822"/>
    <w:rsid w:val="00C14038"/>
    <w:rsid w:val="00C228C5"/>
    <w:rsid w:val="00C240B8"/>
    <w:rsid w:val="00C27336"/>
    <w:rsid w:val="00C5168B"/>
    <w:rsid w:val="00C5213F"/>
    <w:rsid w:val="00C57896"/>
    <w:rsid w:val="00C61601"/>
    <w:rsid w:val="00C640BD"/>
    <w:rsid w:val="00C81D85"/>
    <w:rsid w:val="00CA25DD"/>
    <w:rsid w:val="00CA312E"/>
    <w:rsid w:val="00CB358E"/>
    <w:rsid w:val="00CC7998"/>
    <w:rsid w:val="00CD6A5D"/>
    <w:rsid w:val="00CD72F3"/>
    <w:rsid w:val="00CE097C"/>
    <w:rsid w:val="00CE59B9"/>
    <w:rsid w:val="00CE5D7B"/>
    <w:rsid w:val="00CE68FD"/>
    <w:rsid w:val="00CF3A92"/>
    <w:rsid w:val="00D03671"/>
    <w:rsid w:val="00D04316"/>
    <w:rsid w:val="00D11207"/>
    <w:rsid w:val="00D25FCB"/>
    <w:rsid w:val="00D35BEB"/>
    <w:rsid w:val="00D41349"/>
    <w:rsid w:val="00D453C7"/>
    <w:rsid w:val="00D50817"/>
    <w:rsid w:val="00D76BDC"/>
    <w:rsid w:val="00DA2203"/>
    <w:rsid w:val="00DA66D7"/>
    <w:rsid w:val="00DB3532"/>
    <w:rsid w:val="00DB641C"/>
    <w:rsid w:val="00DD1448"/>
    <w:rsid w:val="00DD63FD"/>
    <w:rsid w:val="00DE0530"/>
    <w:rsid w:val="00DE1DF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80D46"/>
    <w:rsid w:val="00E92077"/>
    <w:rsid w:val="00EB30EE"/>
    <w:rsid w:val="00EB4DDD"/>
    <w:rsid w:val="00EC1397"/>
    <w:rsid w:val="00EC547F"/>
    <w:rsid w:val="00EC5956"/>
    <w:rsid w:val="00EC608B"/>
    <w:rsid w:val="00ED3C98"/>
    <w:rsid w:val="00ED6EA7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7734F"/>
    <w:rsid w:val="00F926EB"/>
    <w:rsid w:val="00FA1D54"/>
    <w:rsid w:val="00FA37B3"/>
    <w:rsid w:val="00FA73D9"/>
    <w:rsid w:val="00FC2FE4"/>
    <w:rsid w:val="00FC3391"/>
    <w:rsid w:val="00FC4C1D"/>
    <w:rsid w:val="00FC5ED8"/>
    <w:rsid w:val="00FE1640"/>
    <w:rsid w:val="00FE1FBE"/>
    <w:rsid w:val="00F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8FB77A-1448-4A12-B549-2A3399D8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stas</cp:lastModifiedBy>
  <cp:revision>24</cp:revision>
  <dcterms:created xsi:type="dcterms:W3CDTF">2017-11-17T10:26:00Z</dcterms:created>
  <dcterms:modified xsi:type="dcterms:W3CDTF">2017-11-24T09:23:00Z</dcterms:modified>
</cp:coreProperties>
</file>