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D" w:rsidRPr="00656311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490DE4" w:rsidRPr="00490DE4">
        <w:t>1</w:t>
      </w:r>
      <w:r w:rsidR="00490DE4">
        <w:rPr>
          <w:lang w:val="en-US"/>
        </w:rPr>
        <w:t>1</w:t>
      </w:r>
      <w:r w:rsidRPr="003F315E">
        <w:t xml:space="preserve">. </w:t>
      </w:r>
      <w:bookmarkEnd w:id="0"/>
      <w:bookmarkEnd w:id="1"/>
      <w:r w:rsidR="008A5B18">
        <w:t>Беспроводные сети</w:t>
      </w:r>
      <w:r w:rsidR="00656311" w:rsidRPr="00656311">
        <w:t>.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>рной работе</w:t>
      </w:r>
      <w:r w:rsidR="009221CF" w:rsidRPr="009221CF">
        <w:rPr>
          <w:rFonts w:ascii="Times New Roman" w:hAnsi="Times New Roman" w:cs="Times New Roman"/>
          <w:sz w:val="24"/>
          <w:szCs w:val="24"/>
        </w:rPr>
        <w:t xml:space="preserve"> </w:t>
      </w:r>
      <w:r w:rsidR="009221CF">
        <w:rPr>
          <w:rFonts w:ascii="Times New Roman" w:hAnsi="Times New Roman" w:cs="Times New Roman"/>
          <w:sz w:val="24"/>
          <w:szCs w:val="24"/>
        </w:rPr>
        <w:t>создадим модель домашней сети с использованием как проводного, так и беспроводного доступа для конечных узлов</w:t>
      </w:r>
      <w:r w:rsidR="00656311">
        <w:rPr>
          <w:rFonts w:ascii="Times New Roman" w:hAnsi="Times New Roman" w:cs="Times New Roman"/>
          <w:sz w:val="24"/>
          <w:szCs w:val="24"/>
        </w:rPr>
        <w:t>.</w:t>
      </w:r>
    </w:p>
    <w:p w:rsidR="00186F75" w:rsidRDefault="00A1259F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126D62" wp14:editId="20371ABC">
            <wp:extent cx="5940425" cy="35627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5568" w:type="dxa"/>
        <w:jc w:val="center"/>
        <w:tblLook w:val="04A0" w:firstRow="1" w:lastRow="0" w:firstColumn="1" w:lastColumn="0" w:noHBand="0" w:noVBand="1"/>
      </w:tblPr>
      <w:tblGrid>
        <w:gridCol w:w="1656"/>
        <w:gridCol w:w="1956"/>
        <w:gridCol w:w="1956"/>
      </w:tblGrid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19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4D679E" w:rsidRDefault="00A1259F" w:rsidP="00AE151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</w:t>
            </w:r>
          </w:p>
        </w:tc>
        <w:tc>
          <w:tcPr>
            <w:tcW w:w="1956" w:type="dxa"/>
          </w:tcPr>
          <w:p w:rsidR="00A1259F" w:rsidRPr="00A146C5" w:rsidRDefault="00A1259F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59F">
              <w:rPr>
                <w:rFonts w:ascii="Times New Roman" w:hAnsi="Times New Roman" w:cs="Times New Roman"/>
                <w:sz w:val="24"/>
                <w:szCs w:val="24"/>
              </w:rPr>
              <w:t>16777216</w:t>
            </w:r>
          </w:p>
        </w:tc>
        <w:tc>
          <w:tcPr>
            <w:tcW w:w="1956" w:type="dxa"/>
          </w:tcPr>
          <w:p w:rsidR="00A1259F" w:rsidRPr="00A146C5" w:rsidRDefault="00A1259F" w:rsidP="00AE151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1F2F6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956" w:type="dxa"/>
          </w:tcPr>
          <w:p w:rsidR="00A1259F" w:rsidRPr="00A1259F" w:rsidRDefault="00A1259F" w:rsidP="006A0DB3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10.0.0.0</w:t>
            </w:r>
          </w:p>
        </w:tc>
        <w:tc>
          <w:tcPr>
            <w:tcW w:w="1956" w:type="dxa"/>
          </w:tcPr>
          <w:p w:rsidR="00A1259F" w:rsidRPr="006A0DB3" w:rsidRDefault="00A1259F" w:rsidP="001F2F68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4D679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Mask/bit</w:t>
            </w:r>
          </w:p>
        </w:tc>
        <w:tc>
          <w:tcPr>
            <w:tcW w:w="1956" w:type="dxa"/>
          </w:tcPr>
          <w:p w:rsidR="00A1259F" w:rsidRPr="00A1259F" w:rsidRDefault="00A1259F" w:rsidP="00A1259F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</w:tcPr>
          <w:p w:rsidR="00A1259F" w:rsidRPr="006A0DB3" w:rsidRDefault="00A1259F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</w:p>
        </w:tc>
        <w:tc>
          <w:tcPr>
            <w:tcW w:w="1956" w:type="dxa"/>
          </w:tcPr>
          <w:p w:rsidR="00A1259F" w:rsidRPr="004D679E" w:rsidRDefault="00A1259F" w:rsidP="00A1259F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 gw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10.0.42.1</w:t>
            </w:r>
          </w:p>
        </w:tc>
        <w:tc>
          <w:tcPr>
            <w:tcW w:w="1956" w:type="dxa"/>
          </w:tcPr>
          <w:p w:rsidR="00A1259F" w:rsidRPr="004D679E" w:rsidRDefault="00A1259F" w:rsidP="004D679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956" w:type="dxa"/>
          </w:tcPr>
          <w:p w:rsidR="00A1259F" w:rsidRPr="007712D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Default="00A1259F" w:rsidP="00A1259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WiFi-Router</w:t>
            </w: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956" w:type="dxa"/>
          </w:tcPr>
          <w:p w:rsidR="00A1259F" w:rsidRPr="004D679E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1259F" w:rsidRPr="007712DE" w:rsidTr="00A1259F">
        <w:trPr>
          <w:jc w:val="center"/>
        </w:trPr>
        <w:tc>
          <w:tcPr>
            <w:tcW w:w="16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Авторизация</w:t>
            </w:r>
          </w:p>
        </w:tc>
        <w:tc>
          <w:tcPr>
            <w:tcW w:w="1956" w:type="dxa"/>
          </w:tcPr>
          <w:p w:rsid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6" w:type="dxa"/>
          </w:tcPr>
          <w:p w:rsidR="00A1259F" w:rsidRPr="00A1259F" w:rsidRDefault="00A1259F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WP2-PSK</w:t>
            </w:r>
          </w:p>
        </w:tc>
      </w:tr>
    </w:tbl>
    <w:p w:rsidR="007D3FBD" w:rsidRDefault="00186F75" w:rsidP="00DE6B6F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0B7442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Офис провайдера</w:t>
      </w:r>
    </w:p>
    <w:p w:rsidR="000B7442" w:rsidRDefault="000B7442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Обслуживаемые им помещения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Многоквартирный дом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Квартира</w:t>
      </w:r>
    </w:p>
    <w:p w:rsidR="007712DE" w:rsidRDefault="000B7442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Отдалённая комната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0B7442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Провайдера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</w:p>
    <w:p w:rsidR="000B7442" w:rsidRDefault="00861144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</w:t>
      </w:r>
      <w:r w:rsidR="000B7442">
        <w:rPr>
          <w:rFonts w:ascii="Times New Roman" w:hAnsi="Times New Roman" w:cs="Times New Roman"/>
          <w:sz w:val="24"/>
          <w:szCs w:val="24"/>
        </w:rPr>
        <w:t xml:space="preserve">офисный коммутатор </w:t>
      </w:r>
      <w:r w:rsidR="000B7442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="000B7442" w:rsidRPr="000B7442">
        <w:rPr>
          <w:rFonts w:ascii="Times New Roman" w:hAnsi="Times New Roman" w:cs="Times New Roman"/>
          <w:sz w:val="24"/>
          <w:szCs w:val="24"/>
        </w:rPr>
        <w:t xml:space="preserve"> 2960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Рабочую станцию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коммутатора </w:t>
      </w:r>
      <w:r w:rsidRPr="000B744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Generic</w:t>
      </w:r>
      <w:r w:rsidRPr="000B74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оптическими портами</w:t>
      </w:r>
    </w:p>
    <w:p w:rsidR="0072717D" w:rsidRDefault="000B7442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:rsid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Беспроводной маршрутизатор </w:t>
      </w:r>
      <w:r>
        <w:rPr>
          <w:rFonts w:ascii="Times New Roman" w:hAnsi="Times New Roman" w:cs="Times New Roman"/>
          <w:sz w:val="24"/>
          <w:szCs w:val="24"/>
          <w:lang w:val="en-US"/>
        </w:rPr>
        <w:t>WRT300N</w:t>
      </w:r>
    </w:p>
    <w:p w:rsidR="000B7442" w:rsidRP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Беспроводная точка доступа </w:t>
      </w:r>
      <w:r>
        <w:rPr>
          <w:rFonts w:ascii="Times New Roman" w:hAnsi="Times New Roman" w:cs="Times New Roman"/>
          <w:sz w:val="24"/>
          <w:szCs w:val="24"/>
          <w:lang w:val="en-US"/>
        </w:rPr>
        <w:t>2.4 GHz</w:t>
      </w:r>
    </w:p>
    <w:p w:rsidR="000B7442" w:rsidRPr="000B7442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Компьютер</w:t>
      </w:r>
    </w:p>
    <w:p w:rsidR="000B7442" w:rsidRPr="0072717D" w:rsidRDefault="000B7442" w:rsidP="000B744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ноутбука с адаптерами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0B74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площадке провайдера всё оборудование соединим с центральным коммутатором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D20576">
        <w:rPr>
          <w:rFonts w:ascii="Times New Roman" w:hAnsi="Times New Roman" w:cs="Times New Roman"/>
          <w:sz w:val="24"/>
          <w:szCs w:val="24"/>
        </w:rPr>
        <w:t xml:space="preserve"> 2960</w:t>
      </w:r>
    </w:p>
    <w:p w:rsidR="0072717D" w:rsidRPr="00437033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соединения двух удалённых площадок используем оптоволоконный кабель</w:t>
      </w:r>
    </w:p>
    <w:p w:rsidR="00D20576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квартире</w:t>
      </w:r>
    </w:p>
    <w:p w:rsidR="00437033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Подключим беспроводной маршрутизатор к коммутатору провайдера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Подключим домашний компьютер </w:t>
      </w:r>
      <w:r w:rsidR="00861144">
        <w:rPr>
          <w:rFonts w:ascii="Times New Roman" w:hAnsi="Times New Roman" w:cs="Times New Roman"/>
          <w:sz w:val="24"/>
          <w:szCs w:val="24"/>
        </w:rPr>
        <w:t xml:space="preserve">и точку доступа </w:t>
      </w:r>
      <w:r>
        <w:rPr>
          <w:rFonts w:ascii="Times New Roman" w:hAnsi="Times New Roman" w:cs="Times New Roman"/>
          <w:sz w:val="24"/>
          <w:szCs w:val="24"/>
        </w:rPr>
        <w:t>к маршрутизатору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D20576">
        <w:rPr>
          <w:rFonts w:ascii="Times New Roman" w:hAnsi="Times New Roman" w:cs="Times New Roman"/>
          <w:sz w:val="24"/>
          <w:szCs w:val="24"/>
        </w:rPr>
        <w:t>оборудование провайдера</w:t>
      </w:r>
    </w:p>
    <w:p w:rsidR="0072717D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сервер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 (10.0.42.1)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Маска по умолчанию (255.0.0.0)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Укажем 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 сервер</w:t>
      </w:r>
    </w:p>
    <w:p w:rsidR="00D20576" w:rsidRPr="0072717D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Коммутаторы на площадке провайдера считаем неуправляемыми</w:t>
      </w:r>
    </w:p>
    <w:p w:rsidR="0072717D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беспроводной маршрутизатор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на рабочей станции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и найдём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>
        <w:rPr>
          <w:rFonts w:ascii="Times New Roman" w:hAnsi="Times New Roman" w:cs="Times New Roman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 беспроводного маршрутизатора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браузер и перейдём на адрес маршрутизатора</w:t>
      </w:r>
    </w:p>
    <w:p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Заменим адрес маршрутизатора в локальной сети на свой</w:t>
      </w:r>
      <w:r w:rsidRPr="00D20576">
        <w:rPr>
          <w:rFonts w:ascii="Times New Roman" w:hAnsi="Times New Roman" w:cs="Times New Roman"/>
          <w:sz w:val="24"/>
          <w:szCs w:val="24"/>
        </w:rPr>
        <w:t xml:space="preserve"> (192.168.42.1)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изменения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Заново получим адрес компьютера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параметры беспроводной сети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  <w:r>
        <w:rPr>
          <w:rFonts w:ascii="Times New Roman" w:hAnsi="Times New Roman" w:cs="Times New Roman"/>
          <w:sz w:val="24"/>
          <w:szCs w:val="24"/>
          <w:lang w:val="en-US"/>
        </w:rPr>
        <w:t>/ SSID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авторизации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(WPA2-Personal)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 (не менее 8 символов)</w:t>
      </w:r>
    </w:p>
    <w:p w:rsidR="00D20576" w:rsidRP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ноутбук для подключения по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Заменим сетевую карту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D20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укажем параметры беспроводной сети</w:t>
      </w:r>
    </w:p>
    <w:p w:rsidR="00D20576" w:rsidRP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устанавливается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D2057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-подключение и получается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беспроводную точку доступа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  <w:r w:rsidRPr="00D20576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SSID</w:t>
      </w:r>
      <w:r>
        <w:rPr>
          <w:rFonts w:ascii="Times New Roman" w:hAnsi="Times New Roman" w:cs="Times New Roman"/>
          <w:sz w:val="24"/>
          <w:szCs w:val="24"/>
        </w:rPr>
        <w:t xml:space="preserve"> (отличное от первого)</w:t>
      </w:r>
    </w:p>
    <w:p w:rsidR="00D20576" w:rsidRP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авторизации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(WPA2-Persona</w:t>
      </w:r>
      <w:r w:rsidR="000979A2">
        <w:rPr>
          <w:rFonts w:ascii="Times New Roman" w:hAnsi="Times New Roman" w:cs="Times New Roman"/>
          <w:sz w:val="24"/>
          <w:szCs w:val="24"/>
          <w:lang w:val="en-US"/>
        </w:rPr>
        <w:t>l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 (не менее 8 символов)</w:t>
      </w:r>
    </w:p>
    <w:p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Подключим второй ноутбук к точке беспроводного доступа</w:t>
      </w:r>
    </w:p>
    <w:p w:rsidR="00D20576" w:rsidRDefault="00D20576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всех компьютеров квартиры доступен сервер провайдера</w:t>
      </w:r>
    </w:p>
    <w:p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tracert </w:t>
      </w:r>
      <w:r>
        <w:rPr>
          <w:rFonts w:ascii="Times New Roman" w:hAnsi="Times New Roman" w:cs="Times New Roman"/>
          <w:sz w:val="24"/>
          <w:szCs w:val="24"/>
        </w:rPr>
        <w:t>работает</w:t>
      </w:r>
    </w:p>
    <w:p w:rsidR="00D20576" w:rsidRPr="0072717D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провайдера ни один компьютер клиента не доступен</w:t>
      </w:r>
    </w:p>
    <w:p w:rsidR="00631018" w:rsidRPr="00D20576" w:rsidRDefault="00631018" w:rsidP="00070229">
      <w:pPr>
        <w:spacing w:after="0" w:line="240" w:lineRule="auto"/>
        <w:jc w:val="both"/>
        <w:rPr>
          <w:rFonts w:ascii="Courier" w:hAnsi="Courier" w:cs="Times New Roman"/>
          <w:sz w:val="24"/>
          <w:szCs w:val="24"/>
        </w:rPr>
      </w:pPr>
    </w:p>
    <w:sectPr w:rsidR="00631018" w:rsidRPr="00D20576" w:rsidSect="00A46344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48B" w:rsidRDefault="0003048B" w:rsidP="000014BD">
      <w:pPr>
        <w:spacing w:after="0" w:line="240" w:lineRule="auto"/>
      </w:pPr>
      <w:r>
        <w:separator/>
      </w:r>
    </w:p>
  </w:endnote>
  <w:endnote w:type="continuationSeparator" w:id="0">
    <w:p w:rsidR="0003048B" w:rsidRDefault="0003048B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861144">
          <w:rPr>
            <w:noProof/>
            <w:sz w:val="24"/>
            <w:szCs w:val="24"/>
          </w:rPr>
          <w:t>2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48B" w:rsidRDefault="0003048B" w:rsidP="000014BD">
      <w:pPr>
        <w:spacing w:after="0" w:line="240" w:lineRule="auto"/>
      </w:pPr>
      <w:r>
        <w:separator/>
      </w:r>
    </w:p>
  </w:footnote>
  <w:footnote w:type="continuationSeparator" w:id="0">
    <w:p w:rsidR="0003048B" w:rsidRDefault="0003048B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3048B"/>
    <w:rsid w:val="00044418"/>
    <w:rsid w:val="00050E85"/>
    <w:rsid w:val="000630A2"/>
    <w:rsid w:val="00070229"/>
    <w:rsid w:val="000705AF"/>
    <w:rsid w:val="00071554"/>
    <w:rsid w:val="00080C58"/>
    <w:rsid w:val="000850FA"/>
    <w:rsid w:val="00090CD7"/>
    <w:rsid w:val="000979A2"/>
    <w:rsid w:val="000A7C9B"/>
    <w:rsid w:val="000B0C0B"/>
    <w:rsid w:val="000B278B"/>
    <w:rsid w:val="000B29AF"/>
    <w:rsid w:val="000B7442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12123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727F"/>
    <w:rsid w:val="00490DE4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260B"/>
    <w:rsid w:val="00586AE1"/>
    <w:rsid w:val="0059619E"/>
    <w:rsid w:val="005A1B88"/>
    <w:rsid w:val="005A4274"/>
    <w:rsid w:val="005A786A"/>
    <w:rsid w:val="005C494E"/>
    <w:rsid w:val="005C754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13C8"/>
    <w:rsid w:val="0084244D"/>
    <w:rsid w:val="0084788B"/>
    <w:rsid w:val="00861144"/>
    <w:rsid w:val="00864DA0"/>
    <w:rsid w:val="00871336"/>
    <w:rsid w:val="00877B4F"/>
    <w:rsid w:val="00885741"/>
    <w:rsid w:val="00887D26"/>
    <w:rsid w:val="008A5B18"/>
    <w:rsid w:val="008A70EA"/>
    <w:rsid w:val="008D2F38"/>
    <w:rsid w:val="008D60D6"/>
    <w:rsid w:val="008E4BD6"/>
    <w:rsid w:val="008F2944"/>
    <w:rsid w:val="008F50C1"/>
    <w:rsid w:val="009161BE"/>
    <w:rsid w:val="0091649E"/>
    <w:rsid w:val="009221CF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0576"/>
    <w:rsid w:val="00D25FCB"/>
    <w:rsid w:val="00D2734B"/>
    <w:rsid w:val="00D35BEB"/>
    <w:rsid w:val="00D41349"/>
    <w:rsid w:val="00D453C7"/>
    <w:rsid w:val="00D4554A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FFF0"/>
  <w15:docId w15:val="{7D0B08E2-D13F-4B1A-B990-3222F2F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862512-362B-4866-B279-9E4A120A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53</cp:revision>
  <dcterms:created xsi:type="dcterms:W3CDTF">2017-11-30T08:35:00Z</dcterms:created>
  <dcterms:modified xsi:type="dcterms:W3CDTF">2021-05-24T05:50:00Z</dcterms:modified>
</cp:coreProperties>
</file>