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F0593" w14:textId="156CB32B" w:rsidR="007D3FBD" w:rsidRPr="008A41E3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8A41E3" w:rsidRPr="008A41E3">
        <w:t>1</w:t>
      </w:r>
      <w:r w:rsidR="0075037B">
        <w:rPr>
          <w:lang w:val="en-US"/>
        </w:rPr>
        <w:t>2</w:t>
      </w:r>
      <w:r w:rsidRPr="003F315E">
        <w:t xml:space="preserve">. </w:t>
      </w:r>
      <w:bookmarkEnd w:id="0"/>
      <w:bookmarkEnd w:id="1"/>
      <w:r w:rsidR="0075037B">
        <w:rPr>
          <w:lang w:val="en-US"/>
        </w:rPr>
        <w:t>AAA</w:t>
      </w:r>
    </w:p>
    <w:p w14:paraId="57D67B48" w14:textId="44393349" w:rsidR="003346B1" w:rsidRDefault="003346B1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46B1">
        <w:rPr>
          <w:rFonts w:ascii="Times New Roman" w:hAnsi="Times New Roman" w:cs="Times New Roman"/>
          <w:b/>
          <w:bCs/>
          <w:sz w:val="24"/>
          <w:szCs w:val="24"/>
        </w:rPr>
        <w:t>syslog</w:t>
      </w:r>
      <w:r w:rsidRPr="003346B1">
        <w:rPr>
          <w:rFonts w:ascii="Times New Roman" w:hAnsi="Times New Roman" w:cs="Times New Roman"/>
          <w:bCs/>
          <w:sz w:val="24"/>
          <w:szCs w:val="24"/>
        </w:rPr>
        <w:t xml:space="preserve"> (англ. </w:t>
      </w:r>
      <w:r w:rsidRPr="003346B1">
        <w:rPr>
          <w:rFonts w:ascii="Times New Roman" w:hAnsi="Times New Roman" w:cs="Times New Roman"/>
          <w:bCs/>
          <w:i/>
          <w:sz w:val="24"/>
          <w:szCs w:val="24"/>
        </w:rPr>
        <w:t>system</w:t>
      </w:r>
      <w:r w:rsidRPr="003346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46B1">
        <w:rPr>
          <w:rFonts w:ascii="Times New Roman" w:hAnsi="Times New Roman" w:cs="Times New Roman"/>
          <w:bCs/>
          <w:i/>
          <w:sz w:val="24"/>
          <w:szCs w:val="24"/>
        </w:rPr>
        <w:t>log</w:t>
      </w:r>
      <w:r w:rsidRPr="003346B1">
        <w:rPr>
          <w:rFonts w:ascii="Times New Roman" w:hAnsi="Times New Roman" w:cs="Times New Roman"/>
          <w:bCs/>
          <w:sz w:val="24"/>
          <w:szCs w:val="24"/>
        </w:rPr>
        <w:t xml:space="preserve"> — системный журнал) — стандарт отправки и регистрации сообщений о происходящих в системе событиях (то есть создания событийных журналов), использующийся в компьютерных сетях, работающих по протоколу IP. Термином «syslog» называют как ныне стандартизированный сетевой протокол syslog, так и программное обеспечение (приложение, библиотеку), которое занимается отправкой и получением системных сообщений.</w:t>
      </w:r>
    </w:p>
    <w:p w14:paraId="43DCA388" w14:textId="77777777" w:rsidR="003346B1" w:rsidRDefault="003346B1" w:rsidP="003346B1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46B1">
        <w:rPr>
          <w:rFonts w:ascii="Times New Roman" w:hAnsi="Times New Roman" w:cs="Times New Roman"/>
          <w:bCs/>
          <w:sz w:val="24"/>
          <w:szCs w:val="24"/>
        </w:rPr>
        <w:t>Стандартом предусматривается, что источники формируют простые текстовые сообщения о происходящих в них событиях и передают их на обработку серверу Syslog, используя один из сетевых протоколов семейства IP (UDP или TCP). Формирование сообщений о событиях и их передача происходит по определённым правилам, называемым протоколом Syslog. Как правило сообщение имеет н</w:t>
      </w:r>
      <w:r>
        <w:rPr>
          <w:rFonts w:ascii="Times New Roman" w:hAnsi="Times New Roman" w:cs="Times New Roman"/>
          <w:bCs/>
          <w:sz w:val="24"/>
          <w:szCs w:val="24"/>
        </w:rPr>
        <w:t>ебольшой размер (до 1024 байт</w:t>
      </w:r>
      <w:r w:rsidRPr="003346B1">
        <w:rPr>
          <w:rFonts w:ascii="Times New Roman" w:hAnsi="Times New Roman" w:cs="Times New Roman"/>
          <w:bCs/>
          <w:sz w:val="24"/>
          <w:szCs w:val="24"/>
        </w:rPr>
        <w:t>) и отсылается в открытом виде. Поскольку источники сообщений и сервер Syslog могут располагаться на разных машинах, это позволяет организовать сбор и хранение сообщений от множества географически разнесённых разнородных источников в едином хранилище (репозитории), что чрезвычайно важно для администраторов сетей, которые могут и не иметь физического доступа сразу ко всем устройствам и компьютерам в сети.</w:t>
      </w:r>
    </w:p>
    <w:p w14:paraId="6171485E" w14:textId="78B7F270" w:rsidR="003346B1" w:rsidRDefault="003346B1" w:rsidP="003346B1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46B1">
        <w:rPr>
          <w:rFonts w:ascii="Times New Roman" w:hAnsi="Times New Roman" w:cs="Times New Roman"/>
          <w:bCs/>
          <w:sz w:val="24"/>
          <w:szCs w:val="24"/>
        </w:rPr>
        <w:t>Текущая версия протокола Syslog предлагает усовершенствованный формат сообщений, позволяющий использовать точную отметку времени создания сообщения и осуществлять надежную идентификацию источника сообщения, а также применять кодировку UTF-8 для текста сообщения, что позволяет решить проблему интернационализации. Необязательные дополнительные поля (структурированные данные) могут использоваться для передачи различной информации, например, о погрешности локальных часов источника сообщения и точности их синхронизации с внешними часами точного времени, о языке, на котором написано сообщение, и т. д.</w:t>
      </w:r>
    </w:p>
    <w:p w14:paraId="611576E2" w14:textId="77777777" w:rsidR="008A41E3" w:rsidRDefault="008A41E3" w:rsidP="00186F75">
      <w:pPr>
        <w:pStyle w:val="a3"/>
        <w:spacing w:line="240" w:lineRule="auto"/>
        <w:ind w:left="0"/>
        <w:jc w:val="center"/>
        <w:rPr>
          <w:noProof/>
        </w:rPr>
      </w:pPr>
    </w:p>
    <w:p w14:paraId="615C901A" w14:textId="70BF6051" w:rsidR="00186F75" w:rsidRDefault="0075037B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503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DEFEAE" wp14:editId="1DDD51C6">
            <wp:extent cx="31623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05525E86" w:rsidR="0072717D" w:rsidRPr="00712BB6" w:rsidRDefault="00712BB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14:paraId="08C0BC22" w14:textId="2CE6FFE6" w:rsidR="00712BB6" w:rsidRPr="000D5C3A" w:rsidRDefault="00712BB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Cisco 2960</w:t>
      </w:r>
    </w:p>
    <w:p w14:paraId="593BF300" w14:textId="1217E4C1" w:rsidR="000B7442" w:rsidRDefault="00712BB6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14:paraId="7B9E2ABB" w14:textId="48B618FE" w:rsidR="0072717D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Соединим </w:t>
      </w:r>
      <w:r w:rsidR="00712BB6">
        <w:rPr>
          <w:rFonts w:ascii="Times New Roman" w:hAnsi="Times New Roman" w:cs="Times New Roman"/>
          <w:sz w:val="24"/>
          <w:szCs w:val="24"/>
        </w:rPr>
        <w:t>активное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DEC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гигабитн</w:t>
      </w:r>
      <w:r w:rsidR="00C13DEC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порт</w:t>
      </w:r>
      <w:r w:rsidR="00C13DEC">
        <w:rPr>
          <w:rFonts w:ascii="Times New Roman" w:hAnsi="Times New Roman" w:cs="Times New Roman"/>
          <w:sz w:val="24"/>
          <w:szCs w:val="24"/>
        </w:rPr>
        <w:t>ам</w:t>
      </w:r>
    </w:p>
    <w:p w14:paraId="71C1311E" w14:textId="478C662C" w:rsidR="003B3300" w:rsidRPr="003B3300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Присоединим ко</w:t>
      </w:r>
      <w:r w:rsidR="00712BB6">
        <w:rPr>
          <w:rFonts w:ascii="Times New Roman" w:hAnsi="Times New Roman" w:cs="Times New Roman"/>
          <w:sz w:val="24"/>
          <w:szCs w:val="24"/>
        </w:rPr>
        <w:t>нечные устройства к коммутатору</w:t>
      </w:r>
      <w:r w:rsidR="00C13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r w:rsidRPr="003B3300">
        <w:rPr>
          <w:rFonts w:ascii="Times New Roman" w:hAnsi="Times New Roman" w:cs="Times New Roman"/>
          <w:sz w:val="24"/>
          <w:szCs w:val="24"/>
        </w:rPr>
        <w:t>.</w:t>
      </w:r>
    </w:p>
    <w:p w14:paraId="74D6699E" w14:textId="12F4A408" w:rsidR="0072717D" w:rsidRPr="0072717D" w:rsidRDefault="003B3300" w:rsidP="00602B10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Настройка </w:t>
      </w:r>
      <w:r w:rsidR="00712BB6">
        <w:rPr>
          <w:rFonts w:ascii="Times New Roman" w:hAnsi="Times New Roman" w:cs="Times New Roman"/>
          <w:sz w:val="24"/>
          <w:szCs w:val="24"/>
        </w:rPr>
        <w:t>сервера</w:t>
      </w:r>
    </w:p>
    <w:p w14:paraId="609EBE4B" w14:textId="53960E86" w:rsidR="0072717D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Спланируем распределение статических и динамических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-адресов</w:t>
      </w:r>
    </w:p>
    <w:p w14:paraId="473D7775" w14:textId="411EE2BF" w:rsidR="000D5C3A" w:rsidRPr="000D5C3A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статический адрес сервера. Укажите шлюз по умолчанию</w:t>
      </w:r>
    </w:p>
    <w:p w14:paraId="5C9B1042" w14:textId="3A398AD3" w:rsidR="000D5C3A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>. Укажите начало диапазона динамических адресов и шлюз по умолчанию</w:t>
      </w:r>
    </w:p>
    <w:p w14:paraId="4C8F8F40" w14:textId="4283DA76" w:rsid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рабочие станции получают корректные настройки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14:paraId="60861B5C" w14:textId="43EF7FCC" w:rsidR="000D5C3A" w:rsidRPr="00602B10" w:rsidRDefault="00602B1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служба </w:t>
      </w:r>
      <w:r>
        <w:rPr>
          <w:rFonts w:ascii="Times New Roman" w:hAnsi="Times New Roman" w:cs="Times New Roman"/>
          <w:sz w:val="24"/>
          <w:szCs w:val="24"/>
          <w:lang w:val="en-US"/>
        </w:rPr>
        <w:t>Syslog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умолчанию включена</w:t>
      </w:r>
    </w:p>
    <w:p w14:paraId="782A4877" w14:textId="2B381B8A" w:rsidR="000D5C3A" w:rsidRPr="000D5C3A" w:rsidRDefault="00602B10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маршрутизатора</w:t>
      </w:r>
    </w:p>
    <w:p w14:paraId="3F1603D2" w14:textId="5E3E63CA" w:rsidR="00602B10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имя</w:t>
      </w:r>
    </w:p>
    <w:p w14:paraId="1A87230A" w14:textId="5EA0CF2E" w:rsidR="00602B10" w:rsidRPr="00602B10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14:paraId="5A3907A7" w14:textId="5148FA8E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r w:rsidRPr="00602B10">
        <w:rPr>
          <w:rFonts w:ascii="Times New Roman" w:hAnsi="Times New Roman" w:cs="Times New Roman"/>
          <w:sz w:val="24"/>
          <w:szCs w:val="24"/>
          <w:lang w:val="en-US"/>
        </w:rPr>
        <w:t>GigabitEthernet0/0</w:t>
      </w:r>
    </w:p>
    <w:p w14:paraId="77C10315" w14:textId="5340B970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337AF2DB" w14:textId="2C2AC7F7" w:rsid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10">
        <w:rPr>
          <w:rFonts w:ascii="Times New Roman" w:hAnsi="Times New Roman" w:cs="Times New Roman"/>
          <w:sz w:val="24"/>
          <w:szCs w:val="24"/>
        </w:rPr>
        <w:t>ip address 192.168.108.1 255.255.255.0</w:t>
      </w:r>
    </w:p>
    <w:p w14:paraId="08DB6527" w14:textId="55C683FE" w:rsidR="000D5C3A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сбор логов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syslog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сервер:</w:t>
      </w:r>
    </w:p>
    <w:p w14:paraId="655CCD6F" w14:textId="07EB4E25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on</w:t>
      </w:r>
    </w:p>
    <w:p w14:paraId="692189D3" w14:textId="783D4A6C" w:rsidR="00602B10" w:rsidRPr="00602B10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trap debugging</w:t>
      </w:r>
    </w:p>
    <w:p w14:paraId="625D11BC" w14:textId="2B87BA5A" w:rsidR="00602B10" w:rsidRPr="00A359FF" w:rsidRDefault="00602B10" w:rsidP="00602B1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192.168.108.20</w:t>
      </w:r>
    </w:p>
    <w:p w14:paraId="7D4DC560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вывод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show logging</w:t>
      </w:r>
    </w:p>
    <w:p w14:paraId="6EB1E10E" w14:textId="789EE257" w:rsidR="00A359FF" w:rsidRDefault="00602B10" w:rsidP="000D5C3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логи направляются на сервер, но время сообщения указывается некорректно</w:t>
      </w:r>
    </w:p>
    <w:p w14:paraId="6DD92E3A" w14:textId="0EC1A8F1" w:rsidR="00602B10" w:rsidRDefault="00602B10" w:rsidP="00602B1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отправку времени командой </w:t>
      </w:r>
      <w:r w:rsidRPr="00602B10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367AD98D" w14:textId="0C763EBA" w:rsidR="00602B10" w:rsidRDefault="00602B10" w:rsidP="00602B1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время указывается корректно, но текущее время на маршрутизаторе </w:t>
      </w:r>
      <w:r w:rsidRPr="00602B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602B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 настроено</w:t>
      </w:r>
    </w:p>
    <w:p w14:paraId="710401EB" w14:textId="7382F762" w:rsidR="000D5C3A" w:rsidRDefault="00BF3186" w:rsidP="000D5C3A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службы точного времени</w:t>
      </w:r>
      <w:r w:rsidR="00582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</w:p>
    <w:p w14:paraId="3E040B6C" w14:textId="6369E99D" w:rsidR="00FC45DF" w:rsidRDefault="00BF3186" w:rsidP="00FC45D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служба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включена на сервере по умолчанию</w:t>
      </w:r>
    </w:p>
    <w:p w14:paraId="713424BE" w14:textId="0271ED0E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маршрутизатор к службе: </w:t>
      </w:r>
      <w:r w:rsidRPr="00BF3186">
        <w:rPr>
          <w:rFonts w:ascii="Times New Roman" w:hAnsi="Times New Roman" w:cs="Times New Roman"/>
          <w:sz w:val="24"/>
          <w:szCs w:val="24"/>
        </w:rPr>
        <w:t>ntp server 192.168.108.20</w:t>
      </w:r>
    </w:p>
    <w:p w14:paraId="6F37E93F" w14:textId="50116BED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>
        <w:rPr>
          <w:rFonts w:ascii="Times New Roman" w:hAnsi="Times New Roman" w:cs="Times New Roman"/>
          <w:sz w:val="24"/>
          <w:szCs w:val="24"/>
        </w:rPr>
        <w:t xml:space="preserve"> проследите за процессом подключения и установки времени</w:t>
      </w:r>
    </w:p>
    <w:p w14:paraId="4766566A" w14:textId="00D981B8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логи направляются на сервер с корректным временем</w:t>
      </w:r>
    </w:p>
    <w:p w14:paraId="528C484B" w14:textId="7FAC8FA0" w:rsidR="00FC45DF" w:rsidRDefault="00BF3186" w:rsidP="00FC45DF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коммутатора</w:t>
      </w:r>
    </w:p>
    <w:p w14:paraId="5A2021DC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имя</w:t>
      </w:r>
    </w:p>
    <w:p w14:paraId="1DBFD0A3" w14:textId="77777777" w:rsidR="00BF3186" w:rsidRPr="00602B10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14:paraId="62B3BD47" w14:textId="3F36C386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Vlan1</w:t>
      </w:r>
    </w:p>
    <w:p w14:paraId="2471323F" w14:textId="77777777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25A1727B" w14:textId="334477B0" w:rsidR="00BF3186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B10">
        <w:rPr>
          <w:rFonts w:ascii="Times New Roman" w:hAnsi="Times New Roman" w:cs="Times New Roman"/>
          <w:sz w:val="24"/>
          <w:szCs w:val="24"/>
        </w:rPr>
        <w:t>ip address 192.168.108.1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2B10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5AC31B68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коммутатор к службе точного времени: </w:t>
      </w:r>
      <w:r w:rsidRPr="00BF3186">
        <w:rPr>
          <w:rFonts w:ascii="Times New Roman" w:hAnsi="Times New Roman" w:cs="Times New Roman"/>
          <w:sz w:val="24"/>
          <w:szCs w:val="24"/>
        </w:rPr>
        <w:t>ntp server 192.168.108.20</w:t>
      </w:r>
    </w:p>
    <w:p w14:paraId="3DB1991F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сбор логов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syslog</w:t>
      </w:r>
      <w:r w:rsidRPr="00602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сервер:</w:t>
      </w:r>
    </w:p>
    <w:p w14:paraId="614C1C31" w14:textId="77777777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on</w:t>
      </w:r>
    </w:p>
    <w:p w14:paraId="3FE26D26" w14:textId="77777777" w:rsidR="00BF3186" w:rsidRPr="00602B10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trap debugging</w:t>
      </w:r>
    </w:p>
    <w:p w14:paraId="6C82337A" w14:textId="77777777" w:rsidR="00BF3186" w:rsidRPr="00A359FF" w:rsidRDefault="00BF3186" w:rsidP="00BF318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192.168.108.20</w:t>
      </w:r>
    </w:p>
    <w:p w14:paraId="1E5DE2F9" w14:textId="16F3D2E0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отправку времени командой </w:t>
      </w:r>
      <w:r w:rsidRPr="00602B10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79794449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вывод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F3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logging</w:t>
      </w:r>
    </w:p>
    <w:p w14:paraId="22904C8F" w14:textId="77777777" w:rsidR="00BF3186" w:rsidRDefault="00BF3186" w:rsidP="00BF31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логи направляются на сервер с корректным временем</w:t>
      </w:r>
    </w:p>
    <w:p w14:paraId="02A86025" w14:textId="776EF0E4" w:rsid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</w:t>
      </w:r>
      <w:r w:rsidR="00FC45DF">
        <w:rPr>
          <w:rFonts w:ascii="Times New Roman" w:hAnsi="Times New Roman" w:cs="Times New Roman"/>
          <w:sz w:val="24"/>
          <w:szCs w:val="24"/>
        </w:rPr>
        <w:t>ите</w:t>
      </w:r>
      <w:r>
        <w:rPr>
          <w:rFonts w:ascii="Times New Roman" w:hAnsi="Times New Roman" w:cs="Times New Roman"/>
          <w:sz w:val="24"/>
          <w:szCs w:val="24"/>
        </w:rPr>
        <w:t xml:space="preserve"> файл и отправ</w:t>
      </w:r>
      <w:r w:rsidR="00FC45DF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его на оценку</w:t>
      </w:r>
    </w:p>
    <w:p w14:paraId="107D2A4F" w14:textId="19DE06EB" w:rsidR="00D20576" w:rsidRPr="00D20576" w:rsidRDefault="00400CE2" w:rsidP="00104EB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забывайте про необходимость документирования сети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2EEDDB49" w:rsidR="009526E2" w:rsidRPr="00712BB6" w:rsidRDefault="009526E2" w:rsidP="009526E2">
      <w:pPr>
        <w:jc w:val="center"/>
      </w:pPr>
      <w:r>
        <w:t xml:space="preserve">Настройки </w:t>
      </w:r>
      <w:r w:rsidR="00712BB6">
        <w:t>сетевого оборудования</w:t>
      </w:r>
    </w:p>
    <w:p w14:paraId="5A496460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hostname </w:t>
      </w:r>
      <w:r w:rsidRPr="0075037B">
        <w:rPr>
          <w:rFonts w:ascii="Courier New" w:hAnsi="Courier New" w:cs="Courier New"/>
          <w:b/>
          <w:lang w:val="en-US"/>
        </w:rPr>
        <w:t>ro-12</w:t>
      </w:r>
    </w:p>
    <w:p w14:paraId="504F5CD0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aaa new-model</w:t>
      </w:r>
    </w:p>
    <w:p w14:paraId="4C528B3F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aaa authentication login default group radius local </w:t>
      </w:r>
    </w:p>
    <w:p w14:paraId="410A44B3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username admin secret 5 $1$mERr$hx5rVt7rPNoS4wqbXKX7m0</w:t>
      </w:r>
    </w:p>
    <w:p w14:paraId="4BC26CCA" w14:textId="35679017" w:rsid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interface GigabitEthernet0/0</w:t>
      </w:r>
    </w:p>
    <w:p w14:paraId="610FA483" w14:textId="3DCAC48F" w:rsidR="0075037B" w:rsidRPr="0075037B" w:rsidRDefault="0075037B" w:rsidP="0075037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 shutdown</w:t>
      </w:r>
    </w:p>
    <w:p w14:paraId="7CD46269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ip address 192.168.108.1 255.255.255.0</w:t>
      </w:r>
    </w:p>
    <w:p w14:paraId="7F410A0F" w14:textId="6173E8A1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radius-server host 192.168.108.50 key qwerty</w:t>
      </w:r>
    </w:p>
    <w:p w14:paraId="68BC5877" w14:textId="7D2BD942" w:rsidR="00712BB6" w:rsidRPr="00712BB6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!</w:t>
      </w:r>
    </w:p>
    <w:p w14:paraId="2562D5D6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hostname </w:t>
      </w:r>
      <w:r w:rsidRPr="0075037B">
        <w:rPr>
          <w:rFonts w:ascii="Courier New" w:hAnsi="Courier New" w:cs="Courier New"/>
          <w:b/>
          <w:lang w:val="en-US"/>
        </w:rPr>
        <w:t>sw-12</w:t>
      </w:r>
    </w:p>
    <w:p w14:paraId="4AAC4183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ip dhcp excluded-address 192.168.108.0 192.1</w:t>
      </w:r>
      <w:bookmarkStart w:id="2" w:name="_GoBack"/>
      <w:bookmarkEnd w:id="2"/>
      <w:r w:rsidRPr="0075037B">
        <w:rPr>
          <w:rFonts w:ascii="Courier New" w:hAnsi="Courier New" w:cs="Courier New"/>
          <w:lang w:val="en-US"/>
        </w:rPr>
        <w:t>68.108.100</w:t>
      </w:r>
    </w:p>
    <w:p w14:paraId="16A40BE6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ip dhcp pool 12</w:t>
      </w:r>
    </w:p>
    <w:p w14:paraId="2E69417C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network 192.168.108.0 255.255.255.0</w:t>
      </w:r>
    </w:p>
    <w:p w14:paraId="1701FE1A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default-router 192.168.108.1</w:t>
      </w:r>
    </w:p>
    <w:p w14:paraId="427DECEF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dns-server 192.168.108.50</w:t>
      </w:r>
    </w:p>
    <w:p w14:paraId="2E0D8C21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aaa new-model</w:t>
      </w:r>
    </w:p>
    <w:p w14:paraId="2EB664DE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aaa authentication login default group radius local </w:t>
      </w:r>
    </w:p>
    <w:p w14:paraId="3E49A2B6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username admin secret 5 $1$mERr$hx5rVt7rPNoS4wqbXKX7m0</w:t>
      </w:r>
    </w:p>
    <w:p w14:paraId="56FF9F76" w14:textId="4CCB71D0" w:rsid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interface Vlan1</w:t>
      </w:r>
    </w:p>
    <w:p w14:paraId="33DA2715" w14:textId="2692BB48" w:rsidR="0075037B" w:rsidRPr="0075037B" w:rsidRDefault="0075037B" w:rsidP="0075037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 shutdown</w:t>
      </w:r>
    </w:p>
    <w:p w14:paraId="27955D2B" w14:textId="77777777" w:rsidR="0075037B" w:rsidRPr="0075037B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 xml:space="preserve"> ip address 192.168.108.10 255.255.255.0</w:t>
      </w:r>
    </w:p>
    <w:p w14:paraId="4B114163" w14:textId="7F743D03" w:rsidR="00712BB6" w:rsidRDefault="0075037B" w:rsidP="0075037B">
      <w:pPr>
        <w:rPr>
          <w:rFonts w:ascii="Courier New" w:hAnsi="Courier New" w:cs="Courier New"/>
          <w:lang w:val="en-US"/>
        </w:rPr>
      </w:pPr>
      <w:r w:rsidRPr="0075037B">
        <w:rPr>
          <w:rFonts w:ascii="Courier New" w:hAnsi="Courier New" w:cs="Courier New"/>
          <w:lang w:val="en-US"/>
        </w:rPr>
        <w:t>radius-server host 192.168.108.50 key asdfg</w:t>
      </w:r>
    </w:p>
    <w:p w14:paraId="7DF2B5C7" w14:textId="77777777" w:rsidR="0075037B" w:rsidRPr="00712BB6" w:rsidRDefault="0075037B" w:rsidP="0075037B">
      <w:pPr>
        <w:rPr>
          <w:rFonts w:ascii="Courier New" w:hAnsi="Courier New" w:cs="Courier New"/>
          <w:lang w:val="en-US"/>
        </w:rPr>
      </w:pPr>
    </w:p>
    <w:sectPr w:rsidR="0075037B" w:rsidRPr="00712BB6" w:rsidSect="00AD592F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735F2" w14:textId="77777777" w:rsidR="005E711F" w:rsidRDefault="005E711F" w:rsidP="000014BD">
      <w:pPr>
        <w:spacing w:after="0" w:line="240" w:lineRule="auto"/>
      </w:pPr>
      <w:r>
        <w:separator/>
      </w:r>
    </w:p>
  </w:endnote>
  <w:endnote w:type="continuationSeparator" w:id="0">
    <w:p w14:paraId="0095E4B6" w14:textId="77777777" w:rsidR="005E711F" w:rsidRDefault="005E711F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14:paraId="2FE1093C" w14:textId="13D0F93F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3138B3">
          <w:rPr>
            <w:noProof/>
            <w:sz w:val="16"/>
            <w:szCs w:val="16"/>
          </w:rPr>
          <w:t>3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701C0" w14:textId="77777777" w:rsidR="005E711F" w:rsidRDefault="005E711F" w:rsidP="000014BD">
      <w:pPr>
        <w:spacing w:after="0" w:line="240" w:lineRule="auto"/>
      </w:pPr>
      <w:r>
        <w:separator/>
      </w:r>
    </w:p>
  </w:footnote>
  <w:footnote w:type="continuationSeparator" w:id="0">
    <w:p w14:paraId="784443D8" w14:textId="77777777" w:rsidR="005E711F" w:rsidRDefault="005E711F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6F615E3"/>
    <w:multiLevelType w:val="hybridMultilevel"/>
    <w:tmpl w:val="D3F6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2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3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6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5266779"/>
    <w:multiLevelType w:val="hybridMultilevel"/>
    <w:tmpl w:val="B27C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0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3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7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8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9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0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1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2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3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0"/>
  </w:num>
  <w:num w:numId="2">
    <w:abstractNumId w:val="24"/>
  </w:num>
  <w:num w:numId="3">
    <w:abstractNumId w:val="63"/>
  </w:num>
  <w:num w:numId="4">
    <w:abstractNumId w:val="35"/>
  </w:num>
  <w:num w:numId="5">
    <w:abstractNumId w:val="41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5"/>
  </w:num>
  <w:num w:numId="11">
    <w:abstractNumId w:val="13"/>
  </w:num>
  <w:num w:numId="12">
    <w:abstractNumId w:val="38"/>
  </w:num>
  <w:num w:numId="13">
    <w:abstractNumId w:val="3"/>
  </w:num>
  <w:num w:numId="14">
    <w:abstractNumId w:val="21"/>
  </w:num>
  <w:num w:numId="15">
    <w:abstractNumId w:val="36"/>
  </w:num>
  <w:num w:numId="16">
    <w:abstractNumId w:val="49"/>
  </w:num>
  <w:num w:numId="17">
    <w:abstractNumId w:val="57"/>
  </w:num>
  <w:num w:numId="18">
    <w:abstractNumId w:val="4"/>
  </w:num>
  <w:num w:numId="19">
    <w:abstractNumId w:val="58"/>
  </w:num>
  <w:num w:numId="20">
    <w:abstractNumId w:val="44"/>
  </w:num>
  <w:num w:numId="21">
    <w:abstractNumId w:val="55"/>
  </w:num>
  <w:num w:numId="22">
    <w:abstractNumId w:val="46"/>
  </w:num>
  <w:num w:numId="23">
    <w:abstractNumId w:val="2"/>
  </w:num>
  <w:num w:numId="24">
    <w:abstractNumId w:val="39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40"/>
  </w:num>
  <w:num w:numId="30">
    <w:abstractNumId w:val="61"/>
  </w:num>
  <w:num w:numId="31">
    <w:abstractNumId w:val="18"/>
  </w:num>
  <w:num w:numId="32">
    <w:abstractNumId w:val="42"/>
  </w:num>
  <w:num w:numId="33">
    <w:abstractNumId w:val="59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2"/>
  </w:num>
  <w:num w:numId="41">
    <w:abstractNumId w:val="15"/>
  </w:num>
  <w:num w:numId="42">
    <w:abstractNumId w:val="53"/>
  </w:num>
  <w:num w:numId="43">
    <w:abstractNumId w:val="7"/>
  </w:num>
  <w:num w:numId="44">
    <w:abstractNumId w:val="33"/>
  </w:num>
  <w:num w:numId="45">
    <w:abstractNumId w:val="60"/>
  </w:num>
  <w:num w:numId="46">
    <w:abstractNumId w:val="9"/>
  </w:num>
  <w:num w:numId="47">
    <w:abstractNumId w:val="43"/>
  </w:num>
  <w:num w:numId="48">
    <w:abstractNumId w:val="62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51"/>
  </w:num>
  <w:num w:numId="56">
    <w:abstractNumId w:val="29"/>
  </w:num>
  <w:num w:numId="57">
    <w:abstractNumId w:val="56"/>
  </w:num>
  <w:num w:numId="58">
    <w:abstractNumId w:val="48"/>
  </w:num>
  <w:num w:numId="59">
    <w:abstractNumId w:val="8"/>
  </w:num>
  <w:num w:numId="60">
    <w:abstractNumId w:val="32"/>
  </w:num>
  <w:num w:numId="61">
    <w:abstractNumId w:val="54"/>
  </w:num>
  <w:num w:numId="62">
    <w:abstractNumId w:val="6"/>
  </w:num>
  <w:num w:numId="63">
    <w:abstractNumId w:val="37"/>
  </w:num>
  <w:num w:numId="64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1508"/>
    <w:rsid w:val="00025D53"/>
    <w:rsid w:val="0003048B"/>
    <w:rsid w:val="00044418"/>
    <w:rsid w:val="00050E85"/>
    <w:rsid w:val="0006170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D5C3A"/>
    <w:rsid w:val="000E47AE"/>
    <w:rsid w:val="000F6939"/>
    <w:rsid w:val="00102715"/>
    <w:rsid w:val="00104EBF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C746E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138B3"/>
    <w:rsid w:val="00321F02"/>
    <w:rsid w:val="00330305"/>
    <w:rsid w:val="0033167B"/>
    <w:rsid w:val="003346B1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B3300"/>
    <w:rsid w:val="003C0F92"/>
    <w:rsid w:val="003C636F"/>
    <w:rsid w:val="003E3E4E"/>
    <w:rsid w:val="003E4DCC"/>
    <w:rsid w:val="003E6D5E"/>
    <w:rsid w:val="003F315E"/>
    <w:rsid w:val="003F494C"/>
    <w:rsid w:val="003F561B"/>
    <w:rsid w:val="00400CE2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06D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E711F"/>
    <w:rsid w:val="005F3DAE"/>
    <w:rsid w:val="00600C8E"/>
    <w:rsid w:val="00601E4B"/>
    <w:rsid w:val="00602B10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BB6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037B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96169"/>
    <w:rsid w:val="008A41E3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16601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359FF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2D97"/>
    <w:rsid w:val="00B0307D"/>
    <w:rsid w:val="00B10862"/>
    <w:rsid w:val="00B122F2"/>
    <w:rsid w:val="00B307AB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3186"/>
    <w:rsid w:val="00BF6822"/>
    <w:rsid w:val="00C06828"/>
    <w:rsid w:val="00C13DEC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3E3E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8534A"/>
    <w:rsid w:val="00F9000B"/>
    <w:rsid w:val="00F926EB"/>
    <w:rsid w:val="00FA1D54"/>
    <w:rsid w:val="00FA37B3"/>
    <w:rsid w:val="00FA73D9"/>
    <w:rsid w:val="00FC2FE4"/>
    <w:rsid w:val="00FC3391"/>
    <w:rsid w:val="00FC45DF"/>
    <w:rsid w:val="00FC4C1D"/>
    <w:rsid w:val="00FC5ED8"/>
    <w:rsid w:val="00FD3B78"/>
    <w:rsid w:val="00FD3C28"/>
    <w:rsid w:val="00FE1640"/>
    <w:rsid w:val="00FE1FBE"/>
    <w:rsid w:val="00FE440C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D97"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094F8-1823-4051-BA69-8D34C38D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20</cp:revision>
  <dcterms:created xsi:type="dcterms:W3CDTF">2023-02-14T02:36:00Z</dcterms:created>
  <dcterms:modified xsi:type="dcterms:W3CDTF">2023-03-23T12:58:00Z</dcterms:modified>
</cp:coreProperties>
</file>