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Alexander Petunin</w:t>
      </w:r>
      <w:r w:rsidR="00CE27D0" w:rsidRPr="00BA25F8">
        <w:t xml:space="preserve">*. </w:t>
      </w:r>
      <w:r w:rsidRPr="001D0DDA">
        <w:t>Michael Khachay</w:t>
      </w:r>
      <w:r w:rsidR="00CE27D0" w:rsidRPr="00BA25F8">
        <w:t>**</w:t>
      </w:r>
      <w:r>
        <w:t>.</w:t>
      </w:r>
      <w:r w:rsidR="00CE27D0" w:rsidRPr="00BA25F8">
        <w:t xml:space="preserve"> </w:t>
      </w:r>
      <w:r>
        <w:t>Stanislav Ukolov</w:t>
      </w:r>
      <w:r w:rsidR="00CE27D0" w:rsidRPr="00BA25F8">
        <w:t>*</w:t>
      </w:r>
      <w:r>
        <w:t>. Pavel Chentsov**</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r w:rsidR="001D0DDA" w:rsidRPr="001D0DDA">
        <w:t>Krasovsky Institute of Mathematics and Mechanics, Ekaterinburg, Russia</w:t>
      </w:r>
    </w:p>
    <w:p w14:paraId="4993DCDC" w14:textId="425F63B8" w:rsidR="0001025D"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 known as the Cutting Path Problem or Tool Path Problem</w:t>
      </w:r>
      <w:r w:rsidR="0001025D">
        <w:t xml:space="preserve"> is considered </w:t>
      </w:r>
      <w:r w:rsidR="0001025D" w:rsidRPr="0001025D">
        <w:t>in one of the most general formulation of the Generalized Segment Continuous Cutting Problem (GSCCP).</w:t>
      </w:r>
      <w:r w:rsidR="0001025D">
        <w:t xml:space="preserve"> T</w:t>
      </w:r>
      <w:r w:rsidR="0001025D" w:rsidRPr="0001025D">
        <w:t xml:space="preserve">he heuristic algorithm developed by the authors and oriented to discrete optimization problems in the form of a generalized traveling salesman problem with order constraints (PCGTSP) </w:t>
      </w:r>
      <w:r w:rsidR="0001025D">
        <w:t xml:space="preserve">is shown to </w:t>
      </w:r>
      <w:r w:rsidR="0001025D" w:rsidRPr="0001025D">
        <w:t xml:space="preserve">be effectively applied to </w:t>
      </w:r>
      <w:r w:rsidR="0001025D">
        <w:t>tackle</w:t>
      </w:r>
      <w:r w:rsidR="0001025D" w:rsidRPr="0001025D">
        <w:t xml:space="preserve"> this problem. This branch-and-bound algorithm, combined with the use of dynamic programming and a specialized heuristic solver, makes it possible to obtain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875245" w:rsidRDefault="00B25C9D" w:rsidP="003368D2">
      <w:pPr>
        <w:pStyle w:val="Section"/>
      </w:pPr>
      <w:r w:rsidRPr="00875245">
        <w:t xml:space="preserve">1. </w:t>
      </w:r>
      <w:r w:rsidRPr="00BA25F8">
        <w:t>INTRODUCTION</w:t>
      </w:r>
    </w:p>
    <w:p w14:paraId="12B842EA" w14:textId="2411BBD9" w:rsidR="008C0600" w:rsidRDefault="00875245" w:rsidP="00E51CFE">
      <w:pPr>
        <w:pStyle w:val="Text"/>
      </w:pPr>
      <w:r>
        <w:t>Let us</w:t>
      </w:r>
      <w:r w:rsidR="00506C8D" w:rsidRPr="00506C8D">
        <w:t xml:space="preserve"> consider the problem of routing the tool of NC sheet cutting machines, known as the Cutting Path Problem or Tool Path Problem</w:t>
      </w:r>
      <w:r w:rsidR="00506C8D">
        <w:t xml:space="preserve">, see </w:t>
      </w:r>
      <w:r w:rsidR="00506C8D" w:rsidRPr="00506C8D">
        <w:t>Dewil et al. (2015a).</w:t>
      </w:r>
      <w:r w:rsidR="00506C8D">
        <w:t xml:space="preserve"> </w:t>
      </w:r>
      <w:r w:rsidR="00506C8D" w:rsidRPr="00506C8D">
        <w:t xml:space="preserve">This problem occurs </w:t>
      </w:r>
      <w:r>
        <w:t xml:space="preserve">during the </w:t>
      </w:r>
      <w:r w:rsidR="00506C8D" w:rsidRPr="00506C8D">
        <w:t xml:space="preserve">development of control programs for the NC machine, which specify the tool path and </w:t>
      </w:r>
      <w:r w:rsidR="008C0600" w:rsidRPr="00506C8D">
        <w:t>several</w:t>
      </w:r>
      <w:r w:rsidR="00506C8D" w:rsidRPr="00506C8D">
        <w:t xml:space="preserve"> commands </w:t>
      </w:r>
      <w:r w:rsidR="00506C8D">
        <w:t>to</w:t>
      </w:r>
      <w:r w:rsidR="00506C8D" w:rsidRPr="00506C8D">
        <w:t xml:space="preserve"> </w:t>
      </w:r>
      <w:r w:rsidR="00506C8D">
        <w:t>set</w:t>
      </w:r>
      <w:r w:rsidR="00506C8D" w:rsidRPr="00506C8D">
        <w:t xml:space="preserve"> the parameters for cutting sheet material to obtain </w:t>
      </w:r>
      <w:r w:rsidR="00506C8D">
        <w:t>parts</w:t>
      </w:r>
      <w:r w:rsidR="00506C8D" w:rsidRPr="00506C8D">
        <w:t xml:space="preserve"> of known shapes and sizes. The </w:t>
      </w:r>
      <w:r>
        <w:t>input</w:t>
      </w:r>
      <w:r w:rsidR="00506C8D" w:rsidRPr="00506C8D">
        <w:t xml:space="preserve"> data for the tool path </w:t>
      </w:r>
      <w:r w:rsidR="00506C8D">
        <w:t>design for</w:t>
      </w:r>
      <w:r w:rsidR="00506C8D" w:rsidRPr="00506C8D">
        <w:t xml:space="preserve"> NC machine </w:t>
      </w:r>
      <w:r w:rsidR="00506C8D">
        <w:t xml:space="preserve">is </w:t>
      </w:r>
      <w:r>
        <w:t>calculated from</w:t>
      </w:r>
      <w:r w:rsidR="00506C8D" w:rsidRPr="00506C8D">
        <w:t xml:space="preserve"> the information about </w:t>
      </w:r>
      <w:r>
        <w:t xml:space="preserve">positions of the parts to cut which in its turn is generated during the solution of </w:t>
      </w:r>
      <w:r w:rsidR="00506C8D" w:rsidRPr="00506C8D">
        <w:t xml:space="preserve">the </w:t>
      </w:r>
      <w:r>
        <w:t>problem</w:t>
      </w:r>
      <w:r w:rsidR="00506C8D" w:rsidRPr="00506C8D">
        <w:t xml:space="preserve"> of irregular </w:t>
      </w:r>
      <w:r w:rsidR="00506C8D">
        <w:t>figure</w:t>
      </w:r>
      <w:r w:rsidR="00506C8D" w:rsidRPr="00506C8D">
        <w:t xml:space="preserve"> cutting of sheet material (</w:t>
      </w:r>
      <w:r>
        <w:t xml:space="preserve">aka </w:t>
      </w:r>
      <w:r w:rsidR="00506C8D" w:rsidRPr="00506C8D">
        <w:t>"nesting")</w:t>
      </w:r>
      <w:r w:rsidR="00506C8D">
        <w:t xml:space="preserve">, see </w:t>
      </w:r>
      <w:r w:rsidR="00506C8D" w:rsidRPr="00506C8D">
        <w:t>Dowsland and Dowsland (1995)</w:t>
      </w:r>
      <w:r w:rsidR="00506C8D">
        <w:t xml:space="preserve">. </w:t>
      </w:r>
      <w:r w:rsidR="00506C8D" w:rsidRPr="00506C8D">
        <w:t>From the point of view of geometric optimization, this problem belongs to the class of Cutting &amp; Packing problems</w:t>
      </w:r>
      <w:r w:rsidR="00506C8D">
        <w:t xml:space="preserve">, see </w:t>
      </w:r>
      <w:r w:rsidR="00506C8D" w:rsidRPr="00506C8D">
        <w:t>Alvarez-Valdes et al. (2018)</w:t>
      </w:r>
      <w:r>
        <w:t>.</w:t>
      </w:r>
      <w:r w:rsidR="00506C8D" w:rsidRPr="00506C8D">
        <w:t xml:space="preserve"> </w:t>
      </w:r>
      <w:r>
        <w:t>P</w:t>
      </w:r>
      <w:r w:rsidRPr="00506C8D">
        <w:t xml:space="preserve">olynomial complexity solving algorithms are not known </w:t>
      </w:r>
      <w:r>
        <w:t xml:space="preserve">to exist for those problems, as well as </w:t>
      </w:r>
      <w:r w:rsidR="00506C8D" w:rsidRPr="00506C8D">
        <w:t>for route optimization</w:t>
      </w:r>
      <w:r>
        <w:t xml:space="preserve"> ones</w:t>
      </w:r>
      <w:r w:rsidR="00506C8D" w:rsidRPr="00506C8D">
        <w:t>.</w:t>
      </w:r>
      <w:r w:rsidR="00506C8D">
        <w:t xml:space="preserve"> </w:t>
      </w:r>
    </w:p>
    <w:p w14:paraId="450865A1" w14:textId="2758D4CD" w:rsidR="00506C8D" w:rsidRPr="00506C8D" w:rsidRDefault="00506C8D" w:rsidP="00E51CFE">
      <w:pPr>
        <w:pStyle w:val="Text"/>
      </w:pPr>
      <w:r w:rsidRPr="00506C8D">
        <w:t>Among modern researchers of the Cutting Path Problem, one should single out R.</w:t>
      </w:r>
      <w:r w:rsidR="00673944">
        <w:t xml:space="preserve"> </w:t>
      </w:r>
      <w:r w:rsidRPr="00506C8D">
        <w:t>Dewil and his colleagues</w:t>
      </w:r>
      <w:r>
        <w:t xml:space="preserve">, see </w:t>
      </w:r>
      <w:r w:rsidRPr="00506C8D">
        <w:t>Dewil et al. (2015a, 2016, 2015b).</w:t>
      </w:r>
      <w:r>
        <w:t xml:space="preserve"> </w:t>
      </w:r>
      <w:r w:rsidRPr="00506C8D">
        <w:t>In the</w:t>
      </w:r>
      <w:r w:rsidR="00875245">
        <w:t>ir</w:t>
      </w:r>
      <w:r w:rsidRPr="00506C8D">
        <w:t xml:space="preserve"> </w:t>
      </w:r>
      <w:r w:rsidR="00875245">
        <w:t>writings</w:t>
      </w:r>
      <w:r w:rsidRPr="00506C8D">
        <w:t>, an attempt to link the features of laser cutting with routing algorithms</w:t>
      </w:r>
      <w:r w:rsidR="003F31A0">
        <w:t xml:space="preserve"> </w:t>
      </w:r>
      <w:r w:rsidR="003F31A0" w:rsidRPr="00506C8D">
        <w:t>is made</w:t>
      </w:r>
      <w:r w:rsidRPr="00506C8D">
        <w:t>.</w:t>
      </w:r>
      <w:r>
        <w:t xml:space="preserve"> </w:t>
      </w:r>
      <w:r w:rsidRPr="00506C8D">
        <w:t>In Dewil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traveling salesman </w:t>
      </w:r>
      <w:r w:rsidR="003F31A0">
        <w:t xml:space="preserve">problem </w:t>
      </w:r>
      <w:r w:rsidRPr="00506C8D">
        <w:t>(GTSP).</w:t>
      </w:r>
      <w:r>
        <w:t xml:space="preserve"> </w:t>
      </w:r>
      <w:r w:rsidRPr="00506C8D">
        <w:t>All the listed classes of problems, except CCP, use discrete mathematical models.</w:t>
      </w:r>
      <w:r>
        <w:t xml:space="preserve"> </w:t>
      </w:r>
      <w:r w:rsidRPr="00506C8D">
        <w:t xml:space="preserve">The </w:t>
      </w:r>
      <w:r w:rsidR="003F31A0">
        <w:t xml:space="preserve">most general case of </w:t>
      </w:r>
      <w:r w:rsidRPr="00506C8D">
        <w:t xml:space="preserve">routing problem </w:t>
      </w:r>
      <w:r w:rsidR="003F31A0">
        <w:t xml:space="preserve">is in fact </w:t>
      </w:r>
      <w:r w:rsidRPr="00506C8D">
        <w:t xml:space="preserve">ICP. However, the literature on </w:t>
      </w:r>
      <w:r w:rsidR="003F31A0">
        <w:t>the latter</w:t>
      </w:r>
      <w:r w:rsidRPr="00506C8D">
        <w:t xml:space="preserve"> is very scarce, and most scientific articles are </w:t>
      </w:r>
      <w:r w:rsidR="003F31A0">
        <w:t>devoted</w:t>
      </w:r>
      <w:r w:rsidRPr="00506C8D">
        <w:t xml:space="preserve"> to problems of other classes.</w:t>
      </w:r>
    </w:p>
    <w:p w14:paraId="44A77F0F" w14:textId="2EBD04B1" w:rsidR="00E51CFE" w:rsidRPr="001F0B47" w:rsidRDefault="00E51CFE" w:rsidP="001F0B47">
      <w:pPr>
        <w:pStyle w:val="1"/>
        <w:rPr>
          <w:lang w:val="en-US"/>
        </w:rPr>
      </w:pPr>
      <w:r w:rsidRPr="001F0B47">
        <w:rPr>
          <w:lang w:val="en-US"/>
        </w:rPr>
        <w:t xml:space="preserve">2. </w:t>
      </w:r>
      <w:r w:rsidR="00E14A99">
        <w:rPr>
          <w:lang w:val="en-US"/>
        </w:rPr>
        <w:t>GSCCP</w:t>
      </w:r>
      <w:r w:rsidR="00E14A99" w:rsidRPr="001F0B47">
        <w:rPr>
          <w:lang w:val="en-US"/>
        </w:rPr>
        <w:t xml:space="preserve"> </w:t>
      </w:r>
      <w:r w:rsidR="00007FF5">
        <w:rPr>
          <w:lang w:val="en-US"/>
        </w:rPr>
        <w:t>model</w:t>
      </w:r>
    </w:p>
    <w:p w14:paraId="0EFCA9EF" w14:textId="291D0AF8" w:rsidR="008C0600" w:rsidRDefault="00673944" w:rsidP="00E51CFE">
      <w:pPr>
        <w:pStyle w:val="Text"/>
        <w:rPr>
          <w:lang w:val="es-ES"/>
        </w:rPr>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xml:space="preserve">, </w:t>
      </w:r>
      <w:r w:rsidR="003F31A0">
        <w:rPr>
          <w:lang w:val="es-ES"/>
        </w:rPr>
        <w:t xml:space="preserve">the opportunity was presented </w:t>
      </w:r>
      <w:r w:rsidRPr="00673944">
        <w:rPr>
          <w:lang w:val="es-ES"/>
        </w:rPr>
        <w:t>to distinguish a fairly wide subclass of tasks in the ICP class, which are reduced to the CCP and GTSP classes.</w:t>
      </w:r>
      <w:r>
        <w:rPr>
          <w:lang w:val="es-ES"/>
        </w:rPr>
        <w:t xml:space="preserve"> </w:t>
      </w:r>
      <w:r w:rsidRPr="00673944">
        <w:rPr>
          <w:lang w:val="es-ES"/>
        </w:rPr>
        <w:t>T</w:t>
      </w:r>
      <w:r w:rsidR="003F31A0">
        <w:rPr>
          <w:lang w:val="es-ES"/>
        </w:rPr>
        <w:t>his new</w:t>
      </w:r>
      <w:r w:rsidRPr="00673944">
        <w:rPr>
          <w:lang w:val="es-ES"/>
        </w:rPr>
        <w:t xml:space="preserve"> class </w:t>
      </w:r>
      <w:r w:rsidR="003F31A0">
        <w:rPr>
          <w:lang w:val="es-ES"/>
        </w:rPr>
        <w:t>wa</w:t>
      </w:r>
      <w:r w:rsidRPr="00673944">
        <w:rPr>
          <w:lang w:val="es-ES"/>
        </w:rPr>
        <w:t>s called Generalized Segment Continuous Cutting Problem (GSCCP).</w:t>
      </w:r>
      <w:r>
        <w:rPr>
          <w:lang w:val="es-ES"/>
        </w:rPr>
        <w:t xml:space="preserve"> </w:t>
      </w:r>
      <w:r w:rsidR="003F31A0">
        <w:rPr>
          <w:lang w:val="es-ES"/>
        </w:rPr>
        <w:t>New</w:t>
      </w:r>
      <w:r w:rsidRPr="00673944">
        <w:rPr>
          <w:lang w:val="es-ES"/>
        </w:rPr>
        <w:t xml:space="preserve"> concept made it possible, in particular, to solve problems of different classes, </w:t>
      </w:r>
      <w:r w:rsidR="003F31A0">
        <w:rPr>
          <w:lang w:val="es-ES"/>
        </w:rPr>
        <w:t>applying</w:t>
      </w:r>
      <w:r w:rsidRPr="00673944">
        <w:rPr>
          <w:lang w:val="es-ES"/>
        </w:rPr>
        <w:t xml:space="preserv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Pr>
          <w:lang w:val="es-ES"/>
        </w:rPr>
        <w:t xml:space="preserve"> </w:t>
      </w:r>
    </w:p>
    <w:p w14:paraId="13FD1A92" w14:textId="48FF1688"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 xml:space="preserve">sheet cutting machines involve the imposition of mandatory restrictions on the </w:t>
      </w:r>
      <w:r w:rsidR="003F31A0">
        <w:rPr>
          <w:lang w:val="es-ES"/>
        </w:rPr>
        <w:t xml:space="preserve">feasible </w:t>
      </w:r>
      <w:r>
        <w:rPr>
          <w:lang w:val="es-ES"/>
        </w:rPr>
        <w:t>solution</w:t>
      </w:r>
      <w:r w:rsidRPr="00673944">
        <w:rPr>
          <w:lang w:val="es-ES"/>
        </w:rPr>
        <w:t>,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w:t>
      </w:r>
      <w:r w:rsidR="003F31A0">
        <w:rPr>
          <w:lang w:val="es-ES"/>
        </w:rPr>
        <w:t>to</w:t>
      </w:r>
      <w:r w:rsidRPr="00673944">
        <w:rPr>
          <w:lang w:val="es-ES"/>
        </w:rPr>
        <w:t xml:space="preserve"> solve.</w:t>
      </w:r>
      <w:r>
        <w:rPr>
          <w:lang w:val="es-ES"/>
        </w:rPr>
        <w:t xml:space="preserve"> </w:t>
      </w:r>
    </w:p>
    <w:p w14:paraId="2B7E215E" w14:textId="3FC82A61" w:rsidR="00936525" w:rsidRDefault="00936525" w:rsidP="00936525">
      <w:pPr>
        <w:pStyle w:val="2"/>
      </w:pPr>
      <w:r>
        <w:t>2.</w:t>
      </w:r>
      <w:r w:rsidR="00DC4237">
        <w:t>1</w:t>
      </w:r>
      <w:r>
        <w:t>. Algorit</w:t>
      </w:r>
      <w:r w:rsidR="007B77A4">
        <w:t>h</w:t>
      </w:r>
      <w:r>
        <w:t>ms used</w:t>
      </w:r>
    </w:p>
    <w:p w14:paraId="2D2EBF52" w14:textId="4768752D" w:rsidR="00936525" w:rsidRDefault="00936525" w:rsidP="00E51CFE">
      <w:pPr>
        <w:pStyle w:val="Text"/>
        <w:rPr>
          <w:lang w:val="es-ES"/>
        </w:rPr>
      </w:pPr>
      <w:r>
        <w:rPr>
          <w:lang w:val="es-ES"/>
        </w:rPr>
        <w:t>As far as</w:t>
      </w:r>
      <w:r w:rsidR="00673944" w:rsidRPr="00673944">
        <w:rPr>
          <w:lang w:val="es-ES"/>
        </w:rPr>
        <w:t xml:space="preserve"> problems of small dimension</w:t>
      </w:r>
      <w:r>
        <w:rPr>
          <w:lang w:val="es-ES"/>
        </w:rPr>
        <w:t xml:space="preserve"> are considered</w:t>
      </w:r>
      <w:r w:rsidR="00673944" w:rsidRPr="00673944">
        <w:rPr>
          <w:lang w:val="es-ES"/>
        </w:rPr>
        <w:t>, it is possible to use exact algorithms</w:t>
      </w:r>
      <w:r w:rsidR="00673944">
        <w:rPr>
          <w:lang w:val="es-ES"/>
        </w:rPr>
        <w:t xml:space="preserve">. </w:t>
      </w:r>
      <w:r w:rsidRPr="00936525">
        <w:rPr>
          <w:lang w:val="es-ES"/>
        </w:rPr>
        <w:t>The algorithm, hereinafter referred to as DP,</w:t>
      </w:r>
      <w:r w:rsidR="00855B57">
        <w:rPr>
          <w:lang w:val="es-ES"/>
        </w:rPr>
        <w:t xml:space="preserve"> see </w:t>
      </w:r>
      <w:r w:rsidR="00855B57" w:rsidRPr="00673944">
        <w:rPr>
          <w:lang w:val="es-ES"/>
        </w:rPr>
        <w:t>Chentsov et al. (2018)</w:t>
      </w:r>
      <w:r w:rsidR="00855B57">
        <w:rPr>
          <w:lang w:val="es-ES"/>
        </w:rPr>
        <w:t xml:space="preserve">, </w:t>
      </w:r>
      <w:r w:rsidRPr="00936525">
        <w:rPr>
          <w:lang w:val="es-ES"/>
        </w:rPr>
        <w:t>uses the Bellman scheme of dynamic programming</w:t>
      </w:r>
      <w:r>
        <w:rPr>
          <w:lang w:val="es-ES"/>
        </w:rPr>
        <w:t xml:space="preserve">. </w:t>
      </w:r>
      <w:r w:rsidRPr="00936525">
        <w:rPr>
          <w:lang w:val="es-ES"/>
        </w:rPr>
        <w:t xml:space="preserve">The </w:t>
      </w:r>
      <w:r>
        <w:rPr>
          <w:lang w:val="es-ES"/>
        </w:rPr>
        <w:t xml:space="preserve">tool </w:t>
      </w:r>
      <w:r w:rsidRPr="00936525">
        <w:rPr>
          <w:lang w:val="es-ES"/>
        </w:rPr>
        <w:t xml:space="preserve">path is optimized in reverse order, starting from the end, which allows, among other things, to select the optimal position of the starting point of the </w:t>
      </w:r>
      <w:r>
        <w:rPr>
          <w:lang w:val="es-ES"/>
        </w:rPr>
        <w:t xml:space="preserve">tool </w:t>
      </w:r>
      <w:r w:rsidRPr="00936525">
        <w:rPr>
          <w:lang w:val="es-ES"/>
        </w:rPr>
        <w:t>path.</w:t>
      </w:r>
      <w:r>
        <w:rPr>
          <w:lang w:val="es-ES"/>
        </w:rPr>
        <w:t xml:space="preserve"> This algorithm </w:t>
      </w:r>
      <w:r>
        <w:t>is proven to find optimal solution for problem instances below 33 contours.</w:t>
      </w:r>
    </w:p>
    <w:p w14:paraId="71596A3A" w14:textId="5E60196E" w:rsidR="001F4C93" w:rsidRDefault="00673944" w:rsidP="00E51CFE">
      <w:pPr>
        <w:pStyle w:val="Text"/>
        <w:rPr>
          <w:lang w:val="es-ES"/>
        </w:rPr>
      </w:pPr>
      <w:r w:rsidRPr="00673944">
        <w:rPr>
          <w:lang w:val="es-ES"/>
        </w:rPr>
        <w:lastRenderedPageBreak/>
        <w:t xml:space="preserve">The papers Khachay et al. (2020, 2021) describe new algorithm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 method in combination with the use of the dynamic programming apparatus</w:t>
      </w:r>
      <w:r w:rsidR="001F4C93">
        <w:rPr>
          <w:lang w:val="es-ES"/>
        </w:rPr>
        <w:t xml:space="preserve"> using (in contrast with DP algorithm above) Held-Karp scheme. </w:t>
      </w:r>
    </w:p>
    <w:p w14:paraId="7376B124" w14:textId="12D954AB" w:rsidR="001F4C93" w:rsidRDefault="001F4C93" w:rsidP="00E51CFE">
      <w:pPr>
        <w:pStyle w:val="Text"/>
      </w:pPr>
      <w:r w:rsidRPr="001F4C93">
        <w:rPr>
          <w:lang w:val="es-ES"/>
        </w:rPr>
        <w:t xml:space="preserve">The route is optimized in the forward direction, starting from a fixed </w:t>
      </w:r>
      <w:r>
        <w:rPr>
          <w:lang w:val="es-ES"/>
        </w:rPr>
        <w:t>initial</w:t>
      </w:r>
      <w:r w:rsidRPr="001F4C93">
        <w:rPr>
          <w:lang w:val="es-ES"/>
        </w:rPr>
        <w:t xml:space="preserve"> point</w:t>
      </w:r>
      <w:r>
        <w:rPr>
          <w:lang w:val="es-ES"/>
        </w:rPr>
        <w:t>. The route is split into prefix and the tail. The traversal order of the former is fixed, so optimal path along the prefix can be easily found with regular dynamic programming approach.</w:t>
      </w:r>
      <w:r w:rsidR="001C2B81">
        <w:rPr>
          <w:lang w:val="es-ES"/>
        </w:rPr>
        <w:t xml:space="preserve"> The tail is used to construct the instance of PCGTSP problem of the smaller size, and the lower bound for its solution is estimated by triple relaxation: 1) partial elimination of precedence constraint, 2) converting GTSP to regular TSP and 3) converting TSP to</w:t>
      </w:r>
      <w:r w:rsidR="001C2B81" w:rsidRPr="001C2B81">
        <w:t xml:space="preserve"> </w:t>
      </w:r>
      <w:r w:rsidR="001C2B81">
        <w:t xml:space="preserve">Assignment Problem or </w:t>
      </w:r>
      <w:r w:rsidR="001C2B81" w:rsidRPr="001C2B81">
        <w:t>Minimal Spanning Arborescence</w:t>
      </w:r>
      <w:r w:rsidR="001C2B81">
        <w:t xml:space="preserve"> Problem, since both can be solved in polynomial time. In some rare cases TSP problem can be solved directly on the step 3.</w:t>
      </w:r>
    </w:p>
    <w:p w14:paraId="04B9194A" w14:textId="5610EFF8" w:rsidR="001F4C93" w:rsidRDefault="00C90095" w:rsidP="00E51CFE">
      <w:pPr>
        <w:pStyle w:val="Text"/>
      </w:pPr>
      <w:r>
        <w:t xml:space="preserve">Having two estimates for the prefix path and all the paths induced by the tail, their sum gives us a lower bound for solution of original PCGTSP problem. </w:t>
      </w:r>
      <w:r w:rsidRPr="00C90095">
        <w:t xml:space="preserve">This </w:t>
      </w:r>
      <w:r>
        <w:t>score</w:t>
      </w:r>
      <w:r w:rsidRPr="00C90095">
        <w:t xml:space="preserve"> gradually improves as the prefix lengthen</w:t>
      </w:r>
      <w:r>
        <w:t>s, so the search tree is traversed in the depth-first order.</w:t>
      </w:r>
    </w:p>
    <w:p w14:paraId="251FF544" w14:textId="121DC4B7" w:rsidR="00C90095" w:rsidRPr="00C90095" w:rsidRDefault="00C90095" w:rsidP="00E51CFE">
      <w:pPr>
        <w:pStyle w:val="Text"/>
      </w:pPr>
      <w:r w:rsidRPr="00C90095">
        <w:t xml:space="preserve">For each prefix, its calculated lower bound is compared with a previously known upper bound, and if the </w:t>
      </w:r>
      <w:r>
        <w:t>former</w:t>
      </w:r>
      <w:r w:rsidRPr="00C90095">
        <w:t xml:space="preserve"> exceeds the </w:t>
      </w:r>
      <w:r>
        <w:t>latter</w:t>
      </w:r>
      <w:r w:rsidRPr="00C90095">
        <w:t xml:space="preserve">, the prefix is </w:t>
      </w:r>
      <w:r>
        <w:t>subjected to a cut</w:t>
      </w:r>
      <w:r w:rsidRPr="00C90095">
        <w:t xml:space="preserve"> and does not contribute to further calculations.</w:t>
      </w:r>
      <w:r w:rsidR="007B77A4">
        <w:t xml:space="preserve"> For upper bound we use the length / weight of solution of original PCGTSP problem instance with specialized PCGLNS heuristics, see Khachay et al. (2020). </w:t>
      </w:r>
      <w:r w:rsidR="007B77A4" w:rsidRPr="007B77A4">
        <w:t>It gives high quality solutions in a short time (a few seconds</w:t>
      </w:r>
      <w:r w:rsidR="007B77A4">
        <w:t xml:space="preserve"> for tens of contours</w:t>
      </w:r>
      <w:r w:rsidR="007B77A4" w:rsidRPr="007B77A4">
        <w:t>), which allows to discard from 50% to 90% of prefixes.</w:t>
      </w:r>
    </w:p>
    <w:p w14:paraId="5A8ABFD0" w14:textId="6CB32E0C" w:rsidR="00E014B9" w:rsidRDefault="00E014B9" w:rsidP="00E51CFE">
      <w:pPr>
        <w:pStyle w:val="Text"/>
        <w:rPr>
          <w:lang w:val="es-ES"/>
        </w:rPr>
      </w:pPr>
      <w:r>
        <w:rPr>
          <w:lang w:val="es-ES"/>
        </w:rPr>
        <w:t>Th</w:t>
      </w:r>
      <w:r w:rsidR="007B77A4">
        <w:rPr>
          <w:lang w:val="es-ES"/>
        </w:rPr>
        <w:t>is new algorithm</w:t>
      </w:r>
      <w:r>
        <w:rPr>
          <w:lang w:val="es-ES"/>
        </w:rPr>
        <w:t xml:space="preserve"> allow</w:t>
      </w:r>
      <w:r w:rsidR="007B77A4">
        <w:rPr>
          <w:lang w:val="es-ES"/>
        </w:rPr>
        <w:t>s</w:t>
      </w:r>
      <w:r>
        <w:rPr>
          <w:lang w:val="es-ES"/>
        </w:rPr>
        <w:t xml:space="preserve"> to find optimal solutions of larger scale problems, for example, Fig. 1 shows solution of PCGTSP problem instance of 47 parts, 100 contours and 718 nodes</w:t>
      </w:r>
      <w:r w:rsidR="00FC4015">
        <w:rPr>
          <w:lang w:val="es-ES"/>
        </w:rPr>
        <w:t xml:space="preserve">, see </w:t>
      </w:r>
      <w:r w:rsidR="00FC4015" w:rsidRPr="00FC4015">
        <w:rPr>
          <w:lang w:val="es-ES"/>
        </w:rPr>
        <w:t>Petunin et al. (2021)</w:t>
      </w:r>
      <w:r>
        <w:rPr>
          <w:lang w:val="es-ES"/>
        </w:rPr>
        <w:t>.</w:t>
      </w:r>
    </w:p>
    <w:p w14:paraId="39B759EA" w14:textId="2DE9CEC5" w:rsidR="00FC4015" w:rsidRDefault="00FC4015" w:rsidP="00FC4015">
      <w:pPr>
        <w:pStyle w:val="a7"/>
        <w:jc w:val="center"/>
      </w:pPr>
      <w:r w:rsidRPr="007D70EF">
        <w:rPr>
          <w:noProof/>
          <w:lang w:val="es-ES"/>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9600" cy="1580515"/>
                    </a:xfrm>
                    <a:prstGeom prst="rect">
                      <a:avLst/>
                    </a:prstGeom>
                  </pic:spPr>
                </pic:pic>
              </a:graphicData>
            </a:graphic>
          </wp:inline>
        </w:drawing>
      </w:r>
      <w:r w:rsidRPr="00FC4015">
        <w:t xml:space="preserve"> </w:t>
      </w:r>
      <w:r>
        <w:t>Figure 1. Solution of large scale PCGTSP problem instance</w:t>
      </w:r>
    </w:p>
    <w:p w14:paraId="2A96B724" w14:textId="094ABADD" w:rsidR="00DC4237" w:rsidRDefault="00DC4237" w:rsidP="00DC4237">
      <w:pPr>
        <w:pStyle w:val="2"/>
      </w:pPr>
      <w:r>
        <w:t xml:space="preserve">2.2. </w:t>
      </w:r>
      <w:r w:rsidR="003C751A">
        <w:t>Reduction of GSCCP problem to PCGTSP instance</w:t>
      </w:r>
    </w:p>
    <w:p w14:paraId="0C3AABA3" w14:textId="42B896BC" w:rsidR="008C0600" w:rsidRDefault="003F31A0" w:rsidP="00E51CFE">
      <w:pPr>
        <w:pStyle w:val="Text"/>
        <w:rPr>
          <w:lang w:val="es-ES"/>
        </w:rPr>
      </w:pPr>
      <w:r>
        <w:rPr>
          <w:lang w:val="es-ES"/>
        </w:rPr>
        <w:t>T</w:t>
      </w:r>
      <w:r w:rsidR="00350B26" w:rsidRPr="00350B26">
        <w:rPr>
          <w:lang w:val="es-ES"/>
        </w:rPr>
        <w:t>h</w:t>
      </w:r>
      <w:r w:rsidR="00E014B9">
        <w:rPr>
          <w:lang w:val="es-ES"/>
        </w:rPr>
        <w:t>ese algorithms</w:t>
      </w:r>
      <w:r w:rsidR="00350B26" w:rsidRPr="00350B26">
        <w:rPr>
          <w:lang w:val="es-ES"/>
        </w:rPr>
        <w:t xml:space="preserve"> were </w:t>
      </w:r>
      <w:r>
        <w:rPr>
          <w:lang w:val="es-ES"/>
        </w:rPr>
        <w:t>intentionally designed</w:t>
      </w:r>
      <w:r w:rsidR="00350B26" w:rsidRPr="00350B26">
        <w:rPr>
          <w:lang w:val="es-ES"/>
        </w:rPr>
        <w:t xml:space="preserve"> </w:t>
      </w:r>
      <w:r>
        <w:rPr>
          <w:lang w:val="es-ES"/>
        </w:rPr>
        <w:t>to solve</w:t>
      </w:r>
      <w:r w:rsidR="00350B26" w:rsidRPr="00350B26">
        <w:rPr>
          <w:lang w:val="es-ES"/>
        </w:rPr>
        <w:t xml:space="preserve"> GTSP class problems, but </w:t>
      </w:r>
      <w:r>
        <w:rPr>
          <w:lang w:val="es-ES"/>
        </w:rPr>
        <w:t xml:space="preserve">a </w:t>
      </w:r>
      <w:r w:rsidR="00350B26" w:rsidRPr="00350B26">
        <w:rPr>
          <w:lang w:val="es-ES"/>
        </w:rPr>
        <w:t>specialized converter developed made it possible to use these algorithms to solve GSCCP segment cutting problems.</w:t>
      </w:r>
    </w:p>
    <w:p w14:paraId="3E7B7FF1" w14:textId="7D00E434" w:rsidR="00C823B6" w:rsidRDefault="00C823B6" w:rsidP="00E51CFE">
      <w:pPr>
        <w:pStyle w:val="Text"/>
        <w:rPr>
          <w:lang w:val="es-ES"/>
        </w:rPr>
      </w:pPr>
      <w:r w:rsidRPr="00C823B6">
        <w:rPr>
          <w:lang w:val="es-ES"/>
        </w:rPr>
        <w:t xml:space="preserve">The original task of segment cutting is subject to both discrete (sequence of contour processing) and continuous optimization (selection of </w:t>
      </w:r>
      <w:r>
        <w:rPr>
          <w:lang w:val="es-ES"/>
        </w:rPr>
        <w:t>pierce</w:t>
      </w:r>
      <w:r w:rsidRPr="00C823B6">
        <w:rPr>
          <w:lang w:val="es-ES"/>
        </w:rPr>
        <w:t xml:space="preserve"> point on </w:t>
      </w:r>
      <w:r>
        <w:rPr>
          <w:lang w:val="es-ES"/>
        </w:rPr>
        <w:t xml:space="preserve">each </w:t>
      </w:r>
      <w:r w:rsidRPr="00C823B6">
        <w:rPr>
          <w:lang w:val="es-ES"/>
        </w:rPr>
        <w:t>contour).</w:t>
      </w:r>
      <w:r>
        <w:rPr>
          <w:lang w:val="es-ES"/>
        </w:rPr>
        <w:t xml:space="preserve"> For algorithms of the Section 2.1 to apply, we reduce continuous optimization to discrete one </w:t>
      </w:r>
      <w:r w:rsidRPr="00C823B6">
        <w:rPr>
          <w:lang w:val="es-ES"/>
        </w:rPr>
        <w:t xml:space="preserve">by choosing a finite number of </w:t>
      </w:r>
      <w:r>
        <w:rPr>
          <w:lang w:val="es-ES"/>
        </w:rPr>
        <w:t>feasible</w:t>
      </w:r>
      <w:r w:rsidRPr="00C823B6">
        <w:rPr>
          <w:lang w:val="es-ES"/>
        </w:rPr>
        <w:t xml:space="preserve"> </w:t>
      </w:r>
      <w:r>
        <w:rPr>
          <w:lang w:val="es-ES"/>
        </w:rPr>
        <w:t>pierce</w:t>
      </w:r>
      <w:r w:rsidRPr="00C823B6">
        <w:rPr>
          <w:lang w:val="es-ES"/>
        </w:rPr>
        <w:t xml:space="preserve"> points on </w:t>
      </w:r>
      <w:r>
        <w:rPr>
          <w:lang w:val="es-ES"/>
        </w:rPr>
        <w:t>the</w:t>
      </w:r>
      <w:r w:rsidRPr="00C823B6">
        <w:rPr>
          <w:lang w:val="es-ES"/>
        </w:rPr>
        <w:t xml:space="preserve"> contour with some predetermined </w:t>
      </w:r>
      <w:r w:rsidR="005644BD">
        <w:rPr>
          <w:lang w:val="es-ES"/>
        </w:rPr>
        <w:t>distance</w:t>
      </w:r>
      <w:r w:rsidRPr="00C823B6">
        <w:rPr>
          <w:lang w:val="es-ES"/>
        </w:rPr>
        <w:t>.</w:t>
      </w:r>
      <w:r>
        <w:rPr>
          <w:lang w:val="es-ES"/>
        </w:rPr>
        <w:t xml:space="preserve"> </w:t>
      </w:r>
      <w:r w:rsidRPr="00C823B6">
        <w:rPr>
          <w:lang w:val="es-ES"/>
        </w:rPr>
        <w:t xml:space="preserve">Thus, each cutting segment in the original </w:t>
      </w:r>
      <w:r>
        <w:rPr>
          <w:lang w:val="es-ES"/>
        </w:rPr>
        <w:t>GSCCP problem</w:t>
      </w:r>
      <w:r w:rsidRPr="00C823B6">
        <w:rPr>
          <w:lang w:val="es-ES"/>
        </w:rPr>
        <w:t xml:space="preserve"> is converted into a cluster for the GTSP.</w:t>
      </w:r>
      <w:r>
        <w:rPr>
          <w:lang w:val="es-ES"/>
        </w:rPr>
        <w:t xml:space="preserve"> </w:t>
      </w:r>
      <w:r w:rsidR="00C93DF8">
        <w:rPr>
          <w:lang w:val="es-ES"/>
        </w:rPr>
        <w:t>Precedence constraints on the order of segment cutting are preserved.</w:t>
      </w:r>
    </w:p>
    <w:p w14:paraId="2580B5E9" w14:textId="26F115E3" w:rsidR="00FA2A94" w:rsidRDefault="00FA2A94" w:rsidP="00E51CFE">
      <w:pPr>
        <w:pStyle w:val="Text"/>
        <w:rPr>
          <w:lang w:val="es-ES"/>
        </w:rPr>
      </w:pPr>
      <w:r w:rsidRPr="00FA2A94">
        <w:rPr>
          <w:lang w:val="es-ES"/>
        </w:rPr>
        <w:t xml:space="preserve">To create alternative sets of cutting segments, </w:t>
      </w:r>
      <w:r>
        <w:rPr>
          <w:lang w:val="es-ES"/>
        </w:rPr>
        <w:t>we</w:t>
      </w:r>
      <w:r w:rsidRPr="00FA2A94">
        <w:rPr>
          <w:lang w:val="es-ES"/>
        </w:rPr>
        <w:t xml:space="preserve"> use</w:t>
      </w:r>
      <w:r>
        <w:rPr>
          <w:lang w:val="es-ES"/>
        </w:rPr>
        <w:t xml:space="preserve"> </w:t>
      </w:r>
      <w:r w:rsidRPr="00FA2A94">
        <w:rPr>
          <w:lang w:val="es-ES"/>
        </w:rPr>
        <w:t>the bridge technique</w:t>
      </w:r>
      <w:r>
        <w:rPr>
          <w:lang w:val="es-ES"/>
        </w:rPr>
        <w:t xml:space="preserve"> </w:t>
      </w:r>
      <w:r>
        <w:rPr>
          <w:lang w:val="es-ES"/>
        </w:rPr>
        <w:t>in this work</w:t>
      </w:r>
      <w:r w:rsidRPr="00FA2A94">
        <w:rPr>
          <w:lang w:val="es-ES"/>
        </w:rPr>
        <w:t xml:space="preserve">. Two or more adjacent contours can be combined into one by adding a small jumper </w:t>
      </w:r>
      <w:r>
        <w:rPr>
          <w:lang w:val="es-ES"/>
        </w:rPr>
        <w:t>traversed by</w:t>
      </w:r>
      <w:r w:rsidRPr="00FA2A94">
        <w:rPr>
          <w:lang w:val="es-ES"/>
        </w:rPr>
        <w:t xml:space="preserve"> the cutting tool in both directions.</w:t>
      </w:r>
      <w:r>
        <w:rPr>
          <w:lang w:val="es-ES"/>
        </w:rPr>
        <w:t xml:space="preserve"> This procedure decreases the number of contours / cutting segments and slightly increase length of the cutting path.</w:t>
      </w:r>
    </w:p>
    <w:p w14:paraId="08036FCB" w14:textId="77777777" w:rsidR="00DC4237" w:rsidRDefault="00DC4237" w:rsidP="00DC4237">
      <w:pPr>
        <w:pStyle w:val="2"/>
      </w:pPr>
      <w:r>
        <w:t>2.3. Objective functions</w:t>
      </w:r>
    </w:p>
    <w:p w14:paraId="0DD03810" w14:textId="0E1952FE" w:rsidR="00DC4237" w:rsidRDefault="00DC4237" w:rsidP="00E51CFE">
      <w:pPr>
        <w:pStyle w:val="Text"/>
      </w:pPr>
      <w:r>
        <w:rPr>
          <w:lang w:val="es-ES"/>
        </w:rPr>
        <w:t>Both algorithms described</w:t>
      </w:r>
      <w:r w:rsidR="00F60187">
        <w:rPr>
          <w:lang w:val="es-ES"/>
        </w:rPr>
        <w:t xml:space="preserve"> in Section 2.</w:t>
      </w:r>
      <w:bookmarkStart w:id="0" w:name="_GoBack"/>
      <w:bookmarkEnd w:id="0"/>
      <w:r w:rsidR="00F60187">
        <w:rPr>
          <w:lang w:val="es-ES"/>
        </w:rPr>
        <w:t>1</w:t>
      </w:r>
      <w:r>
        <w:rPr>
          <w:lang w:val="es-ES"/>
        </w:rPr>
        <w:t xml:space="preserve"> </w:t>
      </w:r>
      <w:r>
        <w:t>optimize only air move length of tool path</w:t>
      </w:r>
      <w:r w:rsidR="00632538">
        <w:t xml:space="preserve"> </w:t>
      </w:r>
      <m:oMath>
        <m:sSub>
          <m:sSubPr>
            <m:ctrlPr>
              <w:rPr>
                <w:rFonts w:ascii="Cambria Math" w:hAnsi="Cambria Math"/>
                <w:i/>
              </w:rPr>
            </m:ctrlPr>
          </m:sSubPr>
          <m:e>
            <m:r>
              <w:rPr>
                <w:rFonts w:ascii="Cambria Math" w:hAnsi="Cambria Math"/>
              </w:rPr>
              <m:t>L</m:t>
            </m:r>
          </m:e>
          <m:sub>
            <m:r>
              <w:rPr>
                <w:rFonts w:ascii="Cambria Math" w:hAnsi="Cambria Math"/>
              </w:rPr>
              <m:t>off</m:t>
            </m:r>
          </m:sub>
        </m:sSub>
      </m:oMath>
      <w:r>
        <w:t>, that is the length of the broken line connecting all the contours. When applying them to GSCCP problem we must use, however, the full objective function, either full cutting time</w:t>
      </w:r>
    </w:p>
    <w:p w14:paraId="070D9239" w14:textId="221026B7" w:rsidR="00DC4237" w:rsidRDefault="00F60187" w:rsidP="00E51CFE">
      <w:pPr>
        <w:pStyle w:val="Text"/>
      </w:pPr>
      <m:oMathPara>
        <m:oMath>
          <m:sSub>
            <m:sSubPr>
              <m:ctrlPr>
                <w:rPr>
                  <w:rFonts w:ascii="Cambria Math" w:hAnsi="Cambria Math"/>
                  <w:i/>
                </w:rPr>
              </m:ctrlPr>
            </m:sSubPr>
            <m:e>
              <m:r>
                <w:rPr>
                  <w:rFonts w:ascii="Cambria Math" w:hAnsi="Cambria Math"/>
                </w:rPr>
                <m:t>T</m:t>
              </m:r>
            </m:e>
            <m:sub>
              <m:r>
                <w:rPr>
                  <w:rFonts w:ascii="Cambria Math" w:hAnsi="Cambria Math"/>
                </w:rPr>
                <m:t>cut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on</m:t>
                  </m:r>
                </m:sub>
              </m:sSub>
            </m:num>
            <m:den>
              <m:sSub>
                <m:sSubPr>
                  <m:ctrlPr>
                    <w:rPr>
                      <w:rFonts w:ascii="Cambria Math" w:hAnsi="Cambria Math"/>
                      <w:i/>
                    </w:rPr>
                  </m:ctrlPr>
                </m:sSubPr>
                <m:e>
                  <m:r>
                    <w:rPr>
                      <w:rFonts w:ascii="Cambria Math" w:hAnsi="Cambria Math"/>
                    </w:rPr>
                    <m:t>V</m:t>
                  </m:r>
                </m:e>
                <m:sub>
                  <m:r>
                    <w:rPr>
                      <w:rFonts w:ascii="Cambria Math" w:hAnsi="Cambria Math"/>
                    </w:rPr>
                    <m:t>on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off</m:t>
                  </m:r>
                </m:sub>
              </m:sSub>
            </m:num>
            <m:den>
              <m:sSub>
                <m:sSubPr>
                  <m:ctrlPr>
                    <w:rPr>
                      <w:rFonts w:ascii="Cambria Math" w:hAnsi="Cambria Math"/>
                      <w:i/>
                    </w:rPr>
                  </m:ctrlPr>
                </m:sSubPr>
                <m:e>
                  <m:r>
                    <w:rPr>
                      <w:rFonts w:ascii="Cambria Math" w:hAnsi="Cambria Math"/>
                    </w:rPr>
                    <m:t>V</m:t>
                  </m:r>
                </m:e>
                <m:sub>
                  <m:r>
                    <w:rPr>
                      <w:rFonts w:ascii="Cambria Math" w:hAnsi="Cambria Math"/>
                    </w:rPr>
                    <m:t>off</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548E051" w14:textId="0EADBF9C" w:rsidR="00DC4237" w:rsidRDefault="00DC4237" w:rsidP="00E51CFE">
      <w:pPr>
        <w:pStyle w:val="Text"/>
      </w:pPr>
      <w:r>
        <w:t>or cutting cost</w:t>
      </w:r>
    </w:p>
    <w:p w14:paraId="3A9C6EC2" w14:textId="0F2B69A6" w:rsidR="00DC4237" w:rsidRPr="00A305C9" w:rsidRDefault="00F60187" w:rsidP="00E51CFE">
      <w:pPr>
        <w:pStyle w:val="Text"/>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F80B4E3" w14:textId="79D8BB60" w:rsidR="00A305C9" w:rsidRDefault="003C15EE" w:rsidP="00E51CFE">
      <w:pPr>
        <w:pStyle w:val="Text"/>
        <w:rPr>
          <w:rFonts w:eastAsiaTheme="minorEastAsia"/>
        </w:rPr>
      </w:pPr>
      <w:r>
        <w:t>w</w:t>
      </w:r>
      <w:r w:rsidR="00ED6BE2">
        <w:t xml:space="preserve">here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ED6BE2">
        <w:rPr>
          <w:rFonts w:eastAsiaTheme="minorEastAsia"/>
        </w:rPr>
        <w:t xml:space="preserve"> is full length of all the contours to cut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ED6BE2">
        <w:rPr>
          <w:rFonts w:eastAsiaTheme="minorEastAsia"/>
        </w:rPr>
        <w:t xml:space="preserve"> is the number of the piercing points, that is the number of contours.</w:t>
      </w:r>
      <w:r w:rsidR="00187876">
        <w:rPr>
          <w:rFonts w:eastAsiaTheme="minorEastAsia"/>
        </w:rPr>
        <w:t xml:space="preserve"> Parameters </w:t>
      </w:r>
      <m:oMath>
        <m:sSub>
          <m:sSubPr>
            <m:ctrlPr>
              <w:rPr>
                <w:rFonts w:ascii="Cambria Math" w:hAnsi="Cambria Math"/>
                <w:i/>
              </w:rPr>
            </m:ctrlPr>
          </m:sSubPr>
          <m:e>
            <m:r>
              <w:rPr>
                <w:rFonts w:ascii="Cambria Math" w:hAnsi="Cambria Math"/>
              </w:rPr>
              <m:t>V</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pt</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pt</m:t>
            </m:r>
          </m:sub>
        </m:sSub>
      </m:oMath>
      <w:r w:rsidR="00187876">
        <w:rPr>
          <w:rFonts w:eastAsiaTheme="minorEastAsia"/>
        </w:rPr>
        <w:t xml:space="preserve"> depend on the CNC equipment used and cutting process selected, see </w:t>
      </w:r>
      <w:r w:rsidR="00187876" w:rsidRPr="00187876">
        <w:rPr>
          <w:rFonts w:eastAsiaTheme="minorEastAsia"/>
        </w:rPr>
        <w:t>Tavaeva et al. (2019)</w:t>
      </w:r>
      <w:r w:rsidR="00187876">
        <w:rPr>
          <w:rFonts w:eastAsiaTheme="minorEastAsia"/>
        </w:rPr>
        <w:t>.</w:t>
      </w:r>
    </w:p>
    <w:p w14:paraId="2337200A" w14:textId="456159A3" w:rsidR="009565DB" w:rsidRPr="00233980" w:rsidRDefault="002A2361" w:rsidP="00E51CFE">
      <w:pPr>
        <w:pStyle w:val="Text"/>
        <w:rPr>
          <w:rFonts w:eastAsiaTheme="minorEastAsia"/>
        </w:rPr>
      </w:pPr>
      <w:r>
        <w:rPr>
          <w:rFonts w:eastAsiaTheme="minorEastAsia"/>
        </w:rPr>
        <w:t xml:space="preserve">Thus, we optimize not just </w:t>
      </w:r>
      <m:oMath>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→min</m:t>
        </m:r>
      </m:oMath>
      <w:r>
        <w:rPr>
          <w:rFonts w:eastAsiaTheme="minorEastAsia"/>
        </w:rPr>
        <w:t xml:space="preserve">, but linear combination </w:t>
      </w:r>
      <m:oMath>
        <m:r>
          <w:rPr>
            <w:rFonts w:ascii="Cambria Math" w:eastAsiaTheme="minorEastAsia" w:hAnsi="Cambria Math"/>
          </w:rPr>
          <m:t>α</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m:t>
            </m:r>
            <m:r>
              <w:rPr>
                <w:rFonts w:ascii="Cambria Math" w:hAnsi="Cambria Math"/>
              </w:rPr>
              <m:t>n</m:t>
            </m:r>
          </m:sub>
        </m:sSub>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r>
          <w:rPr>
            <w:rFonts w:ascii="Cambria Math" w:hAnsi="Cambria Math"/>
          </w:rPr>
          <m:t>→min</m:t>
        </m:r>
      </m:oMath>
      <w:r w:rsidR="00334C66">
        <w:rPr>
          <w:rFonts w:eastAsiaTheme="minorEastAsia"/>
        </w:rPr>
        <w:t xml:space="preserve">, since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334C66">
        <w:rPr>
          <w:rFonts w:eastAsiaTheme="minorEastAsia"/>
        </w:rPr>
        <w:t xml:space="preserve">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334C66" w:rsidRPr="00334C66">
        <w:rPr>
          <w:rFonts w:eastAsiaTheme="minorEastAsia"/>
        </w:rPr>
        <w:t xml:space="preserve"> </w:t>
      </w:r>
      <w:r w:rsidR="00334C66">
        <w:rPr>
          <w:rFonts w:eastAsiaTheme="minorEastAsia"/>
        </w:rPr>
        <w:t xml:space="preserve">are not constants any </w:t>
      </w:r>
      <w:r w:rsidR="008663BD">
        <w:rPr>
          <w:rFonts w:eastAsiaTheme="minorEastAsia"/>
        </w:rPr>
        <w:t>longer</w:t>
      </w:r>
      <w:r w:rsidR="00334C66">
        <w:rPr>
          <w:rFonts w:eastAsiaTheme="minorEastAsia"/>
        </w:rPr>
        <w:t>.</w:t>
      </w:r>
      <w:r w:rsidR="00233980">
        <w:rPr>
          <w:rFonts w:eastAsiaTheme="minorEastAsia"/>
        </w:rPr>
        <w:t xml:space="preserve"> In fact,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233980">
        <w:rPr>
          <w:rFonts w:eastAsiaTheme="minorEastAsia"/>
        </w:rPr>
        <w:t xml:space="preserve"> changes slightly in our experiments, while</w:t>
      </w:r>
      <w:r w:rsidR="00233980" w:rsidRPr="00233980">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233980">
        <w:rPr>
          <w:rFonts w:eastAsiaTheme="minorEastAsia"/>
        </w:rPr>
        <w:t xml:space="preserve"> contributes significantly into the choice of the optimal solution of the GSCCP problem.</w:t>
      </w:r>
    </w:p>
    <w:p w14:paraId="62B5378B" w14:textId="079DE129" w:rsidR="00673944" w:rsidRDefault="00350B26" w:rsidP="00E51CFE">
      <w:pPr>
        <w:pStyle w:val="Text"/>
        <w:rPr>
          <w:lang w:val="es-ES"/>
        </w:rPr>
      </w:pPr>
      <w:r w:rsidRPr="00350B26">
        <w:rPr>
          <w:lang w:val="es-ES"/>
        </w:rPr>
        <w:t xml:space="preserve">In the next section, using a </w:t>
      </w:r>
      <w:r w:rsidR="00FA2A94">
        <w:rPr>
          <w:lang w:val="es-ES"/>
        </w:rPr>
        <w:t>few</w:t>
      </w:r>
      <w:r w:rsidRPr="00350B26">
        <w:rPr>
          <w:lang w:val="es-ES"/>
        </w:rPr>
        <w:t xml:space="preserve"> model examples, </w:t>
      </w:r>
      <w:r w:rsidR="0090794F">
        <w:rPr>
          <w:lang w:val="es-ES"/>
        </w:rPr>
        <w:t>we</w:t>
      </w:r>
      <w:r w:rsidRPr="00350B26">
        <w:rPr>
          <w:lang w:val="es-ES"/>
        </w:rPr>
        <w:t xml:space="preserve"> </w:t>
      </w:r>
      <w:r w:rsidR="0090794F">
        <w:rPr>
          <w:lang w:val="es-ES"/>
        </w:rPr>
        <w:t>will demonstrate</w:t>
      </w:r>
      <w:r w:rsidRPr="00350B26">
        <w:rPr>
          <w:lang w:val="es-ES"/>
        </w:rPr>
        <w:t xml:space="preserve">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32E1BAB5"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7D70EF">
        <w:t>2</w:t>
      </w:r>
      <w:r>
        <w:t xml:space="preserve">. </w:t>
      </w:r>
      <w:r w:rsidR="00032B55">
        <w:t>Position if 224 f</w:t>
      </w:r>
      <w:r>
        <w:t>easible pierce points are also depicted along the contours.</w:t>
      </w:r>
      <w:r w:rsidR="008663BD">
        <w:t xml:space="preserve"> </w:t>
      </w:r>
      <w:r w:rsidR="008663BD" w:rsidRPr="008663BD">
        <w:t>They were spaced in 50 mm increments.</w:t>
      </w:r>
    </w:p>
    <w:p w14:paraId="4318D183" w14:textId="77777777" w:rsidR="000262DD" w:rsidRDefault="000262DD" w:rsidP="00C21C22">
      <w:pPr>
        <w:jc w:val="center"/>
      </w:pPr>
      <w:r w:rsidRPr="00BA1148">
        <w:rPr>
          <w:noProof/>
          <w:lang w:val="ru-RU" w:eastAsia="ru-RU"/>
        </w:rPr>
        <w:lastRenderedPageBreak/>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2160000"/>
                    </a:xfrm>
                    <a:prstGeom prst="rect">
                      <a:avLst/>
                    </a:prstGeom>
                  </pic:spPr>
                </pic:pic>
              </a:graphicData>
            </a:graphic>
          </wp:inline>
        </w:drawing>
      </w:r>
    </w:p>
    <w:p w14:paraId="2A2A77DE" w14:textId="748944B7" w:rsidR="000262DD" w:rsidRDefault="000262DD" w:rsidP="00032B55">
      <w:pPr>
        <w:pStyle w:val="a7"/>
        <w:jc w:val="center"/>
      </w:pPr>
      <w:r>
        <w:t xml:space="preserve">Figure </w:t>
      </w:r>
      <w:r w:rsidR="007D70EF">
        <w:t>2</w:t>
      </w:r>
      <w:r>
        <w:t>. Original nesting plan.</w:t>
      </w:r>
    </w:p>
    <w:p w14:paraId="00E49104" w14:textId="10F15127" w:rsidR="000262DD" w:rsidRDefault="000262DD" w:rsidP="00BA1148">
      <w:pPr>
        <w:pStyle w:val="Text"/>
      </w:pPr>
      <w:r>
        <w:t xml:space="preserve">To modify set of cutting segments for the nesting plan, two bridges were added, as seen at Fig. 2, yielding 17 parts bounded by 22 contours. Thus, two new complex parts appeared, marked with figures 1 and 2 at Fig. </w:t>
      </w:r>
      <w:r w:rsidR="007D70EF">
        <w:t>3</w:t>
      </w:r>
      <w:r>
        <w:t>.</w:t>
      </w:r>
    </w:p>
    <w:p w14:paraId="2141D697" w14:textId="77777777" w:rsidR="000262DD" w:rsidRDefault="000262DD" w:rsidP="00C21C22">
      <w:pPr>
        <w:jc w:val="center"/>
        <w:rPr>
          <w:lang w:val="en-US"/>
        </w:rPr>
      </w:pPr>
      <w:r w:rsidRPr="00427E48">
        <w:rPr>
          <w:noProof/>
          <w:lang w:val="ru-RU" w:eastAsia="ru-RU"/>
        </w:rPr>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163600"/>
                    </a:xfrm>
                    <a:prstGeom prst="rect">
                      <a:avLst/>
                    </a:prstGeom>
                  </pic:spPr>
                </pic:pic>
              </a:graphicData>
            </a:graphic>
          </wp:inline>
        </w:drawing>
      </w:r>
    </w:p>
    <w:p w14:paraId="75D22BF4" w14:textId="0815B693" w:rsidR="000262DD" w:rsidRDefault="000262DD" w:rsidP="00032B55">
      <w:pPr>
        <w:pStyle w:val="a7"/>
        <w:jc w:val="center"/>
      </w:pPr>
      <w:r>
        <w:t xml:space="preserve">Figure </w:t>
      </w:r>
      <w:r w:rsidR="007D70EF">
        <w:t>3</w:t>
      </w:r>
      <w:r>
        <w:t>. Position of two bridges</w:t>
      </w:r>
    </w:p>
    <w:p w14:paraId="1DC48C83" w14:textId="72F4CE57" w:rsidR="000262DD" w:rsidRDefault="000262DD" w:rsidP="000262DD">
      <w:pPr>
        <w:pStyle w:val="Text"/>
      </w:pPr>
      <w:r>
        <w:t xml:space="preserve">Further, another four bridges were created at the original nesting plan, see Fig. </w:t>
      </w:r>
      <w:r w:rsidR="007D70EF">
        <w:t>4</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7D70EF">
        <w:t>3</w:t>
      </w:r>
      <w:r>
        <w:t xml:space="preserve">, while part 2 is </w:t>
      </w:r>
      <w:r w:rsidR="00D73B98">
        <w:t xml:space="preserve">slightly </w:t>
      </w:r>
      <w:r>
        <w:t>bigger</w:t>
      </w:r>
      <w:r w:rsidR="00805A37">
        <w:t>.</w:t>
      </w:r>
    </w:p>
    <w:p w14:paraId="7F76EEA2" w14:textId="3914D30B" w:rsidR="00FC6915" w:rsidRDefault="00FC6915" w:rsidP="00FC6915">
      <w:pPr>
        <w:pStyle w:val="Text"/>
      </w:pPr>
      <w:r>
        <w:t>All three instances were solved to optimality with two algorithms: 1) DP (Dynamic programming) scheme, see Chentsov et al. (2018); 2) new problem-specific Branch-and-Bound algorithm, see. Khachay et al. (2021).</w:t>
      </w:r>
    </w:p>
    <w:p w14:paraId="3382DBE4" w14:textId="77777777" w:rsidR="00FC6915" w:rsidRDefault="00FC6915" w:rsidP="00FC6915">
      <w:pPr>
        <w:pStyle w:val="Text"/>
      </w:pPr>
      <w:r>
        <w:t>Numerical experiments were conducted on the ordinary workstation with Intel Core i5 CPU at 1.60 GHz with 8 Gb of RAM.</w:t>
      </w:r>
    </w:p>
    <w:p w14:paraId="6EF120C3" w14:textId="77777777" w:rsidR="00FC6915" w:rsidRDefault="00FC6915" w:rsidP="00FC6915">
      <w:pPr>
        <w:pStyle w:val="Text"/>
      </w:pPr>
    </w:p>
    <w:p w14:paraId="4627CD87" w14:textId="77777777" w:rsidR="00FC6915" w:rsidRDefault="00FC6915" w:rsidP="00FC6915">
      <w:pPr>
        <w:jc w:val="center"/>
        <w:rPr>
          <w:lang w:val="en-US"/>
        </w:rPr>
      </w:pPr>
      <w:r w:rsidRPr="00805A37">
        <w:rPr>
          <w:noProof/>
          <w:lang w:val="ru-RU" w:eastAsia="ru-RU"/>
        </w:rPr>
        <w:drawing>
          <wp:inline distT="0" distB="0" distL="0" distR="0" wp14:anchorId="4C506B6A" wp14:editId="4435B280">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163600"/>
                    </a:xfrm>
                    <a:prstGeom prst="rect">
                      <a:avLst/>
                    </a:prstGeom>
                  </pic:spPr>
                </pic:pic>
              </a:graphicData>
            </a:graphic>
          </wp:inline>
        </w:drawing>
      </w:r>
    </w:p>
    <w:p w14:paraId="00049EE5" w14:textId="77777777" w:rsidR="00FC6915" w:rsidRPr="00427E48" w:rsidRDefault="00FC6915" w:rsidP="00FC6915">
      <w:pPr>
        <w:pStyle w:val="a7"/>
        <w:jc w:val="center"/>
      </w:pPr>
      <w:r>
        <w:t>Figure 4. Position of four bridges.</w:t>
      </w:r>
    </w:p>
    <w:p w14:paraId="5D47F982" w14:textId="66EEEC76" w:rsidR="00D73B98" w:rsidRDefault="00D73B98" w:rsidP="00D73B98">
      <w:pPr>
        <w:pStyle w:val="2"/>
      </w:pPr>
      <w:r>
        <w:t>3.2. Results</w:t>
      </w:r>
    </w:p>
    <w:p w14:paraId="76F24740" w14:textId="02684ADF" w:rsidR="00D73B98" w:rsidRDefault="00D73B98" w:rsidP="00D73B98">
      <w:pPr>
        <w:pStyle w:val="Text"/>
      </w:pPr>
      <w:r>
        <w:t xml:space="preserve">All the problem instances were successfully solved by both algorithms. Solution of original instance without bridges are on Fig. </w:t>
      </w:r>
      <w:r w:rsidR="007D70EF">
        <w:t>5</w:t>
      </w:r>
      <w:r>
        <w:t xml:space="preserve"> for DP and Fig. </w:t>
      </w:r>
      <w:r w:rsidR="007D70EF">
        <w:t>6</w:t>
      </w:r>
      <w:r>
        <w:t xml:space="preserve"> for B-n-B.</w:t>
      </w:r>
    </w:p>
    <w:p w14:paraId="0A664469" w14:textId="18B5EB19" w:rsidR="00D73B98" w:rsidRDefault="00D73B98" w:rsidP="00D73B98">
      <w:pPr>
        <w:pStyle w:val="Text"/>
        <w:jc w:val="center"/>
      </w:pPr>
      <w:r>
        <w:rPr>
          <w:noProof/>
          <w:lang w:val="ru-RU" w:eastAsia="ru-RU"/>
        </w:rPr>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727B93AB" w:rsidR="00D73B98" w:rsidRDefault="00D73B98" w:rsidP="00032B55">
      <w:pPr>
        <w:pStyle w:val="a7"/>
      </w:pPr>
      <w:r>
        <w:t xml:space="preserve">Figure </w:t>
      </w:r>
      <w:r w:rsidR="007D70EF">
        <w:t>5</w:t>
      </w:r>
      <w:r>
        <w:t>. Solution of 24 contours instance with DP.</w:t>
      </w:r>
    </w:p>
    <w:p w14:paraId="58188C4A" w14:textId="7E071D74" w:rsidR="00D73B98" w:rsidRDefault="00D73B98" w:rsidP="00A07CEF">
      <w:pPr>
        <w:jc w:val="center"/>
        <w:rPr>
          <w:lang w:val="en-US"/>
        </w:rPr>
      </w:pPr>
      <w:r w:rsidRPr="00D73B98">
        <w:rPr>
          <w:noProof/>
          <w:lang w:val="ru-RU" w:eastAsia="ru-RU"/>
        </w:rPr>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63600"/>
                    </a:xfrm>
                    <a:prstGeom prst="rect">
                      <a:avLst/>
                    </a:prstGeom>
                  </pic:spPr>
                </pic:pic>
              </a:graphicData>
            </a:graphic>
          </wp:inline>
        </w:drawing>
      </w:r>
    </w:p>
    <w:p w14:paraId="7201DA42" w14:textId="7EF05296" w:rsidR="00D73B98" w:rsidRDefault="00D73B98" w:rsidP="00032B55">
      <w:pPr>
        <w:pStyle w:val="a7"/>
        <w:jc w:val="center"/>
      </w:pPr>
      <w:r>
        <w:t xml:space="preserve">Figure </w:t>
      </w:r>
      <w:r w:rsidR="007D70EF">
        <w:t>6</w:t>
      </w:r>
      <w:r>
        <w:t>. Solution of 24 contours instance with B-n-B.</w:t>
      </w:r>
    </w:p>
    <w:p w14:paraId="440434E4" w14:textId="269E4050" w:rsidR="00D73B98" w:rsidRDefault="00A07CEF" w:rsidP="004355B5">
      <w:pPr>
        <w:pStyle w:val="Text"/>
      </w:pPr>
      <w:r>
        <w:t xml:space="preserve">Solutions of the second instance of 22 contours and 17 parts are on Fig. </w:t>
      </w:r>
      <w:r w:rsidR="007D70EF">
        <w:t>7</w:t>
      </w:r>
      <w:r>
        <w:t xml:space="preserve"> and Fig. </w:t>
      </w:r>
      <w:r w:rsidR="007D70EF">
        <w:t>8</w:t>
      </w:r>
      <w:r>
        <w:t xml:space="preserve"> respectively for DP and B-n-B algorithms.</w:t>
      </w:r>
      <w:r w:rsidR="004355B5">
        <w:t xml:space="preserve"> Note the two paths are almost identical in this case.</w:t>
      </w:r>
    </w:p>
    <w:p w14:paraId="11512FBD" w14:textId="0E978A78" w:rsidR="00A07CEF" w:rsidRDefault="00A07CEF" w:rsidP="00A07CEF">
      <w:pPr>
        <w:jc w:val="center"/>
        <w:rPr>
          <w:lang w:val="en-US"/>
        </w:rPr>
      </w:pPr>
      <w:r>
        <w:rPr>
          <w:noProof/>
          <w:lang w:val="ru-RU" w:eastAsia="ru-RU"/>
        </w:rPr>
        <w:lastRenderedPageBreak/>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7FC8D956" w:rsidR="00A07CEF" w:rsidRDefault="00A07CEF" w:rsidP="00032B55">
      <w:pPr>
        <w:pStyle w:val="a7"/>
        <w:jc w:val="center"/>
      </w:pPr>
      <w:r>
        <w:t xml:space="preserve">Figure </w:t>
      </w:r>
      <w:r w:rsidR="007D70EF">
        <w:t>7</w:t>
      </w:r>
      <w:r>
        <w:t>. Solution of 22 contours instance with DP.</w:t>
      </w:r>
    </w:p>
    <w:p w14:paraId="69251254" w14:textId="6F0B4D0F" w:rsidR="00A07CEF" w:rsidRDefault="004355B5" w:rsidP="004355B5">
      <w:pPr>
        <w:jc w:val="center"/>
        <w:rPr>
          <w:lang w:val="en-US"/>
        </w:rPr>
      </w:pPr>
      <w:r w:rsidRPr="004355B5">
        <w:rPr>
          <w:noProof/>
          <w:lang w:val="ru-RU" w:eastAsia="ru-RU"/>
        </w:rPr>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160000"/>
                    </a:xfrm>
                    <a:prstGeom prst="rect">
                      <a:avLst/>
                    </a:prstGeom>
                  </pic:spPr>
                </pic:pic>
              </a:graphicData>
            </a:graphic>
          </wp:inline>
        </w:drawing>
      </w:r>
    </w:p>
    <w:p w14:paraId="7FD39E27" w14:textId="4F60DC43" w:rsidR="004355B5" w:rsidRDefault="004355B5" w:rsidP="00032B55">
      <w:pPr>
        <w:pStyle w:val="a7"/>
        <w:jc w:val="center"/>
      </w:pPr>
      <w:r>
        <w:t xml:space="preserve">Figure </w:t>
      </w:r>
      <w:r w:rsidR="007D70EF">
        <w:t>8</w:t>
      </w:r>
      <w:r>
        <w:t>. Solution of 22 contours instance with B-n-B.</w:t>
      </w:r>
    </w:p>
    <w:p w14:paraId="1F981C7B" w14:textId="72993659" w:rsidR="004355B5" w:rsidRDefault="00467B5A" w:rsidP="00D73B98">
      <w:pPr>
        <w:rPr>
          <w:lang w:val="en-US"/>
        </w:rPr>
      </w:pPr>
      <w:r>
        <w:rPr>
          <w:lang w:val="en-US"/>
        </w:rPr>
        <w:t xml:space="preserve">And finally, solutions of smallest 20 contours instance are at Fig. </w:t>
      </w:r>
      <w:r w:rsidR="007D70EF">
        <w:rPr>
          <w:lang w:val="en-US"/>
        </w:rPr>
        <w:t>9</w:t>
      </w:r>
      <w:r>
        <w:rPr>
          <w:lang w:val="en-US"/>
        </w:rPr>
        <w:t xml:space="preserve"> and Fig. </w:t>
      </w:r>
      <w:r w:rsidR="007D70EF">
        <w:rPr>
          <w:lang w:val="en-US"/>
        </w:rPr>
        <w:t>10</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105EE45" w:rsidR="00467B5A" w:rsidRDefault="00467B5A" w:rsidP="00032B55">
      <w:pPr>
        <w:pStyle w:val="a7"/>
        <w:jc w:val="center"/>
      </w:pPr>
      <w:r>
        <w:t xml:space="preserve">Figure </w:t>
      </w:r>
      <w:r w:rsidR="007D70EF">
        <w:t>9</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697" cy="2102521"/>
                    </a:xfrm>
                    <a:prstGeom prst="rect">
                      <a:avLst/>
                    </a:prstGeom>
                  </pic:spPr>
                </pic:pic>
              </a:graphicData>
            </a:graphic>
          </wp:inline>
        </w:drawing>
      </w:r>
    </w:p>
    <w:p w14:paraId="643F7C0E" w14:textId="727B74D1" w:rsidR="00467B5A" w:rsidRDefault="00467B5A" w:rsidP="00032B55">
      <w:pPr>
        <w:pStyle w:val="a7"/>
        <w:jc w:val="center"/>
      </w:pPr>
      <w:r>
        <w:t xml:space="preserve">Figure </w:t>
      </w:r>
      <w:r w:rsidR="007D70EF">
        <w:t>10</w:t>
      </w:r>
      <w:r>
        <w:t>. Solution of 20 contours instance with B-n-B.</w:t>
      </w:r>
    </w:p>
    <w:p w14:paraId="03CCA9A8" w14:textId="77777777" w:rsidR="00DF6108" w:rsidRDefault="00467B5A" w:rsidP="00DF6108">
      <w:pPr>
        <w:pStyle w:val="Text"/>
      </w:pPr>
      <w:r>
        <w:t>All the solutions are summarized in Table 1.</w:t>
      </w:r>
      <w:r w:rsidR="005C2D8E">
        <w:t xml:space="preserve"> For each algorithm and problem instance time is specified in minutes and seconds. For D</w:t>
      </w:r>
      <w:r w:rsidR="00B67CA2">
        <w:t xml:space="preserve">P solution length two values provided: air move length and full route length without contours, i.e., air move length with lead-in and lead-out. </w:t>
      </w:r>
      <w:r w:rsidR="00114E50">
        <w:t xml:space="preserve">Estimated cutting time in seconds is also calculated. </w:t>
      </w:r>
      <w:r w:rsidR="00B67CA2">
        <w:t>For B-n-B solution, two lengths are integer one (since current implementation of algorithms uses integer calculus) and its exact floating-point value.</w:t>
      </w:r>
    </w:p>
    <w:p w14:paraId="0A381B66" w14:textId="77777777" w:rsidR="00E014B9" w:rsidRDefault="00E014B9" w:rsidP="00FC4015">
      <w:pPr>
        <w:pStyle w:val="a7"/>
        <w:keepNext/>
        <w:keepLines/>
        <w:jc w:val="center"/>
      </w:pPr>
      <w:r>
        <w:t>Table 1. Solutions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r>
              <w:rPr>
                <w:b/>
                <w:bCs/>
              </w:rPr>
              <w:t>Calc t</w:t>
            </w:r>
            <w:r w:rsidRPr="00520DC2">
              <w:rPr>
                <w:b/>
                <w:bCs/>
              </w:rPr>
              <w:t>ime</w:t>
            </w:r>
            <w:r>
              <w:rPr>
                <w:b/>
                <w:bCs/>
              </w:rPr>
              <w:t xml:space="preserve"> </w:t>
            </w:r>
            <w:r w:rsidRPr="00520DC2">
              <w:rPr>
                <w:b/>
                <w:bCs/>
              </w:rPr>
              <w:t>(</w:t>
            </w:r>
            <w:r>
              <w:rPr>
                <w:b/>
                <w:bCs/>
              </w:rPr>
              <w:t>min:</w:t>
            </w:r>
            <w:r w:rsidRPr="00520DC2">
              <w:rPr>
                <w:b/>
                <w:bCs/>
              </w:rPr>
              <w:t>s)</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r>
              <w:rPr>
                <w:b/>
                <w:bCs/>
              </w:rPr>
              <w:t>Calc</w:t>
            </w:r>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4B1E2FE9" w14:textId="6AB19CC1" w:rsidR="00467B5A" w:rsidRDefault="00467B5A" w:rsidP="00467B5A">
      <w:pPr>
        <w:pStyle w:val="2"/>
      </w:pPr>
      <w:r>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3986CCCC"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7D70EF">
        <w:t>8</w:t>
      </w:r>
      <w:r>
        <w:t>.</w:t>
      </w:r>
    </w:p>
    <w:p w14:paraId="4839A1E7" w14:textId="284141B0" w:rsidR="005A401E" w:rsidRDefault="005A401E" w:rsidP="004269B5">
      <w:pPr>
        <w:pStyle w:val="Text"/>
      </w:pPr>
      <w:r>
        <w:t xml:space="preserve">From the other hand, PCGLNS heuristic offers the great performance, giving </w:t>
      </w:r>
      <w:r w:rsidR="00976F4E">
        <w:t xml:space="preserve">high quality solutions in literally seconds. </w:t>
      </w:r>
      <w:r w:rsidR="00976F4E">
        <w:lastRenderedPageBreak/>
        <w:t>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18510A29"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10</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reimplementing B-n-B algorithm using more performant programming language, C++for instance.</w:t>
      </w:r>
    </w:p>
    <w:p w14:paraId="433DA379" w14:textId="6080C6AE"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7</w:t>
      </w:r>
      <w:r w:rsidRPr="009E64AD">
        <w:t xml:space="preserve">., while the optimal trajectory for the set of segments in Fig. </w:t>
      </w:r>
      <w:r w:rsidR="007D70EF">
        <w:t>5</w:t>
      </w:r>
      <w:r w:rsidRPr="009E64AD">
        <w:t xml:space="preserve"> was obtained almost 10 times faster than </w:t>
      </w:r>
      <w:r w:rsidR="0090794F">
        <w:t xml:space="preserve">by </w:t>
      </w:r>
      <w:r w:rsidRPr="009E64AD">
        <w:t xml:space="preserve">the DP method. We also note that </w:t>
      </w:r>
      <w:r>
        <w:t xml:space="preserve">solutions </w:t>
      </w:r>
      <w:r w:rsidRPr="009E64AD">
        <w:t xml:space="preserve">for all 3 subtasks of the </w:t>
      </w:r>
      <w:r w:rsidR="00D3445B">
        <w:t>G</w:t>
      </w:r>
      <w:r w:rsidRPr="009E64AD">
        <w:t xml:space="preserve">SCCP problem (24, 22 and 20 cutting segments), </w:t>
      </w:r>
      <w:r>
        <w:t xml:space="preserve">were </w:t>
      </w:r>
      <w:r w:rsidRPr="009E64AD">
        <w:t xml:space="preserve">proven </w:t>
      </w:r>
      <w:r>
        <w:t xml:space="preserve">to be </w:t>
      </w:r>
      <w:r w:rsidRPr="009E64AD">
        <w:t xml:space="preserve">optimal </w:t>
      </w:r>
      <w:r>
        <w:t>ones</w:t>
      </w:r>
      <w:r w:rsidRPr="009E64AD">
        <w:t>.</w:t>
      </w:r>
    </w:p>
    <w:p w14:paraId="55F1D568" w14:textId="1D2121F9" w:rsidR="00347A10" w:rsidRDefault="00347A10" w:rsidP="00347A10">
      <w:pPr>
        <w:pStyle w:val="1"/>
      </w:pPr>
      <w:r w:rsidRPr="00347A10">
        <w:t>ACKNOWLEDGEMENTS</w:t>
      </w:r>
    </w:p>
    <w:p w14:paraId="1B211098" w14:textId="1E8C0CF7" w:rsidR="00347A10" w:rsidRPr="00347A10" w:rsidRDefault="00347A10" w:rsidP="00347A10">
      <w:pPr>
        <w:jc w:val="both"/>
      </w:pPr>
      <w:r>
        <w:t>The work was performed as part of research conducted in the Ural Mathematical Center with the financial support of the Ministry of Science and Higher Education of the Russian Federation (Agreement number 075-02-2022-874).</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Alvarez-Valdes, R., Carravilla, M.A., and Oliveira, J.F.</w:t>
      </w:r>
      <w:r w:rsidR="00E266CF">
        <w:t xml:space="preserve"> </w:t>
      </w:r>
      <w:r w:rsidRPr="00E5509F">
        <w:t>(2018). Cutting and packing. doi:10.1007/978-3-319-07153-4 43-1.</w:t>
      </w:r>
    </w:p>
    <w:p w14:paraId="0D3DF1F3" w14:textId="77777777" w:rsidR="00E5509F" w:rsidRDefault="00E5509F" w:rsidP="00E5509F">
      <w:pPr>
        <w:pStyle w:val="Bibliografa1"/>
      </w:pPr>
      <w:r>
        <w:t xml:space="preserve">Chentsov, A.G., Chentsov, P.A., Petunin, A.A., and Sesekin, A.N. (2018). Model of megalopolises in the tool path optimisation for CNC plate cutting machines. </w:t>
      </w:r>
      <w:r w:rsidRPr="00740F08">
        <w:rPr>
          <w:i/>
          <w:iCs/>
        </w:rPr>
        <w:t>International Journal of Production Research</w:t>
      </w:r>
      <w:r>
        <w:t>, 56(14), 4819–4830. doi:10.1080/00207543.2017.1421784.</w:t>
      </w:r>
    </w:p>
    <w:p w14:paraId="753E769E" w14:textId="1FE4B867" w:rsidR="00E5509F" w:rsidRDefault="00E5509F" w:rsidP="00E5509F">
      <w:pPr>
        <w:pStyle w:val="Bibliografa1"/>
      </w:pPr>
      <w:r>
        <w:t xml:space="preserve">Dewil, R., Vansteenwegen, P., and Cattrysse, D. (2015a). </w:t>
      </w:r>
      <w:r w:rsidRPr="00E5509F">
        <w:rPr>
          <w:i/>
          <w:iCs/>
        </w:rPr>
        <w:t>Sheet Metal Laser Cutting Tool Path Generation: Dealing with Overlooked Problem Aspects</w:t>
      </w:r>
      <w:r>
        <w:t>, volume 639. Trans Tech Publications Ltd. doi: 10.4028/www.scientific.net/KEM.639.517.</w:t>
      </w:r>
    </w:p>
    <w:p w14:paraId="6738BEAF" w14:textId="1AFC2C62" w:rsidR="00E5509F" w:rsidRDefault="00E5509F" w:rsidP="00E5509F">
      <w:pPr>
        <w:pStyle w:val="Bibliografa1"/>
      </w:pPr>
      <w:r>
        <w:t xml:space="preserve">Dewil, R., Vansteenwegen, P., and Cattrysse, D. (2016). A review of cutting path algorithms for laser cutters. </w:t>
      </w:r>
      <w:r w:rsidRPr="00E5509F">
        <w:rPr>
          <w:i/>
          <w:iCs/>
        </w:rPr>
        <w:t xml:space="preserve">International Journal of Advanced Manufacturing </w:t>
      </w:r>
      <w:r w:rsidRPr="00E5509F">
        <w:rPr>
          <w:i/>
          <w:iCs/>
        </w:rPr>
        <w:t>Technology</w:t>
      </w:r>
      <w:r>
        <w:t>, 87(5), 1865–1884. doi:10.1007/s00170-016-8609-1.</w:t>
      </w:r>
    </w:p>
    <w:p w14:paraId="734AB03F" w14:textId="06F6F6A1" w:rsidR="00E5509F" w:rsidRDefault="00E5509F" w:rsidP="00E5509F">
      <w:pPr>
        <w:pStyle w:val="Bibliografa1"/>
      </w:pPr>
      <w:r>
        <w:t xml:space="preserve">Dewil, R., Vansteenwegen, P., Cattrysse, D., Laguna, M., and Vossen, T. (2015b). An improvement heuristic framework for the laser cutting tool path problem. </w:t>
      </w:r>
      <w:r w:rsidRPr="00E5509F">
        <w:rPr>
          <w:i/>
          <w:iCs/>
        </w:rPr>
        <w:t>International Journal of Production Research</w:t>
      </w:r>
      <w:r>
        <w:t>, 53(6), 1761–1776. doi:10.1080/00207543.2014.959268.</w:t>
      </w:r>
    </w:p>
    <w:p w14:paraId="627D5CED" w14:textId="43AFC8B6" w:rsidR="00C01ACA" w:rsidRPr="00C01ACA" w:rsidRDefault="00E5509F" w:rsidP="00E5509F">
      <w:pPr>
        <w:pStyle w:val="Bibliografa1"/>
      </w:pPr>
      <w:r>
        <w:t xml:space="preserve">Dowsland, K.A. and Dowsland, W.B. (1995). Solution approaches to irregular nesting problems. </w:t>
      </w:r>
      <w:r w:rsidRPr="00E5509F">
        <w:rPr>
          <w:i/>
          <w:iCs/>
        </w:rPr>
        <w:t>European Journal of Operational Research</w:t>
      </w:r>
      <w:r>
        <w:t>, 84(3), 506–521. doi: 10.1016/0377-2217(95)00019-M.</w:t>
      </w:r>
    </w:p>
    <w:p w14:paraId="2F6CDE1C" w14:textId="09284EA5" w:rsidR="00740F08" w:rsidRDefault="00740F08" w:rsidP="00740F08">
      <w:pPr>
        <w:pStyle w:val="Bibliografa1"/>
      </w:pPr>
      <w:r>
        <w:t xml:space="preserve">Khachay, M., Kudriavtsev, A., and Petunin, A. (2020). PCGLNS: A heuristic solver for the Precedence Constrained Generalized Traveling Salesman Problem. In N. Olenev, Y. Evtushenko, M. Khachay, and V. Malkova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r>
        <w:t xml:space="preserve">Khachay, M., Ukolov, S., and Petunin, A. (2021). Problem-Specific Branch-and-Bound Algorithms for the Precedence Constrained Generalized Traveling Salesman Problem. In N. Olenev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r>
        <w:t xml:space="preserve">Petunin, A. (2019). General Model of Tool Path Problem for the CNC Sheet Cutting Machines. </w:t>
      </w:r>
      <w:r w:rsidRPr="00FC4015">
        <w:rPr>
          <w:i/>
          <w:iCs/>
        </w:rPr>
        <w:t>IFAC-PapersOnLine</w:t>
      </w:r>
      <w:r>
        <w:t>, 52(13), 2662–2667. doi: 10.1016/j.ifacol.2019.11.609.</w:t>
      </w:r>
    </w:p>
    <w:p w14:paraId="45D51754" w14:textId="636563FF" w:rsidR="00E014B9" w:rsidRDefault="00E014B9" w:rsidP="00E014B9">
      <w:pPr>
        <w:pStyle w:val="Bibliografa1"/>
      </w:pPr>
      <w:r>
        <w:t xml:space="preserve">Petunin, A., Khalyavka, A., Khachay, M., Kudriavtsev, A., Chentsov, P., Polishchuk, E., and Ukolov, S. (2021). Library of Sample Image Instances for the Cutting Path Problem. In </w:t>
      </w:r>
      <w:r w:rsidRPr="00FC4015">
        <w:rPr>
          <w:i/>
          <w:iCs/>
        </w:rPr>
        <w:t>Pattern Recognition. ICPR International Workshops and Challenges</w:t>
      </w:r>
      <w:r>
        <w:t>, 227–233. Springer, Cham,</w:t>
      </w:r>
      <w:r w:rsidR="00FC4015">
        <w:t xml:space="preserve"> </w:t>
      </w:r>
      <w:r>
        <w:t>Switzerland. doi:10.1007/978-3-030-68821-9 21.</w:t>
      </w:r>
    </w:p>
    <w:p w14:paraId="26BD1E33" w14:textId="2F16B378" w:rsidR="000530E9" w:rsidRDefault="000530E9" w:rsidP="000530E9">
      <w:pPr>
        <w:pStyle w:val="Bibliografa1"/>
      </w:pPr>
      <w:r>
        <w:t xml:space="preserve">Salman, R., Ekstedt, F., and Damaschke, P. (2020). Branch-and-bound for the Precedence Constrained Generalized Traveling Salesman Problem. </w:t>
      </w:r>
      <w:r w:rsidRPr="000530E9">
        <w:rPr>
          <w:i/>
          <w:iCs/>
        </w:rPr>
        <w:t>Operations Research Letters</w:t>
      </w:r>
      <w:r>
        <w:t>, 48(2), 163–166. doi: 10.1016/j.orl.2020.01.009.</w:t>
      </w:r>
    </w:p>
    <w:p w14:paraId="14EFCDC0" w14:textId="3F4C6D39" w:rsidR="00187876" w:rsidRDefault="00187876" w:rsidP="00187876">
      <w:pPr>
        <w:pStyle w:val="Bibliografa1"/>
      </w:pPr>
      <w:r>
        <w:t>Tavaeva, A., Petunin, A., Ukolov, S., and Krotov, V.</w:t>
      </w:r>
      <w:r>
        <w:t xml:space="preserve"> </w:t>
      </w:r>
      <w:r>
        <w:t>(2019). A Cost Minimizing at Laser Cutting of Sheet</w:t>
      </w:r>
      <w:r>
        <w:t xml:space="preserve"> </w:t>
      </w:r>
      <w:r>
        <w:t xml:space="preserve">Parts on CNC Machines. In </w:t>
      </w:r>
      <w:r w:rsidRPr="00F84E36">
        <w:rPr>
          <w:i/>
          <w:iCs/>
        </w:rPr>
        <w:t>Mathematical Optimization</w:t>
      </w:r>
      <w:r w:rsidRPr="00F84E36">
        <w:rPr>
          <w:i/>
          <w:iCs/>
        </w:rPr>
        <w:t xml:space="preserve"> </w:t>
      </w:r>
      <w:r w:rsidRPr="00F84E36">
        <w:rPr>
          <w:i/>
          <w:iCs/>
        </w:rPr>
        <w:t>Theory and Operations Research</w:t>
      </w:r>
      <w:r>
        <w:t>, 422–437. Springer,</w:t>
      </w:r>
      <w:r>
        <w:t xml:space="preserve"> </w:t>
      </w:r>
      <w:r>
        <w:t>Cham, Switzerland. doi:10.1007/978-3-030-33394-2 33.</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imes">
    <w:altName w:val="Times"/>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Cuerpo en alfa">
    <w:altName w:val="Times New Roman"/>
    <w:charset w:val="00"/>
    <w:family w:val="roman"/>
    <w:pitch w:val="default"/>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2E"/>
    <w:rsid w:val="00007FF5"/>
    <w:rsid w:val="0001025D"/>
    <w:rsid w:val="00011121"/>
    <w:rsid w:val="00013C7A"/>
    <w:rsid w:val="000262DD"/>
    <w:rsid w:val="0003087D"/>
    <w:rsid w:val="00032B55"/>
    <w:rsid w:val="000530E9"/>
    <w:rsid w:val="000C57F5"/>
    <w:rsid w:val="000D0E2A"/>
    <w:rsid w:val="00114E50"/>
    <w:rsid w:val="0014548D"/>
    <w:rsid w:val="00187876"/>
    <w:rsid w:val="001A4D11"/>
    <w:rsid w:val="001B663F"/>
    <w:rsid w:val="001C2B81"/>
    <w:rsid w:val="001D0DDA"/>
    <w:rsid w:val="001D1B93"/>
    <w:rsid w:val="001F0B47"/>
    <w:rsid w:val="001F4C93"/>
    <w:rsid w:val="001F70CD"/>
    <w:rsid w:val="002016B8"/>
    <w:rsid w:val="00233980"/>
    <w:rsid w:val="002A2361"/>
    <w:rsid w:val="00334C66"/>
    <w:rsid w:val="003368D2"/>
    <w:rsid w:val="00341302"/>
    <w:rsid w:val="00347A10"/>
    <w:rsid w:val="00350B26"/>
    <w:rsid w:val="00373A6D"/>
    <w:rsid w:val="00384A42"/>
    <w:rsid w:val="00387A48"/>
    <w:rsid w:val="003C15EE"/>
    <w:rsid w:val="003C751A"/>
    <w:rsid w:val="003F31A0"/>
    <w:rsid w:val="00415B41"/>
    <w:rsid w:val="004269B5"/>
    <w:rsid w:val="00427E48"/>
    <w:rsid w:val="004355B5"/>
    <w:rsid w:val="00467B5A"/>
    <w:rsid w:val="00485B31"/>
    <w:rsid w:val="00506C8D"/>
    <w:rsid w:val="005157BD"/>
    <w:rsid w:val="00520DC2"/>
    <w:rsid w:val="005359C0"/>
    <w:rsid w:val="00552A5E"/>
    <w:rsid w:val="005644BD"/>
    <w:rsid w:val="00583B7C"/>
    <w:rsid w:val="005A1D7E"/>
    <w:rsid w:val="005A401E"/>
    <w:rsid w:val="005B4179"/>
    <w:rsid w:val="005C2D8E"/>
    <w:rsid w:val="00604260"/>
    <w:rsid w:val="0062782D"/>
    <w:rsid w:val="00632538"/>
    <w:rsid w:val="00642717"/>
    <w:rsid w:val="00662C51"/>
    <w:rsid w:val="00673944"/>
    <w:rsid w:val="006A6264"/>
    <w:rsid w:val="006A710E"/>
    <w:rsid w:val="006B3454"/>
    <w:rsid w:val="00705A9D"/>
    <w:rsid w:val="00714C9B"/>
    <w:rsid w:val="00732119"/>
    <w:rsid w:val="00740F08"/>
    <w:rsid w:val="00762114"/>
    <w:rsid w:val="007B77A4"/>
    <w:rsid w:val="007D70EF"/>
    <w:rsid w:val="00805A37"/>
    <w:rsid w:val="00851F2D"/>
    <w:rsid w:val="00855B57"/>
    <w:rsid w:val="008663BD"/>
    <w:rsid w:val="00875245"/>
    <w:rsid w:val="008C0600"/>
    <w:rsid w:val="009025BC"/>
    <w:rsid w:val="0090794F"/>
    <w:rsid w:val="00916AFA"/>
    <w:rsid w:val="00921085"/>
    <w:rsid w:val="00936525"/>
    <w:rsid w:val="009428D4"/>
    <w:rsid w:val="009565DB"/>
    <w:rsid w:val="00976F4E"/>
    <w:rsid w:val="009E64AD"/>
    <w:rsid w:val="009F362E"/>
    <w:rsid w:val="00A07CEF"/>
    <w:rsid w:val="00A305C9"/>
    <w:rsid w:val="00A34ECE"/>
    <w:rsid w:val="00A55003"/>
    <w:rsid w:val="00A613A7"/>
    <w:rsid w:val="00A719B7"/>
    <w:rsid w:val="00B114BC"/>
    <w:rsid w:val="00B25C9D"/>
    <w:rsid w:val="00B31D5A"/>
    <w:rsid w:val="00B67CA2"/>
    <w:rsid w:val="00B7487B"/>
    <w:rsid w:val="00B84CAD"/>
    <w:rsid w:val="00BA1148"/>
    <w:rsid w:val="00BA25F8"/>
    <w:rsid w:val="00BE7428"/>
    <w:rsid w:val="00BF5C85"/>
    <w:rsid w:val="00C01ACA"/>
    <w:rsid w:val="00C1786F"/>
    <w:rsid w:val="00C21C22"/>
    <w:rsid w:val="00C2700E"/>
    <w:rsid w:val="00C27431"/>
    <w:rsid w:val="00C615D1"/>
    <w:rsid w:val="00C81F00"/>
    <w:rsid w:val="00C823B6"/>
    <w:rsid w:val="00C90095"/>
    <w:rsid w:val="00C93DF8"/>
    <w:rsid w:val="00CA789A"/>
    <w:rsid w:val="00CE27D0"/>
    <w:rsid w:val="00CF532B"/>
    <w:rsid w:val="00D002A9"/>
    <w:rsid w:val="00D3445B"/>
    <w:rsid w:val="00D67074"/>
    <w:rsid w:val="00D73B98"/>
    <w:rsid w:val="00D9362B"/>
    <w:rsid w:val="00DA3416"/>
    <w:rsid w:val="00DC4237"/>
    <w:rsid w:val="00DF6108"/>
    <w:rsid w:val="00E014B9"/>
    <w:rsid w:val="00E14A99"/>
    <w:rsid w:val="00E24DBC"/>
    <w:rsid w:val="00E25A8B"/>
    <w:rsid w:val="00E266CF"/>
    <w:rsid w:val="00E51CFE"/>
    <w:rsid w:val="00E5509F"/>
    <w:rsid w:val="00E71DDF"/>
    <w:rsid w:val="00E84671"/>
    <w:rsid w:val="00EB1A52"/>
    <w:rsid w:val="00ED6BE2"/>
    <w:rsid w:val="00F054F2"/>
    <w:rsid w:val="00F36EF3"/>
    <w:rsid w:val="00F60187"/>
    <w:rsid w:val="00F84E36"/>
    <w:rsid w:val="00F94489"/>
    <w:rsid w:val="00FA2A94"/>
    <w:rsid w:val="00FB78BD"/>
    <w:rsid w:val="00FC4015"/>
    <w:rsid w:val="00FC6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paragraph" w:styleId="3">
    <w:name w:val="heading 3"/>
    <w:basedOn w:val="a"/>
    <w:next w:val="a"/>
    <w:link w:val="30"/>
    <w:uiPriority w:val="9"/>
    <w:unhideWhenUsed/>
    <w:qFormat/>
    <w:rsid w:val="0093652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 w:type="character" w:customStyle="1" w:styleId="30">
    <w:name w:val="Заголовок 3 Знак"/>
    <w:basedOn w:val="a0"/>
    <w:link w:val="3"/>
    <w:uiPriority w:val="9"/>
    <w:rsid w:val="0093652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08B06-54EB-4BD0-A978-F25E5B8FF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5</Pages>
  <Words>2692</Words>
  <Characters>15347</Characters>
  <Application>Microsoft Office Word</Application>
  <DocSecurity>0</DocSecurity>
  <Lines>127</Lines>
  <Paragraphs>36</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Уколов Станислав Сергеевич</cp:lastModifiedBy>
  <cp:revision>42</cp:revision>
  <cp:lastPrinted>2021-04-07T09:13:00Z</cp:lastPrinted>
  <dcterms:created xsi:type="dcterms:W3CDTF">2022-01-25T18:35:00Z</dcterms:created>
  <dcterms:modified xsi:type="dcterms:W3CDTF">2022-04-28T08:12:00Z</dcterms:modified>
</cp:coreProperties>
</file>