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1DBC" w:rsidRPr="00143C4C" w:rsidRDefault="00801DBC" w:rsidP="00801DBC">
      <w:pPr>
        <w:ind w:left="0" w:firstLine="0"/>
        <w:jc w:val="center"/>
        <w:rPr>
          <w:rFonts w:ascii="Times New Roman" w:hAnsi="Times New Roman" w:cs="Times New Roman"/>
          <w:color w:val="0070C0"/>
          <w:sz w:val="20"/>
          <w:szCs w:val="20"/>
        </w:rPr>
      </w:pPr>
      <w:r w:rsidRPr="00143C4C">
        <w:rPr>
          <w:rStyle w:val="a4"/>
          <w:rFonts w:ascii="Times New Roman" w:hAnsi="Times New Roman" w:cs="Times New Roman"/>
          <w:color w:val="0070C0"/>
          <w:sz w:val="20"/>
          <w:szCs w:val="20"/>
        </w:rPr>
        <w:t>Пример оформления статьи</w:t>
      </w:r>
    </w:p>
    <w:p w:rsidR="00801DBC" w:rsidRPr="00143C4C" w:rsidRDefault="00801DBC" w:rsidP="00801DBC">
      <w:pPr>
        <w:widowControl w:val="0"/>
        <w:ind w:firstLine="567"/>
        <w:jc w:val="both"/>
        <w:rPr>
          <w:rFonts w:ascii="Times New Roman" w:hAnsi="Times New Roman" w:cs="Times New Roman"/>
          <w:sz w:val="20"/>
          <w:szCs w:val="20"/>
        </w:rPr>
      </w:pPr>
    </w:p>
    <w:p w:rsidR="00801DBC" w:rsidRPr="00143C4C" w:rsidRDefault="00801DBC" w:rsidP="00801DBC">
      <w:pPr>
        <w:widowControl w:val="0"/>
        <w:ind w:firstLine="567"/>
        <w:jc w:val="both"/>
        <w:rPr>
          <w:rFonts w:ascii="Times New Roman" w:hAnsi="Times New Roman" w:cs="Times New Roman"/>
          <w:sz w:val="20"/>
          <w:szCs w:val="20"/>
        </w:rPr>
      </w:pPr>
      <w:r w:rsidRPr="00143C4C">
        <w:rPr>
          <w:rFonts w:ascii="Times New Roman" w:hAnsi="Times New Roman" w:cs="Times New Roman"/>
          <w:sz w:val="20"/>
          <w:szCs w:val="20"/>
        </w:rPr>
        <w:t>УДК 519.68</w:t>
      </w:r>
    </w:p>
    <w:p w:rsidR="00801DBC" w:rsidRPr="00143C4C" w:rsidRDefault="00801DBC" w:rsidP="00801DBC">
      <w:pPr>
        <w:pStyle w:val="5-"/>
        <w:widowControl w:val="0"/>
        <w:spacing w:before="0" w:beforeAutospacing="0" w:after="0" w:afterAutospacing="0"/>
        <w:ind w:firstLine="567"/>
        <w:jc w:val="center"/>
        <w:rPr>
          <w:b/>
          <w:sz w:val="20"/>
          <w:szCs w:val="20"/>
        </w:rPr>
      </w:pPr>
      <w:r w:rsidRPr="00143C4C">
        <w:rPr>
          <w:b/>
          <w:sz w:val="20"/>
          <w:szCs w:val="20"/>
        </w:rPr>
        <w:t>Интеграция данных и язык запросов в масштабных информационных инфраструктурах</w:t>
      </w:r>
    </w:p>
    <w:p w:rsidR="00801DBC" w:rsidRPr="00143C4C" w:rsidRDefault="00801DBC" w:rsidP="00801DBC">
      <w:pPr>
        <w:widowControl w:val="0"/>
        <w:ind w:firstLine="567"/>
        <w:jc w:val="both"/>
        <w:rPr>
          <w:rFonts w:ascii="Times New Roman" w:hAnsi="Times New Roman" w:cs="Times New Roman"/>
          <w:sz w:val="20"/>
          <w:szCs w:val="20"/>
        </w:rPr>
      </w:pPr>
    </w:p>
    <w:p w:rsidR="00801DBC" w:rsidRPr="00143C4C" w:rsidRDefault="00801DBC" w:rsidP="00801DBC">
      <w:pPr>
        <w:widowControl w:val="0"/>
        <w:ind w:left="0" w:firstLine="567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143C4C">
        <w:rPr>
          <w:rFonts w:ascii="Times New Roman" w:hAnsi="Times New Roman" w:cs="Times New Roman"/>
          <w:sz w:val="20"/>
          <w:szCs w:val="20"/>
        </w:rPr>
        <w:t xml:space="preserve">В.Н. Петров, к.ф.-м.н., доцент; А.Ю. Иванов, аспирант (Институт прикладной математики им. М.В. Келдыша РАН, </w:t>
      </w:r>
      <w:proofErr w:type="spellStart"/>
      <w:r w:rsidRPr="00143C4C">
        <w:rPr>
          <w:rFonts w:ascii="Times New Roman" w:hAnsi="Times New Roman" w:cs="Times New Roman"/>
          <w:sz w:val="20"/>
          <w:szCs w:val="20"/>
        </w:rPr>
        <w:t>Миусская</w:t>
      </w:r>
      <w:proofErr w:type="spellEnd"/>
      <w:r w:rsidRPr="00143C4C">
        <w:rPr>
          <w:rFonts w:ascii="Times New Roman" w:hAnsi="Times New Roman" w:cs="Times New Roman"/>
          <w:sz w:val="20"/>
          <w:szCs w:val="20"/>
        </w:rPr>
        <w:t xml:space="preserve"> пл., 4, г. Москва,</w:t>
      </w:r>
      <w:r w:rsidRPr="00143C4C">
        <w:rPr>
          <w:rStyle w:val="apple-converted-space"/>
          <w:rFonts w:ascii="Times New Roman" w:hAnsi="Times New Roman" w:cs="Times New Roman"/>
          <w:sz w:val="20"/>
          <w:szCs w:val="20"/>
        </w:rPr>
        <w:t xml:space="preserve"> </w:t>
      </w:r>
      <w:r w:rsidRPr="00143C4C">
        <w:rPr>
          <w:rFonts w:ascii="Times New Roman" w:hAnsi="Times New Roman" w:cs="Times New Roman"/>
          <w:sz w:val="20"/>
          <w:szCs w:val="20"/>
        </w:rPr>
        <w:t xml:space="preserve">125047, Россия, </w:t>
      </w:r>
      <w:r w:rsidRPr="00143C4C">
        <w:rPr>
          <w:rFonts w:ascii="Times New Roman" w:hAnsi="Times New Roman" w:cs="Times New Roman"/>
          <w:sz w:val="20"/>
          <w:szCs w:val="20"/>
          <w:lang w:val="en-US"/>
        </w:rPr>
        <w:t>red</w:t>
      </w:r>
      <w:r w:rsidRPr="00143C4C">
        <w:rPr>
          <w:rFonts w:ascii="Times New Roman" w:hAnsi="Times New Roman" w:cs="Times New Roman"/>
          <w:sz w:val="20"/>
          <w:szCs w:val="20"/>
        </w:rPr>
        <w:t xml:space="preserve">@ </w:t>
      </w:r>
      <w:r w:rsidRPr="00143C4C">
        <w:rPr>
          <w:rFonts w:ascii="Times New Roman" w:hAnsi="Times New Roman" w:cs="Times New Roman"/>
          <w:sz w:val="20"/>
          <w:szCs w:val="20"/>
          <w:lang w:val="en-US"/>
        </w:rPr>
        <w:t>cps</w:t>
      </w:r>
      <w:r w:rsidRPr="00143C4C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143C4C">
        <w:rPr>
          <w:rFonts w:ascii="Times New Roman" w:hAnsi="Times New Roman" w:cs="Times New Roman"/>
          <w:sz w:val="20"/>
          <w:szCs w:val="20"/>
          <w:lang w:val="en-US"/>
        </w:rPr>
        <w:t>tver</w:t>
      </w:r>
      <w:proofErr w:type="spellEnd"/>
      <w:r w:rsidRPr="00143C4C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143C4C">
        <w:rPr>
          <w:rFonts w:ascii="Times New Roman" w:hAnsi="Times New Roman" w:cs="Times New Roman"/>
          <w:sz w:val="20"/>
          <w:szCs w:val="20"/>
          <w:lang w:val="en-US"/>
        </w:rPr>
        <w:t>ru</w:t>
      </w:r>
      <w:proofErr w:type="spellEnd"/>
      <w:r w:rsidRPr="00143C4C">
        <w:rPr>
          <w:rFonts w:ascii="Times New Roman" w:hAnsi="Times New Roman" w:cs="Times New Roman"/>
          <w:sz w:val="20"/>
          <w:szCs w:val="20"/>
        </w:rPr>
        <w:t>)</w:t>
      </w:r>
      <w:proofErr w:type="gramEnd"/>
    </w:p>
    <w:p w:rsidR="00801DBC" w:rsidRPr="00143C4C" w:rsidRDefault="00801DBC" w:rsidP="00801DBC">
      <w:pPr>
        <w:pStyle w:val="6-"/>
        <w:spacing w:before="0" w:beforeAutospacing="0" w:after="0" w:afterAutospacing="0"/>
        <w:ind w:firstLine="567"/>
        <w:rPr>
          <w:sz w:val="20"/>
          <w:szCs w:val="20"/>
        </w:rPr>
      </w:pPr>
      <w:r w:rsidRPr="00143C4C">
        <w:rPr>
          <w:sz w:val="20"/>
          <w:szCs w:val="20"/>
        </w:rPr>
        <w:t>Аннотация (</w:t>
      </w:r>
      <w:r w:rsidR="00F963E3">
        <w:rPr>
          <w:sz w:val="20"/>
          <w:szCs w:val="20"/>
        </w:rPr>
        <w:t>200</w:t>
      </w:r>
      <w:r w:rsidRPr="00143C4C">
        <w:rPr>
          <w:sz w:val="20"/>
          <w:szCs w:val="20"/>
        </w:rPr>
        <w:t>–2</w:t>
      </w:r>
      <w:r w:rsidR="00F963E3">
        <w:rPr>
          <w:sz w:val="20"/>
          <w:szCs w:val="20"/>
        </w:rPr>
        <w:t>5</w:t>
      </w:r>
      <w:r w:rsidRPr="00143C4C">
        <w:rPr>
          <w:sz w:val="20"/>
          <w:szCs w:val="20"/>
        </w:rPr>
        <w:t>0 слов).</w:t>
      </w:r>
    </w:p>
    <w:p w:rsidR="00801DBC" w:rsidRPr="002E2299" w:rsidRDefault="00801DBC" w:rsidP="00801DBC">
      <w:pPr>
        <w:widowControl w:val="0"/>
        <w:autoSpaceDE w:val="0"/>
        <w:autoSpaceDN w:val="0"/>
        <w:adjustRightInd w:val="0"/>
        <w:ind w:left="0" w:firstLine="567"/>
        <w:jc w:val="both"/>
        <w:rPr>
          <w:rFonts w:ascii="Times New Roman" w:hAnsi="Times New Roman" w:cs="Times New Roman"/>
          <w:sz w:val="20"/>
          <w:szCs w:val="20"/>
        </w:rPr>
      </w:pPr>
      <w:r w:rsidRPr="00143C4C">
        <w:rPr>
          <w:rFonts w:ascii="Times New Roman" w:hAnsi="Times New Roman" w:cs="Times New Roman"/>
          <w:sz w:val="20"/>
          <w:szCs w:val="20"/>
        </w:rPr>
        <w:t>Ключевые</w:t>
      </w:r>
      <w:r w:rsidRPr="002E2299">
        <w:rPr>
          <w:rFonts w:ascii="Times New Roman" w:hAnsi="Times New Roman" w:cs="Times New Roman"/>
          <w:sz w:val="20"/>
          <w:szCs w:val="20"/>
        </w:rPr>
        <w:t xml:space="preserve"> </w:t>
      </w:r>
      <w:r w:rsidRPr="00143C4C">
        <w:rPr>
          <w:rFonts w:ascii="Times New Roman" w:hAnsi="Times New Roman" w:cs="Times New Roman"/>
          <w:sz w:val="20"/>
          <w:szCs w:val="20"/>
        </w:rPr>
        <w:t>слова</w:t>
      </w:r>
      <w:r w:rsidRPr="002E2299">
        <w:rPr>
          <w:rFonts w:ascii="Times New Roman" w:hAnsi="Times New Roman" w:cs="Times New Roman"/>
          <w:sz w:val="20"/>
          <w:szCs w:val="20"/>
        </w:rPr>
        <w:t xml:space="preserve"> (5–10 </w:t>
      </w:r>
      <w:r w:rsidRPr="00143C4C">
        <w:rPr>
          <w:rFonts w:ascii="Times New Roman" w:hAnsi="Times New Roman" w:cs="Times New Roman"/>
          <w:sz w:val="20"/>
          <w:szCs w:val="20"/>
        </w:rPr>
        <w:t>слов</w:t>
      </w:r>
      <w:r w:rsidRPr="002E2299">
        <w:rPr>
          <w:rFonts w:ascii="Times New Roman" w:hAnsi="Times New Roman" w:cs="Times New Roman"/>
          <w:sz w:val="20"/>
          <w:szCs w:val="20"/>
        </w:rPr>
        <w:t>)</w:t>
      </w:r>
      <w:r w:rsidRPr="002E2299">
        <w:rPr>
          <w:rStyle w:val="a5"/>
          <w:rFonts w:ascii="Times New Roman" w:hAnsi="Times New Roman" w:cs="Times New Roman"/>
          <w:sz w:val="20"/>
          <w:szCs w:val="20"/>
        </w:rPr>
        <w:t>.</w:t>
      </w:r>
    </w:p>
    <w:p w:rsidR="00801DBC" w:rsidRPr="002E2299" w:rsidRDefault="00801DBC" w:rsidP="00801DBC">
      <w:pPr>
        <w:pStyle w:val="5-"/>
        <w:widowControl w:val="0"/>
        <w:spacing w:before="0" w:beforeAutospacing="0" w:after="0" w:afterAutospacing="0"/>
        <w:ind w:firstLine="567"/>
        <w:rPr>
          <w:sz w:val="20"/>
          <w:szCs w:val="20"/>
        </w:rPr>
      </w:pPr>
    </w:p>
    <w:p w:rsidR="00801DBC" w:rsidRPr="00143C4C" w:rsidRDefault="00801DBC" w:rsidP="00801DBC">
      <w:pPr>
        <w:pStyle w:val="5-"/>
        <w:widowControl w:val="0"/>
        <w:spacing w:before="0" w:beforeAutospacing="0" w:after="0" w:afterAutospacing="0"/>
        <w:ind w:firstLine="567"/>
        <w:jc w:val="center"/>
        <w:rPr>
          <w:b/>
          <w:sz w:val="20"/>
          <w:szCs w:val="20"/>
          <w:lang w:val="en-US"/>
        </w:rPr>
      </w:pPr>
      <w:r w:rsidRPr="00143C4C">
        <w:rPr>
          <w:b/>
          <w:sz w:val="20"/>
          <w:szCs w:val="20"/>
          <w:lang w:val="en-US"/>
        </w:rPr>
        <w:t>Data integration and query language for large-scale informational infrastructures</w:t>
      </w:r>
    </w:p>
    <w:p w:rsidR="00801DBC" w:rsidRPr="00143C4C" w:rsidRDefault="00801DBC" w:rsidP="00801DBC">
      <w:pPr>
        <w:widowControl w:val="0"/>
        <w:autoSpaceDE w:val="0"/>
        <w:autoSpaceDN w:val="0"/>
        <w:adjustRightInd w:val="0"/>
        <w:ind w:left="0" w:firstLine="567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143C4C">
        <w:rPr>
          <w:rFonts w:ascii="Times New Roman" w:hAnsi="Times New Roman" w:cs="Times New Roman"/>
          <w:sz w:val="20"/>
          <w:szCs w:val="20"/>
          <w:lang w:val="en-US"/>
        </w:rPr>
        <w:t>Petrov</w:t>
      </w:r>
      <w:proofErr w:type="spellEnd"/>
      <w:r w:rsidRPr="00143C4C">
        <w:rPr>
          <w:rFonts w:ascii="Times New Roman" w:hAnsi="Times New Roman" w:cs="Times New Roman"/>
          <w:sz w:val="20"/>
          <w:szCs w:val="20"/>
          <w:lang w:val="en-US"/>
        </w:rPr>
        <w:t xml:space="preserve"> V.N., </w:t>
      </w:r>
      <w:proofErr w:type="spellStart"/>
      <w:r w:rsidRPr="00143C4C">
        <w:rPr>
          <w:rFonts w:ascii="Times New Roman" w:hAnsi="Times New Roman" w:cs="Times New Roman"/>
          <w:sz w:val="20"/>
          <w:szCs w:val="20"/>
          <w:lang w:val="en-US"/>
        </w:rPr>
        <w:t>Ph.D</w:t>
      </w:r>
      <w:proofErr w:type="spellEnd"/>
      <w:r w:rsidRPr="00143C4C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143C4C">
        <w:rPr>
          <w:rFonts w:ascii="Times New Roman" w:hAnsi="Times New Roman" w:cs="Times New Roman"/>
          <w:sz w:val="20"/>
          <w:szCs w:val="20"/>
          <w:lang w:val="en-US"/>
        </w:rPr>
        <w:t>Phisics</w:t>
      </w:r>
      <w:proofErr w:type="spellEnd"/>
      <w:r w:rsidRPr="00143C4C">
        <w:rPr>
          <w:rFonts w:ascii="Times New Roman" w:hAnsi="Times New Roman" w:cs="Times New Roman"/>
          <w:sz w:val="20"/>
          <w:szCs w:val="20"/>
          <w:lang w:val="en-US"/>
        </w:rPr>
        <w:t xml:space="preserve"> and Mathematics), A</w:t>
      </w:r>
      <w:r w:rsidRPr="00143C4C">
        <w:rPr>
          <w:rStyle w:val="hpsalt-edited"/>
          <w:rFonts w:ascii="Times New Roman" w:hAnsi="Times New Roman" w:cs="Times New Roman"/>
          <w:sz w:val="20"/>
          <w:szCs w:val="20"/>
          <w:lang w:val="en-US"/>
        </w:rPr>
        <w:t>ssociate Professor</w:t>
      </w:r>
      <w:r w:rsidRPr="00143C4C">
        <w:rPr>
          <w:rFonts w:ascii="Times New Roman" w:hAnsi="Times New Roman" w:cs="Times New Roman"/>
          <w:sz w:val="20"/>
          <w:szCs w:val="20"/>
          <w:lang w:val="en-US"/>
        </w:rPr>
        <w:t xml:space="preserve">; </w:t>
      </w:r>
      <w:proofErr w:type="spellStart"/>
      <w:r w:rsidRPr="00143C4C">
        <w:rPr>
          <w:rFonts w:ascii="Times New Roman" w:hAnsi="Times New Roman" w:cs="Times New Roman"/>
          <w:sz w:val="20"/>
          <w:szCs w:val="20"/>
          <w:lang w:val="en-US"/>
        </w:rPr>
        <w:t>Ivanov</w:t>
      </w:r>
      <w:proofErr w:type="spellEnd"/>
      <w:r w:rsidRPr="00143C4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43C4C">
        <w:rPr>
          <w:rFonts w:ascii="Times New Roman" w:hAnsi="Times New Roman" w:cs="Times New Roman"/>
          <w:sz w:val="20"/>
          <w:szCs w:val="20"/>
          <w:lang w:val="en-US"/>
        </w:rPr>
        <w:t>A.Yu</w:t>
      </w:r>
      <w:proofErr w:type="spellEnd"/>
      <w:r w:rsidRPr="00143C4C">
        <w:rPr>
          <w:rFonts w:ascii="Times New Roman" w:hAnsi="Times New Roman" w:cs="Times New Roman"/>
          <w:sz w:val="20"/>
          <w:szCs w:val="20"/>
          <w:lang w:val="en-US"/>
        </w:rPr>
        <w:t xml:space="preserve">., </w:t>
      </w:r>
      <w:r w:rsidRPr="00143C4C">
        <w:rPr>
          <w:rStyle w:val="hpsalt-edited"/>
          <w:rFonts w:ascii="Times New Roman" w:hAnsi="Times New Roman" w:cs="Times New Roman"/>
          <w:sz w:val="20"/>
          <w:szCs w:val="20"/>
          <w:lang w:val="en-US"/>
        </w:rPr>
        <w:t>Postgraduate</w:t>
      </w:r>
      <w:r w:rsidRPr="00143C4C">
        <w:rPr>
          <w:rFonts w:ascii="Times New Roman" w:hAnsi="Times New Roman" w:cs="Times New Roman"/>
          <w:sz w:val="20"/>
          <w:szCs w:val="20"/>
          <w:lang w:val="en-US"/>
        </w:rPr>
        <w:t xml:space="preserve"> Student (</w:t>
      </w:r>
      <w:proofErr w:type="spellStart"/>
      <w:r w:rsidRPr="00143C4C">
        <w:rPr>
          <w:rFonts w:ascii="Times New Roman" w:hAnsi="Times New Roman" w:cs="Times New Roman"/>
          <w:sz w:val="20"/>
          <w:szCs w:val="20"/>
          <w:lang w:val="en-US"/>
        </w:rPr>
        <w:t>Keldysh</w:t>
      </w:r>
      <w:proofErr w:type="spellEnd"/>
      <w:r w:rsidRPr="00143C4C">
        <w:rPr>
          <w:rFonts w:ascii="Times New Roman" w:hAnsi="Times New Roman" w:cs="Times New Roman"/>
          <w:sz w:val="20"/>
          <w:szCs w:val="20"/>
          <w:lang w:val="en-US"/>
        </w:rPr>
        <w:t xml:space="preserve"> Institute of Applied Mathematics of RAS, </w:t>
      </w:r>
      <w:proofErr w:type="spellStart"/>
      <w:r w:rsidRPr="00143C4C">
        <w:rPr>
          <w:rFonts w:ascii="Times New Roman" w:hAnsi="Times New Roman" w:cs="Times New Roman"/>
          <w:sz w:val="20"/>
          <w:szCs w:val="20"/>
          <w:lang w:val="en-US"/>
        </w:rPr>
        <w:t>Miusskaya</w:t>
      </w:r>
      <w:proofErr w:type="spellEnd"/>
      <w:r w:rsidRPr="00143C4C">
        <w:rPr>
          <w:rFonts w:ascii="Times New Roman" w:hAnsi="Times New Roman" w:cs="Times New Roman"/>
          <w:sz w:val="20"/>
          <w:szCs w:val="20"/>
          <w:lang w:val="en-US"/>
        </w:rPr>
        <w:t xml:space="preserve"> Sq. 4, Moscow, 125047, Russian Federation, red@ cps.tver.ru)</w:t>
      </w:r>
    </w:p>
    <w:p w:rsidR="00801DBC" w:rsidRPr="00143C4C" w:rsidRDefault="00801DBC" w:rsidP="00801DBC">
      <w:pPr>
        <w:widowControl w:val="0"/>
        <w:ind w:left="0" w:firstLine="567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143C4C">
        <w:rPr>
          <w:rFonts w:ascii="Times New Roman" w:hAnsi="Times New Roman" w:cs="Times New Roman"/>
          <w:sz w:val="20"/>
          <w:szCs w:val="20"/>
          <w:lang w:eastAsia="uk-UA"/>
        </w:rPr>
        <w:t>А</w:t>
      </w:r>
      <w:proofErr w:type="spellStart"/>
      <w:proofErr w:type="gramEnd"/>
      <w:r w:rsidRPr="00143C4C">
        <w:rPr>
          <w:rFonts w:ascii="Times New Roman" w:hAnsi="Times New Roman" w:cs="Times New Roman"/>
          <w:sz w:val="20"/>
          <w:szCs w:val="20"/>
          <w:lang w:val="en-US" w:eastAsia="uk-UA"/>
        </w:rPr>
        <w:t>bstract</w:t>
      </w:r>
      <w:proofErr w:type="spellEnd"/>
      <w:r w:rsidRPr="00143C4C">
        <w:rPr>
          <w:rFonts w:ascii="Times New Roman" w:hAnsi="Times New Roman" w:cs="Times New Roman"/>
          <w:sz w:val="20"/>
          <w:szCs w:val="20"/>
          <w:lang w:eastAsia="uk-UA"/>
        </w:rPr>
        <w:t xml:space="preserve"> </w:t>
      </w:r>
    </w:p>
    <w:p w:rsidR="00801DBC" w:rsidRPr="00143C4C" w:rsidRDefault="00801DBC" w:rsidP="00801DBC">
      <w:pPr>
        <w:widowControl w:val="0"/>
        <w:ind w:left="0" w:firstLine="567"/>
        <w:jc w:val="both"/>
        <w:rPr>
          <w:rFonts w:ascii="Times New Roman" w:hAnsi="Times New Roman" w:cs="Times New Roman"/>
          <w:sz w:val="20"/>
          <w:szCs w:val="20"/>
        </w:rPr>
      </w:pPr>
      <w:r w:rsidRPr="00143C4C">
        <w:rPr>
          <w:rFonts w:ascii="Times New Roman" w:hAnsi="Times New Roman" w:cs="Times New Roman"/>
          <w:sz w:val="20"/>
          <w:szCs w:val="20"/>
          <w:lang w:val="en-US"/>
        </w:rPr>
        <w:t>Keywords</w:t>
      </w:r>
      <w:r w:rsidRPr="00143C4C">
        <w:rPr>
          <w:rFonts w:ascii="Times New Roman" w:hAnsi="Times New Roman" w:cs="Times New Roman"/>
          <w:sz w:val="20"/>
          <w:szCs w:val="20"/>
        </w:rPr>
        <w:t xml:space="preserve"> </w:t>
      </w:r>
    </w:p>
    <w:p w:rsidR="00801DBC" w:rsidRPr="00143C4C" w:rsidRDefault="00801DBC" w:rsidP="00801DBC">
      <w:pPr>
        <w:widowControl w:val="0"/>
        <w:ind w:left="0" w:firstLine="567"/>
        <w:jc w:val="both"/>
        <w:rPr>
          <w:rFonts w:ascii="Times New Roman" w:hAnsi="Times New Roman" w:cs="Times New Roman"/>
          <w:sz w:val="20"/>
          <w:szCs w:val="20"/>
        </w:rPr>
      </w:pPr>
    </w:p>
    <w:p w:rsidR="00801DBC" w:rsidRPr="00143C4C" w:rsidRDefault="00801DBC" w:rsidP="00801DBC">
      <w:pPr>
        <w:widowControl w:val="0"/>
        <w:ind w:left="0" w:firstLine="567"/>
        <w:jc w:val="both"/>
        <w:rPr>
          <w:rFonts w:ascii="Times New Roman" w:hAnsi="Times New Roman" w:cs="Times New Roman"/>
          <w:i/>
          <w:sz w:val="20"/>
          <w:szCs w:val="20"/>
        </w:rPr>
      </w:pPr>
      <w:r w:rsidRPr="00143C4C">
        <w:rPr>
          <w:rStyle w:val="a5"/>
          <w:rFonts w:ascii="Times New Roman" w:hAnsi="Times New Roman" w:cs="Times New Roman"/>
          <w:sz w:val="20"/>
          <w:szCs w:val="20"/>
        </w:rPr>
        <w:t xml:space="preserve">ТЕКСТ СТАТЬИ на русском или английском языке </w:t>
      </w:r>
    </w:p>
    <w:p w:rsidR="00801DBC" w:rsidRPr="00143C4C" w:rsidRDefault="00801DBC" w:rsidP="00801DBC">
      <w:pPr>
        <w:widowControl w:val="0"/>
        <w:autoSpaceDE w:val="0"/>
        <w:autoSpaceDN w:val="0"/>
        <w:adjustRightInd w:val="0"/>
        <w:ind w:firstLine="567"/>
        <w:jc w:val="both"/>
        <w:rPr>
          <w:rFonts w:ascii="Times New Roman" w:hAnsi="Times New Roman" w:cs="Times New Roman"/>
          <w:sz w:val="20"/>
          <w:szCs w:val="20"/>
        </w:rPr>
      </w:pPr>
    </w:p>
    <w:p w:rsidR="00801DBC" w:rsidRPr="00F378C6" w:rsidRDefault="00801DBC" w:rsidP="00801DBC">
      <w:pPr>
        <w:pStyle w:val="1"/>
        <w:widowControl w:val="0"/>
        <w:spacing w:before="0" w:beforeAutospacing="0" w:after="0" w:afterAutospacing="0"/>
        <w:ind w:firstLine="567"/>
        <w:jc w:val="both"/>
        <w:rPr>
          <w:sz w:val="20"/>
          <w:szCs w:val="20"/>
          <w:lang w:val="en-US"/>
        </w:rPr>
      </w:pPr>
      <w:r w:rsidRPr="00143C4C">
        <w:rPr>
          <w:sz w:val="20"/>
          <w:szCs w:val="20"/>
        </w:rPr>
        <w:t>Литература</w:t>
      </w:r>
      <w:r w:rsidR="00F378C6">
        <w:rPr>
          <w:sz w:val="20"/>
          <w:szCs w:val="20"/>
          <w:lang w:val="en-US"/>
        </w:rPr>
        <w:t xml:space="preserve"> </w:t>
      </w:r>
      <w:r w:rsidR="00F378C6" w:rsidRPr="00F378C6">
        <w:rPr>
          <w:b w:val="0"/>
          <w:sz w:val="20"/>
          <w:szCs w:val="20"/>
          <w:lang w:val="en-US"/>
        </w:rPr>
        <w:t>(</w:t>
      </w:r>
      <w:r w:rsidR="00F378C6" w:rsidRPr="00F378C6">
        <w:rPr>
          <w:b w:val="0"/>
          <w:sz w:val="20"/>
          <w:szCs w:val="20"/>
        </w:rPr>
        <w:t>не менее 10 источников</w:t>
      </w:r>
      <w:r w:rsidR="00F378C6" w:rsidRPr="00F378C6">
        <w:rPr>
          <w:b w:val="0"/>
          <w:sz w:val="20"/>
          <w:szCs w:val="20"/>
          <w:lang w:val="en-US"/>
        </w:rPr>
        <w:t>)</w:t>
      </w:r>
    </w:p>
    <w:p w:rsidR="00801DBC" w:rsidRPr="00143C4C" w:rsidRDefault="00801DBC" w:rsidP="00801DBC">
      <w:pPr>
        <w:widowControl w:val="0"/>
        <w:autoSpaceDE w:val="0"/>
        <w:autoSpaceDN w:val="0"/>
        <w:adjustRightInd w:val="0"/>
        <w:ind w:left="0" w:firstLine="567"/>
        <w:jc w:val="both"/>
        <w:rPr>
          <w:rStyle w:val="a4"/>
          <w:rFonts w:ascii="Times New Roman" w:hAnsi="Times New Roman" w:cs="Times New Roman"/>
          <w:bCs w:val="0"/>
          <w:sz w:val="20"/>
          <w:szCs w:val="20"/>
        </w:rPr>
      </w:pPr>
      <w:r w:rsidRPr="00143C4C">
        <w:rPr>
          <w:rStyle w:val="a4"/>
          <w:rFonts w:ascii="Times New Roman" w:hAnsi="Times New Roman" w:cs="Times New Roman"/>
          <w:sz w:val="20"/>
          <w:szCs w:val="20"/>
          <w:lang w:val="en-US"/>
        </w:rPr>
        <w:t>References</w:t>
      </w:r>
    </w:p>
    <w:p w:rsidR="00801DBC" w:rsidRPr="00143C4C" w:rsidRDefault="00801DBC" w:rsidP="00801DBC">
      <w:pPr>
        <w:pStyle w:val="1"/>
        <w:widowControl w:val="0"/>
        <w:spacing w:before="0" w:beforeAutospacing="0" w:after="0" w:afterAutospacing="0"/>
        <w:ind w:firstLine="567"/>
        <w:jc w:val="both"/>
        <w:rPr>
          <w:rStyle w:val="a4"/>
          <w:bCs/>
          <w:sz w:val="20"/>
          <w:szCs w:val="20"/>
        </w:rPr>
      </w:pPr>
    </w:p>
    <w:p w:rsidR="00801DBC" w:rsidRPr="00143C4C" w:rsidRDefault="00801DBC" w:rsidP="00801DBC">
      <w:pPr>
        <w:pStyle w:val="1"/>
        <w:widowControl w:val="0"/>
        <w:spacing w:before="0" w:beforeAutospacing="0" w:after="0" w:afterAutospacing="0"/>
        <w:ind w:firstLine="567"/>
        <w:jc w:val="both"/>
        <w:rPr>
          <w:rFonts w:eastAsia="TimesNewRomanPSMT"/>
          <w:b w:val="0"/>
          <w:sz w:val="20"/>
          <w:szCs w:val="20"/>
        </w:rPr>
      </w:pPr>
      <w:r w:rsidRPr="00143C4C">
        <w:rPr>
          <w:rStyle w:val="a4"/>
          <w:sz w:val="20"/>
          <w:szCs w:val="20"/>
        </w:rPr>
        <w:t xml:space="preserve">Обращаем внимание, что в списке литературы </w:t>
      </w:r>
      <w:r w:rsidRPr="00143C4C">
        <w:rPr>
          <w:b w:val="0"/>
          <w:sz w:val="20"/>
          <w:szCs w:val="20"/>
        </w:rPr>
        <w:t xml:space="preserve">неанглоязычные источники должны быть транслитерированы в соответствии с международным стандартом транслитерации </w:t>
      </w:r>
      <w:hyperlink r:id="rId6" w:history="1">
        <w:r w:rsidRPr="00D87B29">
          <w:rPr>
            <w:rStyle w:val="a3"/>
            <w:color w:val="0070C0"/>
            <w:sz w:val="20"/>
            <w:szCs w:val="20"/>
            <w:lang w:val="en-US"/>
          </w:rPr>
          <w:t>BGN</w:t>
        </w:r>
        <w:r w:rsidRPr="00D87B29">
          <w:rPr>
            <w:rStyle w:val="a3"/>
            <w:color w:val="0070C0"/>
            <w:sz w:val="20"/>
            <w:szCs w:val="20"/>
          </w:rPr>
          <w:t>/</w:t>
        </w:r>
        <w:r w:rsidRPr="00D87B29">
          <w:rPr>
            <w:rStyle w:val="a3"/>
            <w:color w:val="0070C0"/>
            <w:sz w:val="20"/>
            <w:szCs w:val="20"/>
            <w:lang w:val="en-US"/>
          </w:rPr>
          <w:t>P</w:t>
        </w:r>
        <w:r w:rsidRPr="00D87B29">
          <w:rPr>
            <w:rStyle w:val="a3"/>
            <w:color w:val="0070C0"/>
            <w:sz w:val="20"/>
            <w:szCs w:val="20"/>
          </w:rPr>
          <w:t>С</w:t>
        </w:r>
        <w:r w:rsidRPr="00D87B29">
          <w:rPr>
            <w:rStyle w:val="a3"/>
            <w:color w:val="0070C0"/>
            <w:sz w:val="20"/>
            <w:szCs w:val="20"/>
            <w:lang w:val="en-US"/>
          </w:rPr>
          <w:t>GN</w:t>
        </w:r>
      </w:hyperlink>
      <w:r w:rsidRPr="00143C4C">
        <w:rPr>
          <w:b w:val="0"/>
          <w:sz w:val="20"/>
          <w:szCs w:val="20"/>
        </w:rPr>
        <w:t xml:space="preserve"> </w:t>
      </w:r>
      <w:r w:rsidRPr="00143C4C">
        <w:rPr>
          <w:b w:val="0"/>
          <w:sz w:val="20"/>
          <w:szCs w:val="20"/>
          <w:shd w:val="clear" w:color="auto" w:fill="FFFFFF"/>
        </w:rPr>
        <w:t>(</w:t>
      </w:r>
      <w:r w:rsidRPr="00143C4C">
        <w:rPr>
          <w:b w:val="0"/>
          <w:sz w:val="20"/>
          <w:szCs w:val="20"/>
          <w:shd w:val="clear" w:color="auto" w:fill="FFFFFF"/>
          <w:lang w:val="en-US"/>
        </w:rPr>
        <w:t>United</w:t>
      </w:r>
      <w:r w:rsidRPr="00143C4C">
        <w:rPr>
          <w:b w:val="0"/>
          <w:sz w:val="20"/>
          <w:szCs w:val="20"/>
          <w:shd w:val="clear" w:color="auto" w:fill="FFFFFF"/>
        </w:rPr>
        <w:t xml:space="preserve"> </w:t>
      </w:r>
      <w:r w:rsidRPr="00143C4C">
        <w:rPr>
          <w:b w:val="0"/>
          <w:sz w:val="20"/>
          <w:szCs w:val="20"/>
          <w:shd w:val="clear" w:color="auto" w:fill="FFFFFF"/>
          <w:lang w:val="en-US"/>
        </w:rPr>
        <w:t>States</w:t>
      </w:r>
      <w:r w:rsidRPr="00143C4C">
        <w:rPr>
          <w:b w:val="0"/>
          <w:sz w:val="20"/>
          <w:szCs w:val="20"/>
          <w:shd w:val="clear" w:color="auto" w:fill="FFFFFF"/>
        </w:rPr>
        <w:t xml:space="preserve"> </w:t>
      </w:r>
      <w:r w:rsidRPr="00143C4C">
        <w:rPr>
          <w:b w:val="0"/>
          <w:sz w:val="20"/>
          <w:szCs w:val="20"/>
          <w:shd w:val="clear" w:color="auto" w:fill="FFFFFF"/>
          <w:lang w:val="en-US"/>
        </w:rPr>
        <w:t>Board</w:t>
      </w:r>
      <w:r w:rsidRPr="00143C4C">
        <w:rPr>
          <w:b w:val="0"/>
          <w:sz w:val="20"/>
          <w:szCs w:val="20"/>
          <w:shd w:val="clear" w:color="auto" w:fill="FFFFFF"/>
        </w:rPr>
        <w:t xml:space="preserve"> </w:t>
      </w:r>
      <w:r w:rsidRPr="00143C4C">
        <w:rPr>
          <w:b w:val="0"/>
          <w:sz w:val="20"/>
          <w:szCs w:val="20"/>
          <w:shd w:val="clear" w:color="auto" w:fill="FFFFFF"/>
          <w:lang w:val="en-US"/>
        </w:rPr>
        <w:t>on</w:t>
      </w:r>
      <w:r w:rsidRPr="00143C4C">
        <w:rPr>
          <w:b w:val="0"/>
          <w:sz w:val="20"/>
          <w:szCs w:val="20"/>
          <w:shd w:val="clear" w:color="auto" w:fill="FFFFFF"/>
        </w:rPr>
        <w:t xml:space="preserve"> </w:t>
      </w:r>
      <w:r w:rsidRPr="00143C4C">
        <w:rPr>
          <w:b w:val="0"/>
          <w:sz w:val="20"/>
          <w:szCs w:val="20"/>
          <w:shd w:val="clear" w:color="auto" w:fill="FFFFFF"/>
          <w:lang w:val="en-US"/>
        </w:rPr>
        <w:t>Geographic</w:t>
      </w:r>
      <w:r w:rsidRPr="00143C4C">
        <w:rPr>
          <w:b w:val="0"/>
          <w:sz w:val="20"/>
          <w:szCs w:val="20"/>
          <w:shd w:val="clear" w:color="auto" w:fill="FFFFFF"/>
        </w:rPr>
        <w:t xml:space="preserve"> </w:t>
      </w:r>
      <w:r w:rsidRPr="00143C4C">
        <w:rPr>
          <w:b w:val="0"/>
          <w:sz w:val="20"/>
          <w:szCs w:val="20"/>
          <w:shd w:val="clear" w:color="auto" w:fill="FFFFFF"/>
          <w:lang w:val="en-US"/>
        </w:rPr>
        <w:t>Names</w:t>
      </w:r>
      <w:r w:rsidRPr="00143C4C">
        <w:rPr>
          <w:b w:val="0"/>
          <w:sz w:val="20"/>
          <w:szCs w:val="20"/>
          <w:shd w:val="clear" w:color="auto" w:fill="FFFFFF"/>
        </w:rPr>
        <w:t xml:space="preserve"> / </w:t>
      </w:r>
      <w:r w:rsidRPr="00143C4C">
        <w:rPr>
          <w:b w:val="0"/>
          <w:sz w:val="20"/>
          <w:szCs w:val="20"/>
          <w:shd w:val="clear" w:color="auto" w:fill="FFFFFF"/>
          <w:lang w:val="en-US"/>
        </w:rPr>
        <w:t>Permanent</w:t>
      </w:r>
      <w:r w:rsidRPr="00143C4C">
        <w:rPr>
          <w:b w:val="0"/>
          <w:sz w:val="20"/>
          <w:szCs w:val="20"/>
          <w:shd w:val="clear" w:color="auto" w:fill="FFFFFF"/>
        </w:rPr>
        <w:t xml:space="preserve"> </w:t>
      </w:r>
      <w:r w:rsidRPr="00143C4C">
        <w:rPr>
          <w:b w:val="0"/>
          <w:sz w:val="20"/>
          <w:szCs w:val="20"/>
          <w:shd w:val="clear" w:color="auto" w:fill="FFFFFF"/>
          <w:lang w:val="en-US"/>
        </w:rPr>
        <w:t>Committee</w:t>
      </w:r>
      <w:r w:rsidRPr="00143C4C">
        <w:rPr>
          <w:b w:val="0"/>
          <w:sz w:val="20"/>
          <w:szCs w:val="20"/>
          <w:shd w:val="clear" w:color="auto" w:fill="FFFFFF"/>
        </w:rPr>
        <w:t xml:space="preserve"> </w:t>
      </w:r>
      <w:r w:rsidRPr="00143C4C">
        <w:rPr>
          <w:b w:val="0"/>
          <w:sz w:val="20"/>
          <w:szCs w:val="20"/>
          <w:shd w:val="clear" w:color="auto" w:fill="FFFFFF"/>
          <w:lang w:val="en-US"/>
        </w:rPr>
        <w:t>on</w:t>
      </w:r>
      <w:r w:rsidRPr="00143C4C">
        <w:rPr>
          <w:b w:val="0"/>
          <w:sz w:val="20"/>
          <w:szCs w:val="20"/>
          <w:shd w:val="clear" w:color="auto" w:fill="FFFFFF"/>
        </w:rPr>
        <w:t xml:space="preserve"> </w:t>
      </w:r>
      <w:r w:rsidRPr="00143C4C">
        <w:rPr>
          <w:b w:val="0"/>
          <w:sz w:val="20"/>
          <w:szCs w:val="20"/>
          <w:shd w:val="clear" w:color="auto" w:fill="FFFFFF"/>
          <w:lang w:val="en-US"/>
        </w:rPr>
        <w:t>Geographical</w:t>
      </w:r>
      <w:r w:rsidRPr="00143C4C">
        <w:rPr>
          <w:b w:val="0"/>
          <w:sz w:val="20"/>
          <w:szCs w:val="20"/>
          <w:shd w:val="clear" w:color="auto" w:fill="FFFFFF"/>
        </w:rPr>
        <w:t xml:space="preserve"> </w:t>
      </w:r>
      <w:r w:rsidRPr="00143C4C">
        <w:rPr>
          <w:b w:val="0"/>
          <w:sz w:val="20"/>
          <w:szCs w:val="20"/>
          <w:shd w:val="clear" w:color="auto" w:fill="FFFFFF"/>
          <w:lang w:val="en-US"/>
        </w:rPr>
        <w:t>Names</w:t>
      </w:r>
      <w:r w:rsidRPr="00143C4C">
        <w:rPr>
          <w:b w:val="0"/>
          <w:sz w:val="20"/>
          <w:szCs w:val="20"/>
          <w:shd w:val="clear" w:color="auto" w:fill="FFFFFF"/>
        </w:rPr>
        <w:t xml:space="preserve"> </w:t>
      </w:r>
      <w:r w:rsidRPr="00143C4C">
        <w:rPr>
          <w:b w:val="0"/>
          <w:sz w:val="20"/>
          <w:szCs w:val="20"/>
          <w:shd w:val="clear" w:color="auto" w:fill="FFFFFF"/>
          <w:lang w:val="en-US"/>
        </w:rPr>
        <w:t>for</w:t>
      </w:r>
      <w:r w:rsidRPr="00143C4C">
        <w:rPr>
          <w:b w:val="0"/>
          <w:sz w:val="20"/>
          <w:szCs w:val="20"/>
          <w:shd w:val="clear" w:color="auto" w:fill="FFFFFF"/>
        </w:rPr>
        <w:t xml:space="preserve"> </w:t>
      </w:r>
      <w:r w:rsidRPr="00143C4C">
        <w:rPr>
          <w:b w:val="0"/>
          <w:sz w:val="20"/>
          <w:szCs w:val="20"/>
          <w:shd w:val="clear" w:color="auto" w:fill="FFFFFF"/>
          <w:lang w:val="en-US"/>
        </w:rPr>
        <w:t>British</w:t>
      </w:r>
      <w:r w:rsidRPr="00143C4C">
        <w:rPr>
          <w:b w:val="0"/>
          <w:sz w:val="20"/>
          <w:szCs w:val="20"/>
          <w:shd w:val="clear" w:color="auto" w:fill="FFFFFF"/>
        </w:rPr>
        <w:t xml:space="preserve"> </w:t>
      </w:r>
      <w:r w:rsidRPr="00143C4C">
        <w:rPr>
          <w:b w:val="0"/>
          <w:sz w:val="20"/>
          <w:szCs w:val="20"/>
          <w:shd w:val="clear" w:color="auto" w:fill="FFFFFF"/>
          <w:lang w:val="en-US"/>
        </w:rPr>
        <w:t>Official</w:t>
      </w:r>
      <w:r w:rsidRPr="00143C4C">
        <w:rPr>
          <w:b w:val="0"/>
          <w:sz w:val="20"/>
          <w:szCs w:val="20"/>
          <w:shd w:val="clear" w:color="auto" w:fill="FFFFFF"/>
        </w:rPr>
        <w:t xml:space="preserve"> </w:t>
      </w:r>
      <w:r w:rsidRPr="00143C4C">
        <w:rPr>
          <w:b w:val="0"/>
          <w:sz w:val="20"/>
          <w:szCs w:val="20"/>
          <w:shd w:val="clear" w:color="auto" w:fill="FFFFFF"/>
          <w:lang w:val="en-US"/>
        </w:rPr>
        <w:t>Use</w:t>
      </w:r>
      <w:r w:rsidRPr="00143C4C">
        <w:rPr>
          <w:b w:val="0"/>
          <w:sz w:val="20"/>
          <w:szCs w:val="20"/>
          <w:shd w:val="clear" w:color="auto" w:fill="FFFFFF"/>
        </w:rPr>
        <w:t xml:space="preserve">), рекомендованным международным издательством </w:t>
      </w:r>
      <w:r w:rsidRPr="00143C4C">
        <w:rPr>
          <w:b w:val="0"/>
          <w:sz w:val="20"/>
          <w:szCs w:val="20"/>
          <w:shd w:val="clear" w:color="auto" w:fill="FFFFFF"/>
          <w:lang w:val="en-US"/>
        </w:rPr>
        <w:t>Oxford</w:t>
      </w:r>
      <w:r w:rsidRPr="00143C4C">
        <w:rPr>
          <w:b w:val="0"/>
          <w:sz w:val="20"/>
          <w:szCs w:val="20"/>
          <w:shd w:val="clear" w:color="auto" w:fill="FFFFFF"/>
        </w:rPr>
        <w:t xml:space="preserve"> </w:t>
      </w:r>
      <w:r w:rsidRPr="00143C4C">
        <w:rPr>
          <w:b w:val="0"/>
          <w:sz w:val="20"/>
          <w:szCs w:val="20"/>
          <w:shd w:val="clear" w:color="auto" w:fill="FFFFFF"/>
          <w:lang w:val="en-US"/>
        </w:rPr>
        <w:t>University</w:t>
      </w:r>
      <w:r w:rsidRPr="00143C4C">
        <w:rPr>
          <w:b w:val="0"/>
          <w:sz w:val="20"/>
          <w:szCs w:val="20"/>
          <w:shd w:val="clear" w:color="auto" w:fill="FFFFFF"/>
        </w:rPr>
        <w:t xml:space="preserve"> </w:t>
      </w:r>
      <w:r w:rsidRPr="00143C4C">
        <w:rPr>
          <w:b w:val="0"/>
          <w:sz w:val="20"/>
          <w:szCs w:val="20"/>
          <w:shd w:val="clear" w:color="auto" w:fill="FFFFFF"/>
          <w:lang w:val="en-US"/>
        </w:rPr>
        <w:t>Press</w:t>
      </w:r>
      <w:r w:rsidRPr="00143C4C">
        <w:rPr>
          <w:b w:val="0"/>
          <w:sz w:val="20"/>
          <w:szCs w:val="20"/>
          <w:shd w:val="clear" w:color="auto" w:fill="FFFFFF"/>
        </w:rPr>
        <w:t xml:space="preserve"> как «</w:t>
      </w:r>
      <w:r w:rsidRPr="00143C4C">
        <w:rPr>
          <w:b w:val="0"/>
          <w:sz w:val="20"/>
          <w:szCs w:val="20"/>
          <w:shd w:val="clear" w:color="auto" w:fill="FFFFFF"/>
          <w:lang w:val="en-US"/>
        </w:rPr>
        <w:t>British</w:t>
      </w:r>
      <w:r w:rsidRPr="00143C4C">
        <w:rPr>
          <w:b w:val="0"/>
          <w:sz w:val="20"/>
          <w:szCs w:val="20"/>
          <w:shd w:val="clear" w:color="auto" w:fill="FFFFFF"/>
        </w:rPr>
        <w:t xml:space="preserve"> </w:t>
      </w:r>
      <w:r w:rsidRPr="00143C4C">
        <w:rPr>
          <w:b w:val="0"/>
          <w:sz w:val="20"/>
          <w:szCs w:val="20"/>
          <w:shd w:val="clear" w:color="auto" w:fill="FFFFFF"/>
          <w:lang w:val="en-US"/>
        </w:rPr>
        <w:t>Standard</w:t>
      </w:r>
      <w:r w:rsidRPr="00143C4C">
        <w:rPr>
          <w:b w:val="0"/>
          <w:sz w:val="20"/>
          <w:szCs w:val="20"/>
          <w:shd w:val="clear" w:color="auto" w:fill="FFFFFF"/>
        </w:rPr>
        <w:t xml:space="preserve">». Воспользовавшись ссылкой </w:t>
      </w:r>
      <w:hyperlink r:id="rId7" w:history="1">
        <w:r w:rsidR="00C96726">
          <w:rPr>
            <w:rStyle w:val="a3"/>
            <w:color w:val="0070C0"/>
            <w:sz w:val="20"/>
            <w:szCs w:val="20"/>
            <w:shd w:val="clear" w:color="auto" w:fill="FFFFFF"/>
          </w:rPr>
          <w:t>http://www.law.net.ru/translit/index.htm</w:t>
        </w:r>
      </w:hyperlink>
      <w:r w:rsidRPr="00143C4C">
        <w:rPr>
          <w:b w:val="0"/>
          <w:sz w:val="20"/>
          <w:szCs w:val="20"/>
          <w:shd w:val="clear" w:color="auto" w:fill="FFFFFF"/>
        </w:rPr>
        <w:t>,</w:t>
      </w:r>
      <w:r w:rsidRPr="00143C4C">
        <w:rPr>
          <w:rFonts w:eastAsia="TimesNewRomanPSMT"/>
          <w:b w:val="0"/>
          <w:sz w:val="20"/>
          <w:szCs w:val="20"/>
        </w:rPr>
        <w:t xml:space="preserve"> можно бесплатно транслитерировать русский текст в латиницу. </w:t>
      </w:r>
    </w:p>
    <w:p w:rsidR="00801DBC" w:rsidRPr="00143C4C" w:rsidRDefault="00801DBC" w:rsidP="00801DBC">
      <w:pPr>
        <w:ind w:left="0" w:firstLine="567"/>
        <w:jc w:val="both"/>
        <w:rPr>
          <w:rFonts w:ascii="Times New Roman" w:eastAsia="TimesNewRomanPSMT" w:hAnsi="Times New Roman" w:cs="Times New Roman"/>
          <w:sz w:val="20"/>
          <w:szCs w:val="20"/>
        </w:rPr>
      </w:pPr>
      <w:r w:rsidRPr="00143C4C">
        <w:rPr>
          <w:rFonts w:ascii="Times New Roman" w:hAnsi="Times New Roman" w:cs="Times New Roman"/>
          <w:sz w:val="20"/>
          <w:szCs w:val="20"/>
        </w:rPr>
        <w:t>В варианте на латиниц</w:t>
      </w:r>
      <w:bookmarkStart w:id="0" w:name="_GoBack"/>
      <w:bookmarkEnd w:id="0"/>
      <w:r w:rsidRPr="00143C4C">
        <w:rPr>
          <w:rFonts w:ascii="Times New Roman" w:hAnsi="Times New Roman" w:cs="Times New Roman"/>
          <w:sz w:val="20"/>
          <w:szCs w:val="20"/>
        </w:rPr>
        <w:t>е,</w:t>
      </w:r>
      <w:r w:rsidRPr="00143C4C">
        <w:rPr>
          <w:rFonts w:ascii="Times New Roman" w:eastAsia="TimesNewRomanPSMT" w:hAnsi="Times New Roman" w:cs="Times New Roman"/>
          <w:sz w:val="20"/>
          <w:szCs w:val="20"/>
        </w:rPr>
        <w:t xml:space="preserve"> </w:t>
      </w:r>
      <w:r w:rsidRPr="00143C4C">
        <w:rPr>
          <w:rStyle w:val="a4"/>
          <w:rFonts w:ascii="Times New Roman" w:hAnsi="Times New Roman" w:cs="Times New Roman"/>
          <w:sz w:val="20"/>
          <w:szCs w:val="20"/>
          <w:lang w:val="en-US"/>
        </w:rPr>
        <w:t>References</w:t>
      </w:r>
      <w:r w:rsidRPr="00143C4C">
        <w:rPr>
          <w:rStyle w:val="a4"/>
          <w:rFonts w:ascii="Times New Roman" w:hAnsi="Times New Roman" w:cs="Times New Roman"/>
          <w:sz w:val="20"/>
          <w:szCs w:val="20"/>
        </w:rPr>
        <w:t>,</w:t>
      </w:r>
      <w:r w:rsidRPr="00143C4C">
        <w:rPr>
          <w:rFonts w:ascii="Times New Roman" w:eastAsia="TimesNewRomanPSMT" w:hAnsi="Times New Roman" w:cs="Times New Roman"/>
          <w:sz w:val="20"/>
          <w:szCs w:val="20"/>
        </w:rPr>
        <w:t xml:space="preserve"> неанглоязычные источники транслитерируются следующим образом: фамилия и инициалы автора, название работы (выделяется курсивом), перевод названия работы на английском языке (в квадратных скобках), место и год публикации, общее количество страниц, если это монография, и номера страниц, которые занимает статья, если она опубликована в журнале. </w:t>
      </w:r>
    </w:p>
    <w:p w:rsidR="00801DBC" w:rsidRPr="00143C4C" w:rsidRDefault="00801DBC" w:rsidP="00801DBC">
      <w:pPr>
        <w:ind w:left="0" w:firstLine="567"/>
        <w:jc w:val="both"/>
        <w:rPr>
          <w:rFonts w:ascii="Times New Roman" w:eastAsia="TimesNewRomanPSMT" w:hAnsi="Times New Roman" w:cs="Times New Roman"/>
          <w:sz w:val="20"/>
          <w:szCs w:val="20"/>
        </w:rPr>
      </w:pPr>
      <w:r w:rsidRPr="00143C4C">
        <w:rPr>
          <w:rFonts w:ascii="Times New Roman" w:eastAsia="TimesNewRomanPSMT" w:hAnsi="Times New Roman" w:cs="Times New Roman"/>
          <w:sz w:val="20"/>
          <w:szCs w:val="20"/>
        </w:rPr>
        <w:t>Англоязычные источники не транслитерируются.</w:t>
      </w:r>
    </w:p>
    <w:p w:rsidR="00801DBC" w:rsidRPr="00143C4C" w:rsidRDefault="00801DBC" w:rsidP="00801DBC">
      <w:pPr>
        <w:ind w:left="0" w:firstLine="567"/>
        <w:jc w:val="both"/>
        <w:rPr>
          <w:rFonts w:ascii="Times New Roman" w:eastAsia="TimesNewRomanPSMT" w:hAnsi="Times New Roman" w:cs="Times New Roman"/>
          <w:sz w:val="20"/>
          <w:szCs w:val="20"/>
        </w:rPr>
      </w:pPr>
      <w:r w:rsidRPr="00143C4C">
        <w:rPr>
          <w:rFonts w:ascii="Times New Roman" w:eastAsia="TimesNewRomanPSMT" w:hAnsi="Times New Roman" w:cs="Times New Roman"/>
          <w:sz w:val="20"/>
          <w:szCs w:val="20"/>
        </w:rPr>
        <w:t>Для учета всех авторов публикации в системах цитирования в библиографическом описании статьи не рекомендуется сокращать их количество.</w:t>
      </w:r>
    </w:p>
    <w:p w:rsidR="00E87435" w:rsidRDefault="00E87435"/>
    <w:sectPr w:rsidR="00E87435" w:rsidSect="00E874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imesNewRomanPSMT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1DBC"/>
    <w:rsid w:val="002E2299"/>
    <w:rsid w:val="00801DBC"/>
    <w:rsid w:val="00C13065"/>
    <w:rsid w:val="00C96726"/>
    <w:rsid w:val="00D87B29"/>
    <w:rsid w:val="00E87435"/>
    <w:rsid w:val="00F178BE"/>
    <w:rsid w:val="00F378C6"/>
    <w:rsid w:val="00F96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left="714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1DBC"/>
  </w:style>
  <w:style w:type="paragraph" w:styleId="1">
    <w:name w:val="heading 1"/>
    <w:basedOn w:val="a"/>
    <w:link w:val="10"/>
    <w:uiPriority w:val="9"/>
    <w:qFormat/>
    <w:rsid w:val="00801DBC"/>
    <w:pPr>
      <w:spacing w:before="100" w:beforeAutospacing="1" w:after="100" w:afterAutospacing="1"/>
      <w:ind w:left="0" w:firstLine="0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01DB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apple-converted-space">
    <w:name w:val="apple-converted-space"/>
    <w:basedOn w:val="a0"/>
    <w:rsid w:val="00801DBC"/>
  </w:style>
  <w:style w:type="character" w:styleId="a3">
    <w:name w:val="Hyperlink"/>
    <w:basedOn w:val="a0"/>
    <w:uiPriority w:val="99"/>
    <w:unhideWhenUsed/>
    <w:rsid w:val="00801DBC"/>
    <w:rPr>
      <w:color w:val="0000FF"/>
      <w:u w:val="single"/>
    </w:rPr>
  </w:style>
  <w:style w:type="character" w:styleId="a4">
    <w:name w:val="Strong"/>
    <w:basedOn w:val="a0"/>
    <w:uiPriority w:val="22"/>
    <w:qFormat/>
    <w:rsid w:val="00801DBC"/>
    <w:rPr>
      <w:b/>
      <w:bCs/>
    </w:rPr>
  </w:style>
  <w:style w:type="character" w:styleId="a5">
    <w:name w:val="Emphasis"/>
    <w:basedOn w:val="a0"/>
    <w:uiPriority w:val="20"/>
    <w:qFormat/>
    <w:rsid w:val="00801DBC"/>
    <w:rPr>
      <w:i/>
      <w:iCs/>
    </w:rPr>
  </w:style>
  <w:style w:type="paragraph" w:customStyle="1" w:styleId="5-">
    <w:name w:val="5-"/>
    <w:basedOn w:val="a"/>
    <w:rsid w:val="00801DBC"/>
    <w:pPr>
      <w:spacing w:before="100" w:beforeAutospacing="1" w:after="100" w:afterAutospacing="1"/>
      <w:ind w:left="0" w:firstLine="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6-">
    <w:name w:val="6-"/>
    <w:basedOn w:val="a"/>
    <w:rsid w:val="00801DBC"/>
    <w:pPr>
      <w:spacing w:before="100" w:beforeAutospacing="1" w:after="100" w:afterAutospacing="1"/>
      <w:ind w:left="0" w:firstLine="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psalt-edited">
    <w:name w:val="hpsalt-edited"/>
    <w:basedOn w:val="a0"/>
    <w:rsid w:val="00801DB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left="714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1DBC"/>
  </w:style>
  <w:style w:type="paragraph" w:styleId="1">
    <w:name w:val="heading 1"/>
    <w:basedOn w:val="a"/>
    <w:link w:val="10"/>
    <w:uiPriority w:val="9"/>
    <w:qFormat/>
    <w:rsid w:val="00801DBC"/>
    <w:pPr>
      <w:spacing w:before="100" w:beforeAutospacing="1" w:after="100" w:afterAutospacing="1"/>
      <w:ind w:left="0" w:firstLine="0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01DB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apple-converted-space">
    <w:name w:val="apple-converted-space"/>
    <w:basedOn w:val="a0"/>
    <w:rsid w:val="00801DBC"/>
  </w:style>
  <w:style w:type="character" w:styleId="a3">
    <w:name w:val="Hyperlink"/>
    <w:basedOn w:val="a0"/>
    <w:uiPriority w:val="99"/>
    <w:unhideWhenUsed/>
    <w:rsid w:val="00801DBC"/>
    <w:rPr>
      <w:color w:val="0000FF"/>
      <w:u w:val="single"/>
    </w:rPr>
  </w:style>
  <w:style w:type="character" w:styleId="a4">
    <w:name w:val="Strong"/>
    <w:basedOn w:val="a0"/>
    <w:uiPriority w:val="22"/>
    <w:qFormat/>
    <w:rsid w:val="00801DBC"/>
    <w:rPr>
      <w:b/>
      <w:bCs/>
    </w:rPr>
  </w:style>
  <w:style w:type="character" w:styleId="a5">
    <w:name w:val="Emphasis"/>
    <w:basedOn w:val="a0"/>
    <w:uiPriority w:val="20"/>
    <w:qFormat/>
    <w:rsid w:val="00801DBC"/>
    <w:rPr>
      <w:i/>
      <w:iCs/>
    </w:rPr>
  </w:style>
  <w:style w:type="paragraph" w:customStyle="1" w:styleId="5-">
    <w:name w:val="5-"/>
    <w:basedOn w:val="a"/>
    <w:rsid w:val="00801DBC"/>
    <w:pPr>
      <w:spacing w:before="100" w:beforeAutospacing="1" w:after="100" w:afterAutospacing="1"/>
      <w:ind w:left="0" w:firstLine="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6-">
    <w:name w:val="6-"/>
    <w:basedOn w:val="a"/>
    <w:rsid w:val="00801DBC"/>
    <w:pPr>
      <w:spacing w:before="100" w:beforeAutospacing="1" w:after="100" w:afterAutospacing="1"/>
      <w:ind w:left="0" w:firstLine="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psalt-edited">
    <w:name w:val="hpsalt-edited"/>
    <w:basedOn w:val="a0"/>
    <w:rsid w:val="00801D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law.net.ru/translit/index.ht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law.net.ru/translit/index.ht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F262BE-3A7C-45E7-93EE-C455AAA0B1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288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Sveta</cp:lastModifiedBy>
  <cp:revision>5</cp:revision>
  <dcterms:created xsi:type="dcterms:W3CDTF">2016-11-21T08:47:00Z</dcterms:created>
  <dcterms:modified xsi:type="dcterms:W3CDTF">2018-12-10T09:59:00Z</dcterms:modified>
</cp:coreProperties>
</file>