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96AC1" w14:textId="4EC95B61" w:rsid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Ответы на вопросы / замечания </w:t>
      </w:r>
      <w:r w:rsidRPr="00A7007D">
        <w:rPr>
          <w:rFonts w:ascii="Times New Roman" w:hAnsi="Times New Roman" w:cs="Times New Roman"/>
          <w:sz w:val="28"/>
          <w:szCs w:val="28"/>
        </w:rPr>
        <w:t>официальн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7007D">
        <w:rPr>
          <w:rFonts w:ascii="Times New Roman" w:hAnsi="Times New Roman" w:cs="Times New Roman"/>
          <w:sz w:val="28"/>
          <w:szCs w:val="28"/>
        </w:rPr>
        <w:t xml:space="preserve"> оппонент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00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д.т.н., профессора 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>Верхотуров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Михаил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Александрович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16B05FBD" w14:textId="77777777" w:rsidR="00A7007D" w:rsidRPr="003F7CB6" w:rsidRDefault="00A7007D" w:rsidP="007A6740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F7CB6">
        <w:rPr>
          <w:rFonts w:ascii="Times New Roman" w:hAnsi="Times New Roman" w:cs="Times New Roman"/>
          <w:i/>
          <w:iCs/>
          <w:sz w:val="28"/>
          <w:szCs w:val="28"/>
        </w:rPr>
        <w:t xml:space="preserve">В диссертационной работе использовано несколько языков программирования – С, </w:t>
      </w:r>
      <w:r w:rsidRPr="003F7CB6">
        <w:rPr>
          <w:rFonts w:ascii="Times New Roman" w:hAnsi="Times New Roman" w:cs="Times New Roman"/>
          <w:i/>
          <w:iCs/>
          <w:sz w:val="28"/>
          <w:szCs w:val="28"/>
          <w:lang w:val="en-US"/>
        </w:rPr>
        <w:t>Julia</w:t>
      </w:r>
      <w:r w:rsidRPr="003F7CB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F7CB6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Pr="003F7CB6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F7CB6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JavaScript</w:t>
      </w:r>
      <w:r w:rsidRPr="003F7CB6">
        <w:rPr>
          <w:rFonts w:ascii="Times New Roman" w:hAnsi="Times New Roman" w:cs="Times New Roman"/>
          <w:i/>
          <w:iCs/>
          <w:sz w:val="28"/>
          <w:szCs w:val="28"/>
        </w:rPr>
        <w:t>. Чем вызвано такое разнообразие? Каковы причины выбора этих языков программирования?</w:t>
      </w:r>
    </w:p>
    <w:p w14:paraId="07558325" w14:textId="7504E2E4" w:rsidR="00A7007D" w:rsidRPr="00887927" w:rsidRDefault="003F7CB6" w:rsidP="003F7CB6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Прежде всего тем, что алгоритмы разрабатывались в разных научных группах, на выбор языка влияли ранее использованные языки. На выбор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F7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повлияло также наличие специализированных библиотек для работы с графами и матрицами, которые позволили значительно повысить суммарное быстродействие алгоритма решения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PCGTSP</w:t>
      </w:r>
      <w:r>
        <w:rPr>
          <w:rFonts w:ascii="Times New Roman" w:hAnsi="Times New Roman" w:cs="Times New Roman"/>
          <w:sz w:val="28"/>
          <w:szCs w:val="28"/>
        </w:rPr>
        <w:t xml:space="preserve">, хотя возможно следует исследовать вопрос миграции на высокопроизводительный компилируемый язык, например С++.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7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оказался востребован также благодаря производительности и потому, что для алгоритма решения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CCP</w:t>
      </w:r>
      <w:r>
        <w:rPr>
          <w:rFonts w:ascii="Times New Roman" w:hAnsi="Times New Roman" w:cs="Times New Roman"/>
          <w:sz w:val="28"/>
          <w:szCs w:val="28"/>
        </w:rPr>
        <w:t xml:space="preserve"> оказалось возможным обойтись без сложных структур данных. Язык 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3F7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рассматривался как возможная альтернатива </w:t>
      </w:r>
      <w:r w:rsidRPr="003F7CB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с производительностью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7CB6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», но на данный момент используется только для исполнения эвристики </w:t>
      </w:r>
      <w:r>
        <w:rPr>
          <w:rFonts w:ascii="Times New Roman" w:hAnsi="Times New Roman" w:cs="Times New Roman"/>
          <w:sz w:val="28"/>
          <w:szCs w:val="28"/>
          <w:lang w:val="en-US"/>
        </w:rPr>
        <w:t>PCGLNS</w:t>
      </w:r>
      <w:r>
        <w:rPr>
          <w:rFonts w:ascii="Times New Roman" w:hAnsi="Times New Roman" w:cs="Times New Roman"/>
          <w:sz w:val="28"/>
          <w:szCs w:val="28"/>
        </w:rPr>
        <w:t>.</w:t>
      </w:r>
      <w:r w:rsidR="00887927">
        <w:rPr>
          <w:rFonts w:ascii="Times New Roman" w:hAnsi="Times New Roman" w:cs="Times New Roman"/>
          <w:sz w:val="28"/>
          <w:szCs w:val="28"/>
        </w:rPr>
        <w:t xml:space="preserve"> Использование языка </w:t>
      </w:r>
      <w:r w:rsidR="0088792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887927" w:rsidRPr="00887927">
        <w:rPr>
          <w:rFonts w:ascii="Times New Roman" w:hAnsi="Times New Roman" w:cs="Times New Roman"/>
          <w:sz w:val="28"/>
          <w:szCs w:val="28"/>
        </w:rPr>
        <w:t xml:space="preserve"> </w:t>
      </w:r>
      <w:r w:rsidR="00887927">
        <w:rPr>
          <w:rFonts w:ascii="Times New Roman" w:hAnsi="Times New Roman" w:cs="Times New Roman"/>
          <w:sz w:val="28"/>
          <w:szCs w:val="28"/>
        </w:rPr>
        <w:t>мотивировано прежде всего его доминированием (хотя уже и не абсолютным) в современных браузерах.</w:t>
      </w:r>
    </w:p>
    <w:p w14:paraId="7694DFBB" w14:textId="77777777" w:rsidR="00A7007D" w:rsidRPr="003F7CB6" w:rsidRDefault="00A7007D" w:rsidP="007A6740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F7CB6">
        <w:rPr>
          <w:rFonts w:ascii="Times New Roman" w:hAnsi="Times New Roman" w:cs="Times New Roman"/>
          <w:i/>
          <w:iCs/>
          <w:sz w:val="28"/>
          <w:szCs w:val="28"/>
        </w:rPr>
        <w:t xml:space="preserve">Численные эксперименты второй главы (решение задачи </w:t>
      </w:r>
      <w:r w:rsidRPr="003F7CB6">
        <w:rPr>
          <w:rFonts w:ascii="Times New Roman" w:hAnsi="Times New Roman" w:cs="Times New Roman"/>
          <w:i/>
          <w:iCs/>
          <w:sz w:val="28"/>
          <w:szCs w:val="28"/>
          <w:lang w:val="en-US"/>
        </w:rPr>
        <w:t>PCGTSP</w:t>
      </w:r>
      <w:r w:rsidRPr="003F7CB6">
        <w:rPr>
          <w:rFonts w:ascii="Times New Roman" w:hAnsi="Times New Roman" w:cs="Times New Roman"/>
          <w:i/>
          <w:iCs/>
          <w:sz w:val="28"/>
          <w:szCs w:val="28"/>
        </w:rPr>
        <w:t xml:space="preserve">) проводились на открытой библиотеке </w:t>
      </w:r>
      <w:r w:rsidRPr="003F7CB6">
        <w:rPr>
          <w:rFonts w:ascii="Times New Roman" w:hAnsi="Times New Roman" w:cs="Times New Roman"/>
          <w:i/>
          <w:iCs/>
          <w:sz w:val="28"/>
          <w:szCs w:val="28"/>
          <w:lang w:val="en-US"/>
        </w:rPr>
        <w:t>PCGTSPLIB</w:t>
      </w:r>
      <w:r w:rsidRPr="003F7CB6">
        <w:rPr>
          <w:rFonts w:ascii="Times New Roman" w:hAnsi="Times New Roman" w:cs="Times New Roman"/>
          <w:i/>
          <w:iCs/>
          <w:sz w:val="28"/>
          <w:szCs w:val="28"/>
        </w:rPr>
        <w:t>, содержащей абстрактные экземпляры обобщённой задачи коммивояжера с ограничениями предшествования, зачастую асимметричные. В то же время автор принимал участие в разработке библиотеки экземпляров задач именно маршрутизации инструмента, где матрица расстояний и частичный порядок определяются геометрией плоских деталей. Проведение численных экспериментов над этой библиотекой дало бы более наглядные результаты и лучше бы продемонстрировало возможность применения алгоритма для проектирования управляющих программ машин листовой резки с ЧПУ.</w:t>
      </w:r>
    </w:p>
    <w:p w14:paraId="4857F91A" w14:textId="1356EBDB" w:rsidR="00A7007D" w:rsidRPr="00887927" w:rsidRDefault="00887927" w:rsidP="0088792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Действительно, в данный момент как раз идут исследования всех описанных алгоритмов (а также динамического программирования по схеме Беллмана, разработанного группой А. Г. Ченцова и активно использовавшегося в диссертационной работе) на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PCGTSPLIB</w:t>
      </w:r>
      <w:r w:rsidRPr="0088792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этого в неё были добавлен целый ряд раскройных карт содержащих несколько десятков (30–50) контуров, представляющих особый интерес.</w:t>
      </w:r>
      <w:bookmarkStart w:id="0" w:name="_GoBack"/>
      <w:bookmarkEnd w:id="0"/>
    </w:p>
    <w:p w14:paraId="71FC3122" w14:textId="77777777" w:rsidR="00A7007D" w:rsidRPr="007A6740" w:rsidRDefault="00A7007D" w:rsidP="007A6740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6740">
        <w:rPr>
          <w:rFonts w:ascii="Times New Roman" w:hAnsi="Times New Roman" w:cs="Times New Roman"/>
          <w:sz w:val="28"/>
          <w:szCs w:val="28"/>
        </w:rPr>
        <w:t>Вопросы оптимизации раскроя намеренно не включены в круг исследуемых в диссертационной работе. Тем не менее, интересны перспективы применения описанных в алгоритмах для совместной оптимизации процессов раскроя и резки плоских деталей.</w:t>
      </w:r>
    </w:p>
    <w:p w14:paraId="72F5EB9F" w14:textId="77777777" w:rsidR="00A7007D" w:rsidRPr="00914CFA" w:rsidRDefault="00A7007D" w:rsidP="00914CFA">
      <w:pPr>
        <w:rPr>
          <w:rFonts w:ascii="Times New Roman" w:hAnsi="Times New Roman" w:cs="Times New Roman"/>
          <w:sz w:val="28"/>
          <w:szCs w:val="28"/>
        </w:rPr>
      </w:pPr>
    </w:p>
    <w:p w14:paraId="5F5D1FC8" w14:textId="77777777" w:rsidR="00A7007D" w:rsidRPr="007A6740" w:rsidRDefault="00A7007D" w:rsidP="007A6740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6740">
        <w:rPr>
          <w:rFonts w:ascii="Times New Roman" w:hAnsi="Times New Roman" w:cs="Times New Roman"/>
          <w:sz w:val="28"/>
          <w:szCs w:val="28"/>
        </w:rPr>
        <w:lastRenderedPageBreak/>
        <w:t>Из текста диссертации непонятна методика получения оценок различных методов построения нижней оценки в табл. 2.2 на стр. 44</w:t>
      </w:r>
    </w:p>
    <w:p w14:paraId="12992096" w14:textId="77777777" w:rsidR="00A7007D" w:rsidRPr="00914CFA" w:rsidRDefault="00A7007D" w:rsidP="00914CFA">
      <w:pPr>
        <w:rPr>
          <w:rFonts w:ascii="Times New Roman" w:hAnsi="Times New Roman" w:cs="Times New Roman"/>
          <w:sz w:val="28"/>
          <w:szCs w:val="28"/>
        </w:rPr>
      </w:pPr>
    </w:p>
    <w:p w14:paraId="1783E7AC" w14:textId="77777777" w:rsidR="00A7007D" w:rsidRPr="007A6740" w:rsidRDefault="00A7007D" w:rsidP="007A6740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6740">
        <w:rPr>
          <w:rFonts w:ascii="Times New Roman" w:hAnsi="Times New Roman" w:cs="Times New Roman"/>
          <w:sz w:val="28"/>
          <w:szCs w:val="28"/>
        </w:rPr>
        <w:t>Чем можно объяснить использование диссертантом метода обхода в ширину на стр. 48, а не, например, обхода в глубину?</w:t>
      </w:r>
    </w:p>
    <w:p w14:paraId="3A5B6868" w14:textId="77777777" w:rsidR="00A7007D" w:rsidRPr="00914CFA" w:rsidRDefault="00A7007D" w:rsidP="00914CFA">
      <w:pPr>
        <w:rPr>
          <w:rFonts w:ascii="Times New Roman" w:hAnsi="Times New Roman" w:cs="Times New Roman"/>
          <w:sz w:val="28"/>
          <w:szCs w:val="28"/>
        </w:rPr>
      </w:pPr>
    </w:p>
    <w:p w14:paraId="5FC13D17" w14:textId="1DC389D5" w:rsidR="00A7007D" w:rsidRDefault="00A7007D" w:rsidP="007A6740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6740">
        <w:rPr>
          <w:rFonts w:ascii="Times New Roman" w:hAnsi="Times New Roman" w:cs="Times New Roman"/>
          <w:sz w:val="28"/>
          <w:szCs w:val="28"/>
        </w:rPr>
        <w:t>Можно ли сравнить эффективность получения точного решения задачи GTSP алгоритмами, разработанными А. Г. Ченцовым, и алгоритмами, предложенными автором диссертации?</w:t>
      </w:r>
    </w:p>
    <w:p w14:paraId="718B71F0" w14:textId="77777777" w:rsidR="00A7007D" w:rsidRPr="00914CFA" w:rsidRDefault="00A7007D" w:rsidP="00914CF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9A7651" w14:textId="06F747AC" w:rsid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на вопросы / замечания </w:t>
      </w:r>
      <w:r w:rsidRPr="00A7007D">
        <w:rPr>
          <w:rFonts w:ascii="Times New Roman" w:hAnsi="Times New Roman" w:cs="Times New Roman"/>
          <w:sz w:val="28"/>
          <w:szCs w:val="28"/>
        </w:rPr>
        <w:t>официальн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7007D">
        <w:rPr>
          <w:rFonts w:ascii="Times New Roman" w:hAnsi="Times New Roman" w:cs="Times New Roman"/>
          <w:sz w:val="28"/>
          <w:szCs w:val="28"/>
        </w:rPr>
        <w:t xml:space="preserve"> оппонент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00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д.т.н., профессора 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>Коновалов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Анатоли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Владимирович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374ECDBC" w14:textId="77777777" w:rsidR="00A7007D" w:rsidRPr="0074135A" w:rsidRDefault="00A7007D" w:rsidP="0074135A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135A">
        <w:rPr>
          <w:rFonts w:ascii="Times New Roman" w:hAnsi="Times New Roman" w:cs="Times New Roman"/>
          <w:sz w:val="28"/>
          <w:szCs w:val="28"/>
        </w:rPr>
        <w:t>В описании численных экспериментов для алгоритма решения задачи PCGTSP (вторая глава) указано, что они проводились на вычислительном кластере «Уран» института математики и механики им. Н. Н. Красовского Уральского отделения Российской академии наук и приведены его характеристики – 16-ядерные lntel Xeon, 128G RAM. На каком оборудовании проводились численные эксперименты третьей главы с задачей непрерывной резки?</w:t>
      </w:r>
    </w:p>
    <w:p w14:paraId="65376881" w14:textId="77777777" w:rsidR="00A7007D" w:rsidRPr="00C31810" w:rsidRDefault="00A7007D" w:rsidP="00C31810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19B11A72" w14:textId="77777777" w:rsidR="00A7007D" w:rsidRPr="0074135A" w:rsidRDefault="00A7007D" w:rsidP="0074135A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135A">
        <w:rPr>
          <w:rFonts w:ascii="Times New Roman" w:hAnsi="Times New Roman" w:cs="Times New Roman"/>
          <w:sz w:val="28"/>
          <w:szCs w:val="28"/>
        </w:rPr>
        <w:t>При разработке управляющих программ для оборудования термической резки с ЧПУ важным является учёт тепловых деформаций, возникающих в процессе резки. Каким образом возможно реализовать такой учёт в описанных в диссертационной работе алгоритмах?</w:t>
      </w:r>
    </w:p>
    <w:p w14:paraId="3A504B60" w14:textId="77777777" w:rsidR="00A7007D" w:rsidRPr="00C31810" w:rsidRDefault="00A7007D" w:rsidP="00C31810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3568720D" w14:textId="77777777" w:rsidR="00A7007D" w:rsidRPr="0074135A" w:rsidRDefault="00A7007D" w:rsidP="0074135A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135A">
        <w:rPr>
          <w:rFonts w:ascii="Times New Roman" w:hAnsi="Times New Roman" w:cs="Times New Roman"/>
          <w:sz w:val="28"/>
          <w:szCs w:val="28"/>
        </w:rPr>
        <w:t>В доказательстве утверждения 3.1 на стр. 68 функция φ(t) названа выпуклой, во избежание двусмысленности следовало бы уточнить, что она является выпуклой вниз, а не вверх, что подтверждается тем, что её вторая производная неотрицательна.</w:t>
      </w:r>
    </w:p>
    <w:p w14:paraId="02EC1DD7" w14:textId="77777777" w:rsidR="00A7007D" w:rsidRPr="00C31810" w:rsidRDefault="00A7007D" w:rsidP="00C31810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37416EAA" w14:textId="77777777" w:rsidR="00A7007D" w:rsidRPr="0074135A" w:rsidRDefault="00A7007D" w:rsidP="0074135A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135A">
        <w:rPr>
          <w:rFonts w:ascii="Times New Roman" w:hAnsi="Times New Roman" w:cs="Times New Roman"/>
          <w:sz w:val="28"/>
          <w:szCs w:val="28"/>
        </w:rPr>
        <w:t>В тексте диссертации списки оформлены вразнобой, иногда пункты списков начинаются со строчной буквы, иногда с прописной, в конце ставится иногда точка, иногда точка с запятой, а иногда ничего.</w:t>
      </w:r>
    </w:p>
    <w:p w14:paraId="643F3405" w14:textId="77777777" w:rsidR="00A7007D" w:rsidRPr="00C31810" w:rsidRDefault="00A7007D" w:rsidP="00C31810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67BB8080" w14:textId="77777777" w:rsidR="00A7007D" w:rsidRPr="0074135A" w:rsidRDefault="00A7007D" w:rsidP="0074135A">
      <w:pPr>
        <w:pStyle w:val="a6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135A">
        <w:rPr>
          <w:rFonts w:ascii="Times New Roman" w:hAnsi="Times New Roman" w:cs="Times New Roman"/>
          <w:sz w:val="28"/>
          <w:szCs w:val="28"/>
        </w:rPr>
        <w:t>В тексте диссертации также имеются опечатки, так в формуле на стр. 18 вместо C</w:t>
      </w:r>
      <w:r w:rsidRPr="0074135A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74135A">
        <w:rPr>
          <w:rFonts w:ascii="Times New Roman" w:hAnsi="Times New Roman" w:cs="Times New Roman"/>
          <w:sz w:val="28"/>
          <w:szCs w:val="28"/>
        </w:rPr>
        <w:t xml:space="preserve"> должно быть C</w:t>
      </w:r>
      <w:r w:rsidRPr="0074135A">
        <w:rPr>
          <w:rFonts w:ascii="Times New Roman" w:hAnsi="Times New Roman" w:cs="Times New Roman"/>
          <w:sz w:val="28"/>
          <w:szCs w:val="28"/>
          <w:vertAlign w:val="subscript"/>
        </w:rPr>
        <w:t>j</w:t>
      </w:r>
      <w:r w:rsidRPr="0074135A">
        <w:rPr>
          <w:rFonts w:ascii="Times New Roman" w:hAnsi="Times New Roman" w:cs="Times New Roman"/>
          <w:sz w:val="28"/>
          <w:szCs w:val="28"/>
        </w:rPr>
        <w:t xml:space="preserve"> по смыслу.</w:t>
      </w:r>
    </w:p>
    <w:p w14:paraId="04EC0C6C" w14:textId="77777777" w:rsid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на вопросы / замечания </w:t>
      </w:r>
      <w:r w:rsidRPr="00A7007D">
        <w:rPr>
          <w:rFonts w:ascii="Times New Roman" w:hAnsi="Times New Roman" w:cs="Times New Roman"/>
          <w:sz w:val="28"/>
          <w:szCs w:val="28"/>
        </w:rPr>
        <w:t>официальн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A7007D">
        <w:rPr>
          <w:rFonts w:ascii="Times New Roman" w:hAnsi="Times New Roman" w:cs="Times New Roman"/>
          <w:sz w:val="28"/>
          <w:szCs w:val="28"/>
        </w:rPr>
        <w:t xml:space="preserve"> оппонент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00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д.т.н., </w:t>
      </w:r>
      <w:r>
        <w:rPr>
          <w:rFonts w:ascii="Times New Roman" w:hAnsi="Times New Roman" w:cs="Times New Roman"/>
          <w:sz w:val="28"/>
          <w:szCs w:val="28"/>
        </w:rPr>
        <w:t>доцента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>Ложников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Павл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Сергеевич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1F3DA2CB" w14:textId="717086B0" w:rsidR="00A7007D" w:rsidRPr="00A7007D" w:rsidRDefault="00A7007D" w:rsidP="00A7007D">
      <w:pPr>
        <w:rPr>
          <w:rFonts w:ascii="Times New Roman" w:hAnsi="Times New Roman" w:cs="Times New Roman"/>
          <w:sz w:val="28"/>
          <w:szCs w:val="28"/>
        </w:rPr>
      </w:pPr>
      <w:r w:rsidRPr="00A7007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7007D">
        <w:rPr>
          <w:rFonts w:ascii="Times New Roman" w:hAnsi="Times New Roman" w:cs="Times New Roman"/>
          <w:sz w:val="28"/>
          <w:szCs w:val="28"/>
        </w:rPr>
        <w:t>(официальный оппонент)</w:t>
      </w:r>
      <w:r w:rsidRPr="00A7007D">
        <w:rPr>
          <w:rFonts w:ascii="Times New Roman" w:hAnsi="Times New Roman" w:cs="Times New Roman"/>
          <w:sz w:val="28"/>
          <w:szCs w:val="28"/>
        </w:rPr>
        <w:br/>
        <w:t>доктор технических наук, доцент, ФГБОУ ВО «Омский государственный технический университет», г. Омск, заведующий кафедрой комплексной защиты информации</w:t>
      </w:r>
    </w:p>
    <w:p w14:paraId="1A9AF5A1" w14:textId="77777777" w:rsidR="00A7007D" w:rsidRPr="00497834" w:rsidRDefault="00A7007D" w:rsidP="0049783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7834">
        <w:rPr>
          <w:rFonts w:ascii="Times New Roman" w:hAnsi="Times New Roman" w:cs="Times New Roman"/>
          <w:sz w:val="28"/>
          <w:szCs w:val="28"/>
        </w:rPr>
        <w:t>Во введении (раздел 1.1) описаны различные техники резки, применяемые в современном производстве, а именно: стандартная, мультиконтурная и мультисе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497834">
        <w:rPr>
          <w:rFonts w:ascii="Times New Roman" w:hAnsi="Times New Roman" w:cs="Times New Roman"/>
          <w:sz w:val="28"/>
          <w:szCs w:val="28"/>
        </w:rPr>
        <w:t>ментная. В то же время, описанные алгоритмы ориентированы на использование только резки по замкнутому контуру, то есть стандартной. Каким образом возможно использовать нестандартные техники резки в рамках разработанного в диссертации алгоритмического обеспечения для решения задач оптимальной маршрутизации инструмента?</w:t>
      </w:r>
    </w:p>
    <w:p w14:paraId="45CDD796" w14:textId="77777777" w:rsidR="00A7007D" w:rsidRPr="00C31810" w:rsidRDefault="00A7007D" w:rsidP="00C31810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04D474E1" w14:textId="77777777" w:rsidR="00A7007D" w:rsidRPr="00497834" w:rsidRDefault="00A7007D" w:rsidP="0049783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7834">
        <w:rPr>
          <w:rFonts w:ascii="Times New Roman" w:hAnsi="Times New Roman" w:cs="Times New Roman"/>
          <w:sz w:val="28"/>
          <w:szCs w:val="28"/>
        </w:rPr>
        <w:t>Алгоритм решения задач PCGTSP, описанный в Главе 2, решает их в самой общей постановке, для произвольных входных данных, тогда как задачи, возникающие при оптимизации маршрута резки, существенно эвклидовы. Каким образом учитывается это их свойство в алгоритме? Возможно ли использовать геометрические соображения для улучшения работы алгоритма?</w:t>
      </w:r>
    </w:p>
    <w:p w14:paraId="659497FB" w14:textId="77777777" w:rsidR="00A7007D" w:rsidRPr="00C31810" w:rsidRDefault="00A7007D" w:rsidP="00C31810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10975386" w14:textId="77777777" w:rsidR="00A7007D" w:rsidRPr="00497834" w:rsidRDefault="00A7007D" w:rsidP="0049783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7834">
        <w:rPr>
          <w:rFonts w:ascii="Times New Roman" w:hAnsi="Times New Roman" w:cs="Times New Roman"/>
          <w:sz w:val="28"/>
          <w:szCs w:val="28"/>
        </w:rPr>
        <w:t xml:space="preserve">Если результаты работы алгоритма сопоставимы с результатами, полученными универсальным решателем </w:t>
      </w:r>
      <w:r w:rsidRPr="00497834">
        <w:rPr>
          <w:rFonts w:ascii="Times New Roman" w:hAnsi="Times New Roman" w:cs="Times New Roman"/>
          <w:sz w:val="28"/>
          <w:szCs w:val="28"/>
          <w:lang w:val="en-US"/>
        </w:rPr>
        <w:t>Gurobi</w:t>
      </w:r>
      <w:r w:rsidRPr="00497834">
        <w:rPr>
          <w:rFonts w:ascii="Times New Roman" w:hAnsi="Times New Roman" w:cs="Times New Roman"/>
          <w:sz w:val="28"/>
          <w:szCs w:val="28"/>
        </w:rPr>
        <w:t>, то в чём смысл разработки специализированного алгоритма?</w:t>
      </w:r>
    </w:p>
    <w:p w14:paraId="186BFF45" w14:textId="77777777" w:rsidR="00A7007D" w:rsidRPr="00C31810" w:rsidRDefault="00A7007D" w:rsidP="00C31810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022CA767" w14:textId="77777777" w:rsidR="00A7007D" w:rsidRPr="00497834" w:rsidRDefault="00A7007D" w:rsidP="0049783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7834">
        <w:rPr>
          <w:rFonts w:ascii="Times New Roman" w:hAnsi="Times New Roman" w:cs="Times New Roman"/>
          <w:sz w:val="28"/>
          <w:szCs w:val="28"/>
        </w:rPr>
        <w:t>Английские аббревиатуры систематически вводятся без расшифровки, например САМ на стр.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97834">
        <w:rPr>
          <w:rFonts w:ascii="Times New Roman" w:hAnsi="Times New Roman" w:cs="Times New Roman"/>
          <w:sz w:val="28"/>
          <w:szCs w:val="28"/>
        </w:rPr>
        <w:t>5 или названия классов задач резки (ССР, ЕСР, ICP и т.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97834">
        <w:rPr>
          <w:rFonts w:ascii="Times New Roman" w:hAnsi="Times New Roman" w:cs="Times New Roman"/>
          <w:sz w:val="28"/>
          <w:szCs w:val="28"/>
        </w:rPr>
        <w:t>д.) на стр. 7. Часть из них приведена в списке сокращений на стр. 97, но не все.</w:t>
      </w:r>
    </w:p>
    <w:p w14:paraId="061EC9C7" w14:textId="77777777" w:rsidR="00A7007D" w:rsidRPr="00C31810" w:rsidRDefault="00A7007D" w:rsidP="00C31810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662F82FA" w14:textId="77777777" w:rsidR="00A7007D" w:rsidRPr="00497834" w:rsidRDefault="00A7007D" w:rsidP="0049783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7834">
        <w:rPr>
          <w:rFonts w:ascii="Times New Roman" w:hAnsi="Times New Roman" w:cs="Times New Roman"/>
          <w:sz w:val="28"/>
          <w:szCs w:val="28"/>
        </w:rPr>
        <w:t>В тексте работы имеются грамматические ошибки. Так, на стр. 5, 7 и 31 пропущен дефис в термине «САD/САМ-система», хотя в других местах он употребляется.</w:t>
      </w:r>
    </w:p>
    <w:p w14:paraId="72CD069D" w14:textId="746F6A3E" w:rsidR="00A7007D" w:rsidRP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</w:t>
      </w:r>
      <w:r>
        <w:rPr>
          <w:rFonts w:ascii="Times New Roman" w:hAnsi="Times New Roman" w:cs="Times New Roman"/>
          <w:sz w:val="28"/>
          <w:szCs w:val="28"/>
        </w:rPr>
        <w:t>вопросы / замечания</w:t>
      </w:r>
      <w:r>
        <w:rPr>
          <w:rFonts w:ascii="Times New Roman" w:hAnsi="Times New Roman" w:cs="Times New Roman"/>
          <w:sz w:val="28"/>
          <w:szCs w:val="28"/>
        </w:rPr>
        <w:t xml:space="preserve"> по автореферату к.т.н., доцента 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>Захаров</w:t>
      </w:r>
      <w:r>
        <w:rPr>
          <w:rFonts w:ascii="Times New Roman" w:hAnsi="Times New Roman" w:cs="Times New Roman"/>
          <w:b/>
          <w:bCs/>
          <w:sz w:val="28"/>
          <w:szCs w:val="28"/>
        </w:rPr>
        <w:t>ой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Галин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Борисовн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6F74788C" w14:textId="77777777" w:rsidR="00A7007D" w:rsidRPr="00BB05BB" w:rsidRDefault="00A7007D" w:rsidP="00BB05BB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05BB">
        <w:rPr>
          <w:rFonts w:ascii="Times New Roman" w:hAnsi="Times New Roman" w:cs="Times New Roman"/>
          <w:sz w:val="28"/>
          <w:szCs w:val="28"/>
        </w:rPr>
        <w:t>На рис. 2 на стр. 10 приведена классическая задача коммивояжера TSP как один из частных случаев задачи резки, хотя как правило последняя сводится к обобщённой задаче коммивояжера GTSP. Не ясно, каким образом простая задача коммивояжера может применяться для поиска оптимального решения задачи маршрутизации режущего инструмента.</w:t>
      </w:r>
    </w:p>
    <w:p w14:paraId="6241784F" w14:textId="77777777" w:rsidR="00A7007D" w:rsidRPr="00BB19B6" w:rsidRDefault="00A7007D" w:rsidP="009622A6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04B16CCF" w14:textId="77777777" w:rsidR="00A7007D" w:rsidRPr="00E178AC" w:rsidRDefault="00A7007D" w:rsidP="00E178AC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05BB">
        <w:rPr>
          <w:rFonts w:ascii="Times New Roman" w:hAnsi="Times New Roman" w:cs="Times New Roman"/>
          <w:sz w:val="28"/>
          <w:szCs w:val="28"/>
        </w:rPr>
        <w:t>Понятно, что ограничение предшествования сокращает время счёта для алгоритма главы три, не использующего дискретизацию контуров. А как аналогичный эффект достигается для алгоритма ветвей и границ второй главы?</w:t>
      </w:r>
    </w:p>
    <w:p w14:paraId="25A7E936" w14:textId="77777777" w:rsidR="00A7007D" w:rsidRPr="00BB19B6" w:rsidRDefault="00A7007D" w:rsidP="009622A6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35AA964F" w14:textId="77777777" w:rsidR="00A7007D" w:rsidRPr="00BB05BB" w:rsidRDefault="00A7007D" w:rsidP="00BB05BB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05BB">
        <w:rPr>
          <w:rFonts w:ascii="Times New Roman" w:hAnsi="Times New Roman" w:cs="Times New Roman"/>
          <w:sz w:val="28"/>
          <w:szCs w:val="28"/>
        </w:rPr>
        <w:t>Не для всех реализованных в работе алгоритмов приведено время счета. Хотелось бы получить представление о сравнительном быстродействии этих алгоритмов.</w:t>
      </w:r>
    </w:p>
    <w:p w14:paraId="290F6D00" w14:textId="2003F2DA" w:rsid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вопросы / замечания по автореферату 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.т.н., </w:t>
      </w:r>
      <w:r w:rsidRPr="00A7007D">
        <w:rPr>
          <w:rFonts w:ascii="Times New Roman" w:hAnsi="Times New Roman" w:cs="Times New Roman"/>
          <w:sz w:val="28"/>
          <w:szCs w:val="28"/>
        </w:rPr>
        <w:t>профессор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Мельников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Андре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Витальевич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17973BF5" w14:textId="77777777" w:rsidR="00A7007D" w:rsidRPr="000E0F58" w:rsidRDefault="00A7007D" w:rsidP="000E0F5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0F58">
        <w:rPr>
          <w:rFonts w:ascii="Times New Roman" w:hAnsi="Times New Roman" w:cs="Times New Roman"/>
          <w:sz w:val="28"/>
          <w:szCs w:val="28"/>
        </w:rPr>
        <w:t>В автореферате при описании разработанных в работе алгоритмов решения задач маршрутизации говорится только об ограничениях типа условий предшествования, при этом не обговаривается учёт других технологических ограничений термической резки.</w:t>
      </w:r>
    </w:p>
    <w:p w14:paraId="1FE3F38F" w14:textId="77777777" w:rsidR="00A7007D" w:rsidRPr="009622A6" w:rsidRDefault="00A7007D" w:rsidP="009622A6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0703685B" w14:textId="77777777" w:rsidR="00A7007D" w:rsidRPr="000E0F58" w:rsidRDefault="00A7007D" w:rsidP="000E0F58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0F58">
        <w:rPr>
          <w:rFonts w:ascii="Times New Roman" w:hAnsi="Times New Roman" w:cs="Times New Roman"/>
          <w:sz w:val="28"/>
          <w:szCs w:val="28"/>
        </w:rPr>
        <w:t>На стр. 18 упомянуто, что алгоритм, использующий модель непрерывно-дискретной оптимизации, сравнивается с точным алгоритмом А. Г. Ченцова, разработанным на основе метода динамического программирования. В дополнение к этому следовало бы привести сравнение и с алгоритмом ветвей границ, разработанным в диссертационной работе. Имеется в виду и факт получения глобального экстремума и вычислительные затраты на его получение.</w:t>
      </w:r>
    </w:p>
    <w:p w14:paraId="68CBE4B2" w14:textId="33104DEB" w:rsidR="00A7007D" w:rsidRPr="00A7007D" w:rsidRDefault="00A7007D" w:rsidP="00A7007D">
      <w:pPr>
        <w:pageBreakBefore/>
        <w:rPr>
          <w:rFonts w:ascii="Times New Roman" w:hAnsi="Times New Roman" w:cs="Times New Roman"/>
          <w:b/>
          <w:bCs/>
          <w:sz w:val="26"/>
          <w:szCs w:val="26"/>
        </w:rPr>
      </w:pPr>
      <w:r w:rsidRPr="00A7007D">
        <w:rPr>
          <w:rFonts w:ascii="Times New Roman" w:hAnsi="Times New Roman" w:cs="Times New Roman"/>
          <w:sz w:val="28"/>
          <w:szCs w:val="28"/>
        </w:rPr>
        <w:lastRenderedPageBreak/>
        <w:t xml:space="preserve">Ответы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A7007D">
        <w:rPr>
          <w:rFonts w:ascii="Times New Roman" w:hAnsi="Times New Roman" w:cs="Times New Roman"/>
          <w:sz w:val="28"/>
          <w:szCs w:val="28"/>
        </w:rPr>
        <w:t>вопросы / замечания по автореферату д.т.н.</w:t>
      </w:r>
      <w:r w:rsidRPr="00A7007D">
        <w:rPr>
          <w:rFonts w:ascii="Times New Roman" w:hAnsi="Times New Roman" w:cs="Times New Roman"/>
          <w:sz w:val="28"/>
          <w:szCs w:val="28"/>
        </w:rPr>
        <w:t xml:space="preserve"> 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>Вохминцев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Александр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Владиславович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77A69990" w14:textId="77777777" w:rsidR="00A7007D" w:rsidRPr="00634E11" w:rsidRDefault="00A7007D" w:rsidP="00634E11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4E11">
        <w:rPr>
          <w:rFonts w:ascii="Times New Roman" w:hAnsi="Times New Roman" w:cs="Times New Roman"/>
          <w:sz w:val="28"/>
          <w:szCs w:val="28"/>
        </w:rPr>
        <w:t>Хотелось бы сравнить результаты работы алгоритмов второй и третьей глав на одних и тех же раскройных планах, что позволило бы лучше судить о применимости этих алгоритмов для разработки управляющих программ для машин листовой резки с ЧПУ.</w:t>
      </w:r>
    </w:p>
    <w:p w14:paraId="4D5E1D87" w14:textId="77777777" w:rsidR="00A7007D" w:rsidRPr="00BB19B6" w:rsidRDefault="00A7007D" w:rsidP="009622A6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2E9F9365" w14:textId="77777777" w:rsidR="00A7007D" w:rsidRPr="00634E11" w:rsidRDefault="00A7007D" w:rsidP="00634E11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4E11">
        <w:rPr>
          <w:rFonts w:ascii="Times New Roman" w:hAnsi="Times New Roman" w:cs="Times New Roman"/>
          <w:sz w:val="28"/>
          <w:szCs w:val="28"/>
        </w:rPr>
        <w:t>В автореферате отсутствуют экспериментальные данные о быстродействии реализации алгоритма, использующего непрерывно-дискретную оптимизацию.</w:t>
      </w:r>
    </w:p>
    <w:p w14:paraId="3AE64AE1" w14:textId="77777777" w:rsidR="00A7007D" w:rsidRPr="00BB19B6" w:rsidRDefault="00A7007D" w:rsidP="009622A6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2FD374A1" w14:textId="77777777" w:rsidR="00A7007D" w:rsidRPr="00634E11" w:rsidRDefault="00A7007D" w:rsidP="00634E11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4E11">
        <w:rPr>
          <w:rFonts w:ascii="Times New Roman" w:hAnsi="Times New Roman" w:cs="Times New Roman"/>
          <w:sz w:val="28"/>
          <w:szCs w:val="28"/>
        </w:rPr>
        <w:t>Интересно было бы исследовать влияние уровня вложенности деталей в раскройном плане на быстродействие описанных алгоритмов.</w:t>
      </w:r>
    </w:p>
    <w:p w14:paraId="0721597A" w14:textId="1C73E86A" w:rsidR="00A7007D" w:rsidRDefault="00A7007D" w:rsidP="00A7007D">
      <w:pPr>
        <w:pageBreakBefore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Ответы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вопросы / замечания по автореферату д.т.н., </w:t>
      </w:r>
      <w:r w:rsidRPr="00A7007D">
        <w:rPr>
          <w:rFonts w:ascii="Times New Roman" w:hAnsi="Times New Roman" w:cs="Times New Roman"/>
          <w:sz w:val="28"/>
          <w:szCs w:val="28"/>
        </w:rPr>
        <w:t>профессор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Мартынов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Витали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A7007D">
        <w:rPr>
          <w:rFonts w:ascii="Times New Roman" w:hAnsi="Times New Roman" w:cs="Times New Roman"/>
          <w:b/>
          <w:bCs/>
          <w:sz w:val="28"/>
          <w:szCs w:val="28"/>
        </w:rPr>
        <w:t xml:space="preserve"> Владимирович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26745A8C" w14:textId="77777777" w:rsidR="00A7007D" w:rsidRPr="00634E11" w:rsidRDefault="00A7007D" w:rsidP="00634E11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4E11">
        <w:rPr>
          <w:rFonts w:ascii="Times New Roman" w:hAnsi="Times New Roman" w:cs="Times New Roman"/>
          <w:sz w:val="28"/>
          <w:szCs w:val="28"/>
        </w:rPr>
        <w:t>К недостаткам автореферата можно отнести почти полное отсутствие описания деталей программной реализации алгоритмов, приведён псевдокод только одного программного блока</w:t>
      </w:r>
    </w:p>
    <w:p w14:paraId="58C28054" w14:textId="77777777" w:rsidR="00A7007D" w:rsidRPr="00BB19B6" w:rsidRDefault="00A7007D" w:rsidP="009622A6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38C1FDB1" w14:textId="77777777" w:rsidR="00A7007D" w:rsidRPr="00634E11" w:rsidRDefault="00A7007D" w:rsidP="00634E11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4E11">
        <w:rPr>
          <w:rFonts w:ascii="Times New Roman" w:hAnsi="Times New Roman" w:cs="Times New Roman"/>
          <w:sz w:val="28"/>
          <w:szCs w:val="28"/>
        </w:rPr>
        <w:t>С точки зрения оформления неудачно выбрано расположение в тексте рисунка</w:t>
      </w:r>
      <w:r w:rsidRPr="00634E1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34E11">
        <w:rPr>
          <w:rFonts w:ascii="Times New Roman" w:hAnsi="Times New Roman" w:cs="Times New Roman"/>
          <w:sz w:val="28"/>
          <w:szCs w:val="28"/>
        </w:rPr>
        <w:t>1 на стр. 8.</w:t>
      </w:r>
    </w:p>
    <w:p w14:paraId="052E4DB7" w14:textId="77777777" w:rsidR="00A7007D" w:rsidRPr="00BB19B6" w:rsidRDefault="00A7007D" w:rsidP="009622A6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5C6813DC" w14:textId="77777777" w:rsidR="00A7007D" w:rsidRPr="00634E11" w:rsidRDefault="00A7007D" w:rsidP="00634E11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Сформулированные основные результаты и выводы по работе не коррелируют однозначно с поставленными задачами.</w:t>
      </w:r>
    </w:p>
    <w:p w14:paraId="16ECA05D" w14:textId="52EC57A3" w:rsidR="00C65D9F" w:rsidRDefault="00C65D9F" w:rsidP="00E178AC"/>
    <w:sectPr w:rsidR="00C65D9F" w:rsidSect="00A7007D">
      <w:footerReference w:type="default" r:id="rId7"/>
      <w:pgSz w:w="16838" w:h="11906" w:orient="landscape" w:code="9"/>
      <w:pgMar w:top="567" w:right="567" w:bottom="567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6DE60" w14:textId="77777777" w:rsidR="00284C38" w:rsidRDefault="00284C38" w:rsidP="004674F8">
      <w:pPr>
        <w:spacing w:after="0" w:line="240" w:lineRule="auto"/>
      </w:pPr>
      <w:r>
        <w:separator/>
      </w:r>
    </w:p>
  </w:endnote>
  <w:endnote w:type="continuationSeparator" w:id="0">
    <w:p w14:paraId="098EF095" w14:textId="77777777" w:rsidR="00284C38" w:rsidRDefault="00284C38" w:rsidP="00467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-733163922"/>
      <w:docPartObj>
        <w:docPartGallery w:val="Page Numbers (Bottom of Page)"/>
        <w:docPartUnique/>
      </w:docPartObj>
    </w:sdtPr>
    <w:sdtEndPr/>
    <w:sdtContent>
      <w:p w14:paraId="555826F6" w14:textId="77777777" w:rsidR="004674F8" w:rsidRPr="004674F8" w:rsidRDefault="004674F8">
        <w:pPr>
          <w:pStyle w:val="a9"/>
          <w:jc w:val="right"/>
          <w:rPr>
            <w:sz w:val="16"/>
            <w:szCs w:val="16"/>
          </w:rPr>
        </w:pPr>
        <w:r w:rsidRPr="004674F8">
          <w:rPr>
            <w:sz w:val="16"/>
            <w:szCs w:val="16"/>
          </w:rPr>
          <w:fldChar w:fldCharType="begin"/>
        </w:r>
        <w:r w:rsidRPr="004674F8">
          <w:rPr>
            <w:sz w:val="16"/>
            <w:szCs w:val="16"/>
          </w:rPr>
          <w:instrText>PAGE   \* MERGEFORMAT</w:instrText>
        </w:r>
        <w:r w:rsidRPr="004674F8">
          <w:rPr>
            <w:sz w:val="16"/>
            <w:szCs w:val="16"/>
          </w:rPr>
          <w:fldChar w:fldCharType="separate"/>
        </w:r>
        <w:r w:rsidRPr="004674F8">
          <w:rPr>
            <w:sz w:val="16"/>
            <w:szCs w:val="16"/>
          </w:rPr>
          <w:t>2</w:t>
        </w:r>
        <w:r w:rsidRPr="004674F8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2EB79" w14:textId="77777777" w:rsidR="00284C38" w:rsidRDefault="00284C38" w:rsidP="004674F8">
      <w:pPr>
        <w:spacing w:after="0" w:line="240" w:lineRule="auto"/>
      </w:pPr>
      <w:r>
        <w:separator/>
      </w:r>
    </w:p>
  </w:footnote>
  <w:footnote w:type="continuationSeparator" w:id="0">
    <w:p w14:paraId="4F10436B" w14:textId="77777777" w:rsidR="00284C38" w:rsidRDefault="00284C38" w:rsidP="00467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7F1C"/>
    <w:multiLevelType w:val="hybridMultilevel"/>
    <w:tmpl w:val="7528E5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D71036"/>
    <w:multiLevelType w:val="hybridMultilevel"/>
    <w:tmpl w:val="A394F1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F20705"/>
    <w:multiLevelType w:val="hybridMultilevel"/>
    <w:tmpl w:val="6E786A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7C774A"/>
    <w:multiLevelType w:val="hybridMultilevel"/>
    <w:tmpl w:val="07EA07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C72B76"/>
    <w:multiLevelType w:val="hybridMultilevel"/>
    <w:tmpl w:val="6E786A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D06EDE"/>
    <w:multiLevelType w:val="hybridMultilevel"/>
    <w:tmpl w:val="2C3E8A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B26EBC"/>
    <w:multiLevelType w:val="hybridMultilevel"/>
    <w:tmpl w:val="BCAA74DA"/>
    <w:lvl w:ilvl="0" w:tplc="9976B7E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106E07"/>
    <w:multiLevelType w:val="hybridMultilevel"/>
    <w:tmpl w:val="6D6652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8B5245"/>
    <w:multiLevelType w:val="hybridMultilevel"/>
    <w:tmpl w:val="A394F1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FE"/>
    <w:rsid w:val="000E0F58"/>
    <w:rsid w:val="000F7DED"/>
    <w:rsid w:val="00284C38"/>
    <w:rsid w:val="002F5001"/>
    <w:rsid w:val="00342B5C"/>
    <w:rsid w:val="003B2BD6"/>
    <w:rsid w:val="003F7CB6"/>
    <w:rsid w:val="004674F8"/>
    <w:rsid w:val="00483879"/>
    <w:rsid w:val="00497834"/>
    <w:rsid w:val="004C2FF4"/>
    <w:rsid w:val="00634E11"/>
    <w:rsid w:val="0074135A"/>
    <w:rsid w:val="007A6740"/>
    <w:rsid w:val="008515D9"/>
    <w:rsid w:val="00887927"/>
    <w:rsid w:val="008E6F54"/>
    <w:rsid w:val="00914CFA"/>
    <w:rsid w:val="009261FB"/>
    <w:rsid w:val="009622A6"/>
    <w:rsid w:val="00A54441"/>
    <w:rsid w:val="00A7007D"/>
    <w:rsid w:val="00BB05BB"/>
    <w:rsid w:val="00BB19B6"/>
    <w:rsid w:val="00C2020C"/>
    <w:rsid w:val="00C31810"/>
    <w:rsid w:val="00C65D9F"/>
    <w:rsid w:val="00D05CE2"/>
    <w:rsid w:val="00D07BFE"/>
    <w:rsid w:val="00DE3C5D"/>
    <w:rsid w:val="00E178AC"/>
    <w:rsid w:val="00EE5EAD"/>
    <w:rsid w:val="00FA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9804"/>
  <w15:chartTrackingRefBased/>
  <w15:docId w15:val="{CF17D43D-57DD-40C2-9F31-1F5F8B80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E3C5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E3C5D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C31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181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674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74F8"/>
  </w:style>
  <w:style w:type="paragraph" w:styleId="a9">
    <w:name w:val="footer"/>
    <w:basedOn w:val="a"/>
    <w:link w:val="aa"/>
    <w:uiPriority w:val="99"/>
    <w:unhideWhenUsed/>
    <w:rsid w:val="004674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7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26</cp:revision>
  <dcterms:created xsi:type="dcterms:W3CDTF">2022-02-17T05:21:00Z</dcterms:created>
  <dcterms:modified xsi:type="dcterms:W3CDTF">2022-02-18T06:11:00Z</dcterms:modified>
</cp:coreProperties>
</file>