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0B610CDF"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noProof/>
          <w:sz w:val="28"/>
          <w:szCs w:val="28"/>
        </w:rPr>
        <w:drawing>
          <wp:anchor distT="0" distB="0" distL="114300" distR="114300" simplePos="0" relativeHeight="251658240" behindDoc="0" locked="0" layoutInCell="1" allowOverlap="1" wp14:anchorId="6B24BD57" wp14:editId="14FC71B6">
            <wp:simplePos x="0" y="0"/>
            <wp:positionH relativeFrom="column">
              <wp:posOffset>6404610</wp:posOffset>
            </wp:positionH>
            <wp:positionV relativeFrom="paragraph">
              <wp:posOffset>34290</wp:posOffset>
            </wp:positionV>
            <wp:extent cx="3207385" cy="210947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210947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Действительно, в данный момент как раз идут исследования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на задачах резки, но только на задачах небольшого размера, поэтому было принято решение исследовать его на библиотеке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5D421EBE" w14:textId="2D1FFE4F" w:rsidR="003523E9" w:rsidRPr="00887927" w:rsidRDefault="003523E9" w:rsidP="003523E9">
      <w:pPr>
        <w:ind w:firstLine="360"/>
        <w:jc w:val="center"/>
        <w:rPr>
          <w:rFonts w:ascii="Times New Roman" w:hAnsi="Times New Roman" w:cs="Times New Roman"/>
          <w:sz w:val="28"/>
          <w:szCs w:val="28"/>
        </w:rPr>
      </w:pP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67F4A342"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Nestring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INRP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 xml:space="preserve">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w:t>
      </w:r>
      <w:r>
        <w:rPr>
          <w:rFonts w:ascii="Times New Roman" w:hAnsi="Times New Roman" w:cs="Times New Roman"/>
          <w:sz w:val="28"/>
          <w:szCs w:val="28"/>
        </w:rPr>
        <w:lastRenderedPageBreak/>
        <w:t>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Можно ли сравнить эффективность получения точного решения задачи GTSP алгоритмами, разработанными А.</w:t>
      </w:r>
      <w:r w:rsidR="009B672D">
        <w:rPr>
          <w:rFonts w:ascii="Times New Roman" w:hAnsi="Times New Roman" w:cs="Times New Roman"/>
          <w:sz w:val="28"/>
          <w:szCs w:val="28"/>
        </w:rPr>
        <w:t> </w:t>
      </w:r>
      <w:r w:rsidRPr="007A6740">
        <w:rPr>
          <w:rFonts w:ascii="Times New Roman" w:hAnsi="Times New Roman" w:cs="Times New Roman"/>
          <w:sz w:val="28"/>
          <w:szCs w:val="28"/>
        </w:rPr>
        <w:t>Г.</w:t>
      </w:r>
      <w:r w:rsidR="009B672D">
        <w:rPr>
          <w:rFonts w:ascii="Times New Roman" w:hAnsi="Times New Roman" w:cs="Times New Roman"/>
          <w:sz w:val="28"/>
          <w:szCs w:val="28"/>
        </w:rPr>
        <w:t> </w:t>
      </w:r>
      <w:r w:rsidRPr="007A6740">
        <w:rPr>
          <w:rFonts w:ascii="Times New Roman" w:hAnsi="Times New Roman" w:cs="Times New Roman"/>
          <w:sz w:val="28"/>
          <w:szCs w:val="28"/>
        </w:rPr>
        <w:t>Ченцовым, и алгоритмами, предложенными автором диссертации?</w:t>
      </w:r>
    </w:p>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noProof/>
          <w:sz w:val="28"/>
          <w:szCs w:val="28"/>
        </w:rPr>
        <w:drawing>
          <wp:anchor distT="0" distB="0" distL="114300" distR="114300" simplePos="0" relativeHeight="251659264" behindDoc="0" locked="0" layoutInCell="1" allowOverlap="1" wp14:anchorId="31E41CD4" wp14:editId="0DAF619E">
            <wp:simplePos x="0" y="0"/>
            <wp:positionH relativeFrom="column">
              <wp:posOffset>5389379</wp:posOffset>
            </wp:positionH>
            <wp:positionV relativeFrom="paragraph">
              <wp:posOffset>49529</wp:posOffset>
            </wp:positionV>
            <wp:extent cx="4251192" cy="242887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111" cy="242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А.</w:t>
      </w:r>
      <w:r>
        <w:rPr>
          <w:rFonts w:ascii="Times New Roman" w:hAnsi="Times New Roman" w:cs="Times New Roman"/>
          <w:sz w:val="28"/>
          <w:szCs w:val="28"/>
          <w:lang w:val="en-US"/>
        </w:rPr>
        <w:t> </w:t>
      </w:r>
      <w:r>
        <w:rPr>
          <w:rFonts w:ascii="Times New Roman" w:hAnsi="Times New Roman" w:cs="Times New Roman"/>
          <w:sz w:val="28"/>
          <w:szCs w:val="28"/>
        </w:rPr>
        <w:t>Г. Ченцова,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С другой стороны,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lntel Xeon, 128G RAM. На каком оборудовании проводились численные эксперименты третьей главы с задачей непрерывной резки?</w:t>
      </w:r>
    </w:p>
    <w:p w14:paraId="65376881" w14:textId="53F81363" w:rsidR="00A7007D" w:rsidRPr="00D5772C" w:rsidRDefault="00D5772C" w:rsidP="00D5772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Данный алгоритм имеет гораздо более скромные требования к аппаратному обеспечению, поэтому расчёты велись на обычных персональных компьютерах и ноутбуках, например </w:t>
      </w:r>
      <w:r w:rsidRPr="00D5772C">
        <w:rPr>
          <w:rFonts w:ascii="Times New Roman" w:hAnsi="Times New Roman" w:cs="Times New Roman"/>
          <w:sz w:val="28"/>
          <w:szCs w:val="28"/>
        </w:rPr>
        <w:t>4-</w:t>
      </w:r>
      <w:r>
        <w:rPr>
          <w:rFonts w:ascii="Times New Roman" w:hAnsi="Times New Roman" w:cs="Times New Roman"/>
          <w:sz w:val="28"/>
          <w:szCs w:val="28"/>
        </w:rPr>
        <w:t xml:space="preserve">ядерный </w:t>
      </w:r>
      <w:r>
        <w:rPr>
          <w:rFonts w:ascii="Times New Roman" w:hAnsi="Times New Roman" w:cs="Times New Roman"/>
          <w:sz w:val="28"/>
          <w:szCs w:val="28"/>
          <w:lang w:val="en-US"/>
        </w:rPr>
        <w:t>Intel</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i</w:t>
      </w:r>
      <w:r w:rsidRPr="00D5772C">
        <w:rPr>
          <w:rFonts w:ascii="Times New Roman" w:hAnsi="Times New Roman" w:cs="Times New Roman"/>
          <w:sz w:val="28"/>
          <w:szCs w:val="28"/>
        </w:rPr>
        <w:t xml:space="preserve">7 </w:t>
      </w:r>
      <w:r>
        <w:rPr>
          <w:rFonts w:ascii="Times New Roman" w:hAnsi="Times New Roman" w:cs="Times New Roman"/>
          <w:sz w:val="28"/>
          <w:szCs w:val="28"/>
          <w:lang w:val="en-US"/>
        </w:rPr>
        <w:t>CPU</w:t>
      </w:r>
      <w:r w:rsidRPr="00D5772C">
        <w:rPr>
          <w:rFonts w:ascii="Times New Roman" w:hAnsi="Times New Roman" w:cs="Times New Roman"/>
          <w:sz w:val="28"/>
          <w:szCs w:val="28"/>
        </w:rPr>
        <w:t xml:space="preserve">, 8 </w:t>
      </w:r>
      <w:r>
        <w:rPr>
          <w:rFonts w:ascii="Times New Roman" w:hAnsi="Times New Roman" w:cs="Times New Roman"/>
          <w:sz w:val="28"/>
          <w:szCs w:val="28"/>
          <w:lang w:val="en-US"/>
        </w:rPr>
        <w:t>Gb</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RAM</w:t>
      </w:r>
      <w:r w:rsidRPr="00D5772C">
        <w:rPr>
          <w:rFonts w:ascii="Times New Roman" w:hAnsi="Times New Roman" w:cs="Times New Roman"/>
          <w:sz w:val="28"/>
          <w:szCs w:val="28"/>
        </w:rPr>
        <w:t xml:space="preserve"> </w:t>
      </w:r>
      <w:r>
        <w:rPr>
          <w:rFonts w:ascii="Times New Roman" w:hAnsi="Times New Roman" w:cs="Times New Roman"/>
          <w:sz w:val="28"/>
          <w:szCs w:val="28"/>
        </w:rPr>
        <w:t xml:space="preserve">под управлением ОС </w:t>
      </w:r>
      <w:r>
        <w:rPr>
          <w:rFonts w:ascii="Times New Roman" w:hAnsi="Times New Roman" w:cs="Times New Roman"/>
          <w:sz w:val="28"/>
          <w:szCs w:val="28"/>
          <w:lang w:val="en-US"/>
        </w:rPr>
        <w:t>Windows</w:t>
      </w:r>
      <w:r w:rsidRPr="00D5772C">
        <w:rPr>
          <w:rFonts w:ascii="Times New Roman" w:hAnsi="Times New Roman" w:cs="Times New Roman"/>
          <w:sz w:val="28"/>
          <w:szCs w:val="28"/>
        </w:rPr>
        <w:t xml:space="preserve"> 7.</w:t>
      </w:r>
    </w:p>
    <w:p w14:paraId="19B11A72"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7777777" w:rsidR="00A7007D" w:rsidRPr="009B3E23" w:rsidRDefault="00A7007D" w:rsidP="009B3E23">
      <w:pPr>
        <w:rPr>
          <w:rFonts w:ascii="Times New Roman" w:hAnsi="Times New Roman" w:cs="Times New Roman"/>
          <w:sz w:val="28"/>
          <w:szCs w:val="28"/>
        </w:rPr>
      </w:pPr>
    </w:p>
    <w:p w14:paraId="3568720D"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3F79F65B" w:rsidR="00A7007D" w:rsidRPr="009B3E23" w:rsidRDefault="008A0374" w:rsidP="008A0374">
      <w:pPr>
        <w:ind w:firstLine="360"/>
        <w:rPr>
          <w:rFonts w:ascii="Times New Roman" w:hAnsi="Times New Roman" w:cs="Times New Roman"/>
          <w:sz w:val="28"/>
          <w:szCs w:val="28"/>
        </w:rPr>
      </w:pPr>
      <w:r>
        <w:rPr>
          <w:rFonts w:ascii="Times New Roman" w:hAnsi="Times New Roman" w:cs="Times New Roman"/>
          <w:sz w:val="28"/>
          <w:szCs w:val="28"/>
        </w:rPr>
        <w:t>Совершенно верно, фактически в тексте диссертации термин «выпуклый» используется в двух смыслах – для выпуклых множеств (например, на стр. 70) и для выпуклых функций, и может создаваться путаница. Действительно, в данном случае имелась в</w:t>
      </w:r>
      <w:r w:rsidR="00B00A3C">
        <w:rPr>
          <w:rFonts w:ascii="Times New Roman" w:hAnsi="Times New Roman" w:cs="Times New Roman"/>
          <w:sz w:val="28"/>
          <w:szCs w:val="28"/>
        </w:rPr>
        <w:t xml:space="preserve"> </w:t>
      </w:r>
      <w:r>
        <w:rPr>
          <w:rFonts w:ascii="Times New Roman" w:hAnsi="Times New Roman" w:cs="Times New Roman"/>
          <w:sz w:val="28"/>
          <w:szCs w:val="28"/>
        </w:rPr>
        <w:t>виду функция, выпуклая вниз.</w:t>
      </w:r>
    </w:p>
    <w:p w14:paraId="37416EAA"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77777777" w:rsidR="00A7007D" w:rsidRPr="009B3E23" w:rsidRDefault="00A7007D" w:rsidP="009B3E23">
      <w:pPr>
        <w:rPr>
          <w:rFonts w:ascii="Times New Roman" w:hAnsi="Times New Roman" w:cs="Times New Roman"/>
          <w:sz w:val="28"/>
          <w:szCs w:val="28"/>
        </w:rPr>
      </w:pPr>
    </w:p>
    <w:p w14:paraId="67BB8080" w14:textId="02B27FF5"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также имеются опечатки, так в формуле на стр. 18 вместо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должно быть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по смыслу.</w:t>
      </w:r>
    </w:p>
    <w:p w14:paraId="14E38265" w14:textId="377C79C4" w:rsidR="009B3E23" w:rsidRPr="009B3E23" w:rsidRDefault="00B00A3C" w:rsidP="00B00A3C">
      <w:pPr>
        <w:ind w:firstLine="360"/>
        <w:jc w:val="both"/>
        <w:rPr>
          <w:rFonts w:ascii="Times New Roman" w:hAnsi="Times New Roman" w:cs="Times New Roman"/>
          <w:sz w:val="28"/>
          <w:szCs w:val="28"/>
        </w:rPr>
      </w:pPr>
      <w:r>
        <w:rPr>
          <w:rFonts w:ascii="Times New Roman" w:hAnsi="Times New Roman" w:cs="Times New Roman"/>
          <w:sz w:val="28"/>
          <w:szCs w:val="28"/>
        </w:rPr>
        <w:t>Действительно, хотя при подготовке текста диссертации использовались средства проверки правописания, отловить все ошибки они не в состоянии, в особенности опечатки в математических формулах.</w:t>
      </w: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A9AF5A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Во введении (раздел 1.1) описаны различные техники резки, применяемые в современном производстве, а именно: стандартная, мультиконтурная и мультисегментная.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77777777" w:rsidR="00A7007D" w:rsidRPr="009B3E23" w:rsidRDefault="00A7007D" w:rsidP="009B3E23">
      <w:pPr>
        <w:rPr>
          <w:rFonts w:ascii="Times New Roman" w:hAnsi="Times New Roman" w:cs="Times New Roman"/>
          <w:sz w:val="28"/>
          <w:szCs w:val="28"/>
        </w:rPr>
      </w:pPr>
    </w:p>
    <w:p w14:paraId="04D474E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3F641840" w:rsidR="00A7007D" w:rsidRPr="001B335C" w:rsidRDefault="00140A0E" w:rsidP="001B335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 действительно, алгоритм ветвей и границ </w:t>
      </w:r>
      <w:r w:rsidR="001B335C">
        <w:rPr>
          <w:rFonts w:ascii="Times New Roman" w:hAnsi="Times New Roman" w:cs="Times New Roman"/>
          <w:sz w:val="28"/>
          <w:szCs w:val="28"/>
        </w:rPr>
        <w:t xml:space="preserve">разрабатывался для решения задач </w:t>
      </w:r>
      <w:r w:rsidR="001B335C">
        <w:rPr>
          <w:rFonts w:ascii="Times New Roman" w:hAnsi="Times New Roman" w:cs="Times New Roman"/>
          <w:sz w:val="28"/>
          <w:szCs w:val="28"/>
          <w:lang w:val="en-US"/>
        </w:rPr>
        <w:t>PCGTSP</w:t>
      </w:r>
      <w:r w:rsidR="001B335C">
        <w:rPr>
          <w:rFonts w:ascii="Times New Roman" w:hAnsi="Times New Roman" w:cs="Times New Roman"/>
          <w:sz w:val="28"/>
          <w:szCs w:val="28"/>
        </w:rPr>
        <w:t xml:space="preserve"> в произвольном виде, в том числе асимметричных и основные результаты получены на библиотеке </w:t>
      </w:r>
      <w:r w:rsidR="001B335C">
        <w:rPr>
          <w:rFonts w:ascii="Times New Roman" w:hAnsi="Times New Roman" w:cs="Times New Roman"/>
          <w:sz w:val="28"/>
          <w:szCs w:val="28"/>
          <w:lang w:val="en-US"/>
        </w:rPr>
        <w:t>PCGTSPLIB</w:t>
      </w:r>
      <w:r w:rsidR="001B335C">
        <w:rPr>
          <w:rFonts w:ascii="Times New Roman" w:hAnsi="Times New Roman" w:cs="Times New Roman"/>
          <w:sz w:val="28"/>
          <w:szCs w:val="28"/>
        </w:rPr>
        <w:t xml:space="preserve">, содержащей некие абстрактные постановки. В то же время алгоритм отлаживался и на задачах, полученных из реальных задач маршрутизации инструмента, состоящих из контуров на плоскости, и действительно возникла потребность внести в алгоритм некоторые блоки, учитывающие специфику таких задач. В частности, именно из этих соображений в алгоритм было добавлено построение графа кластеров </w:t>
      </w:r>
      <w:r w:rsidR="001B335C">
        <w:rPr>
          <w:rFonts w:ascii="Times New Roman" w:hAnsi="Times New Roman" w:cs="Times New Roman"/>
          <w:sz w:val="28"/>
          <w:szCs w:val="28"/>
          <w:lang w:val="en-US"/>
        </w:rPr>
        <w:t>H</w:t>
      </w:r>
      <w:r w:rsidR="001B335C" w:rsidRPr="001B335C">
        <w:rPr>
          <w:rFonts w:ascii="Times New Roman" w:hAnsi="Times New Roman" w:cs="Times New Roman"/>
          <w:sz w:val="28"/>
          <w:szCs w:val="28"/>
          <w:vertAlign w:val="subscript"/>
        </w:rPr>
        <w:t>2</w:t>
      </w:r>
      <w:r w:rsidR="001B335C" w:rsidRPr="001B335C">
        <w:rPr>
          <w:rFonts w:ascii="Times New Roman" w:hAnsi="Times New Roman" w:cs="Times New Roman"/>
          <w:sz w:val="28"/>
          <w:szCs w:val="28"/>
        </w:rPr>
        <w:t xml:space="preserve"> </w:t>
      </w:r>
      <w:r w:rsidR="001B335C">
        <w:rPr>
          <w:rFonts w:ascii="Times New Roman" w:hAnsi="Times New Roman" w:cs="Times New Roman"/>
          <w:sz w:val="28"/>
          <w:szCs w:val="28"/>
        </w:rPr>
        <w:t xml:space="preserve">на основе цепей длины 2, </w:t>
      </w:r>
      <w:r w:rsidR="008A0374">
        <w:rPr>
          <w:rFonts w:ascii="Times New Roman" w:hAnsi="Times New Roman" w:cs="Times New Roman"/>
          <w:sz w:val="28"/>
          <w:szCs w:val="28"/>
        </w:rPr>
        <w:t xml:space="preserve">как описано на стр. 42, </w:t>
      </w:r>
      <w:r w:rsidR="001B335C">
        <w:rPr>
          <w:rFonts w:ascii="Times New Roman" w:hAnsi="Times New Roman" w:cs="Times New Roman"/>
          <w:sz w:val="28"/>
          <w:szCs w:val="28"/>
        </w:rPr>
        <w:t>что позволяет точнее учитывать взаимное расположение контуров на плоскости. Эта идея оправдала себя, примерно в половине случае такие оценки оказываются точнее. В</w:t>
      </w:r>
      <w:r w:rsidR="008A0374">
        <w:rPr>
          <w:rFonts w:ascii="Times New Roman" w:hAnsi="Times New Roman" w:cs="Times New Roman"/>
          <w:sz w:val="28"/>
          <w:szCs w:val="28"/>
        </w:rPr>
        <w:t>озможно также использование более длинных цепей, но это алгоритмически заметно сложнее.</w:t>
      </w:r>
    </w:p>
    <w:p w14:paraId="10975386"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Если результаты работы алгоритма сопоставимы с результатами, полученными универсальным решателем </w:t>
      </w:r>
      <w:r w:rsidRPr="009B3E23">
        <w:rPr>
          <w:rFonts w:ascii="Times New Roman" w:hAnsi="Times New Roman" w:cs="Times New Roman"/>
          <w:i/>
          <w:iCs/>
          <w:sz w:val="28"/>
          <w:szCs w:val="28"/>
          <w:lang w:val="en-US"/>
        </w:rPr>
        <w:t>Gurobi</w:t>
      </w:r>
      <w:r w:rsidRPr="009B3E23">
        <w:rPr>
          <w:rFonts w:ascii="Times New Roman" w:hAnsi="Times New Roman" w:cs="Times New Roman"/>
          <w:i/>
          <w:iCs/>
          <w:sz w:val="28"/>
          <w:szCs w:val="28"/>
        </w:rPr>
        <w:t>, то в чём смысл разработки специализированного алгоритма?</w:t>
      </w:r>
    </w:p>
    <w:p w14:paraId="186BFF45" w14:textId="77777777" w:rsidR="00A7007D" w:rsidRPr="009B3E23" w:rsidRDefault="00A7007D" w:rsidP="009B3E23">
      <w:pPr>
        <w:rPr>
          <w:rFonts w:ascii="Times New Roman" w:hAnsi="Times New Roman" w:cs="Times New Roman"/>
          <w:sz w:val="28"/>
          <w:szCs w:val="28"/>
        </w:rPr>
      </w:pPr>
    </w:p>
    <w:p w14:paraId="022CA767"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Английские аббревиатуры систематически вводятся без расшифровки, например САМ на стр.</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5 или названия классов задач резки (ССР, ЕСР, ICP и т.</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д.) на стр. 7. Часть из них приведена в списке сокращений на стр. 97, но не все.</w:t>
      </w:r>
    </w:p>
    <w:p w14:paraId="061EC9C7" w14:textId="77777777" w:rsidR="00A7007D" w:rsidRPr="009B3E23" w:rsidRDefault="00A7007D" w:rsidP="009B3E23">
      <w:pPr>
        <w:rPr>
          <w:rFonts w:ascii="Times New Roman" w:hAnsi="Times New Roman" w:cs="Times New Roman"/>
          <w:sz w:val="28"/>
          <w:szCs w:val="28"/>
        </w:rPr>
      </w:pPr>
    </w:p>
    <w:p w14:paraId="662F82FA" w14:textId="0B795C50"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lastRenderedPageBreak/>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49D70F47" w14:textId="77777777" w:rsidR="009B3E23" w:rsidRPr="009B3E23" w:rsidRDefault="009B3E23" w:rsidP="009B3E23">
      <w:pPr>
        <w:jc w:val="both"/>
        <w:rPr>
          <w:rFonts w:ascii="Times New Roman" w:hAnsi="Times New Roman" w:cs="Times New Roman"/>
          <w:sz w:val="28"/>
          <w:szCs w:val="28"/>
        </w:rPr>
      </w:pP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77777777" w:rsidR="00A7007D" w:rsidRPr="009B3E23" w:rsidRDefault="00A7007D" w:rsidP="009B3E23">
      <w:pPr>
        <w:rPr>
          <w:rFonts w:ascii="Times New Roman" w:hAnsi="Times New Roman" w:cs="Times New Roman"/>
          <w:sz w:val="28"/>
          <w:szCs w:val="28"/>
        </w:rPr>
      </w:pPr>
    </w:p>
    <w:p w14:paraId="04B16CCF" w14:textId="77777777" w:rsidR="00A7007D" w:rsidRPr="009B3E23" w:rsidRDefault="00A7007D" w:rsidP="00E178AC">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3009F2C5" w:rsidR="00A7007D" w:rsidRPr="004D57BC" w:rsidRDefault="006A5FB8" w:rsidP="004D57BC">
      <w:pPr>
        <w:ind w:firstLine="360"/>
        <w:jc w:val="both"/>
        <w:rPr>
          <w:rFonts w:ascii="Times New Roman" w:hAnsi="Times New Roman" w:cs="Times New Roman"/>
          <w:sz w:val="28"/>
          <w:szCs w:val="28"/>
        </w:rPr>
      </w:pPr>
      <w:r>
        <w:rPr>
          <w:rFonts w:ascii="Times New Roman" w:hAnsi="Times New Roman" w:cs="Times New Roman"/>
          <w:sz w:val="28"/>
          <w:szCs w:val="28"/>
        </w:rPr>
        <w:t xml:space="preserve">Алгоритм ветвей и границ использует ограничения предшествования в нескольких местах. Во-первых, при релаксации исходной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в задачу </w:t>
      </w:r>
      <w:r>
        <w:rPr>
          <w:rFonts w:ascii="Times New Roman" w:hAnsi="Times New Roman" w:cs="Times New Roman"/>
          <w:sz w:val="28"/>
          <w:szCs w:val="28"/>
          <w:lang w:val="en-US"/>
        </w:rPr>
        <w:t>ATSP</w:t>
      </w:r>
      <w:r>
        <w:rPr>
          <w:rFonts w:ascii="Times New Roman" w:hAnsi="Times New Roman" w:cs="Times New Roman"/>
          <w:sz w:val="28"/>
          <w:szCs w:val="28"/>
        </w:rPr>
        <w:t xml:space="preserve"> можно уничтожить часть рёбер графа, движение по которым фактически невозможно</w:t>
      </w:r>
      <w:r w:rsidR="004D57BC">
        <w:rPr>
          <w:rFonts w:ascii="Times New Roman" w:hAnsi="Times New Roman" w:cs="Times New Roman"/>
          <w:sz w:val="28"/>
          <w:szCs w:val="28"/>
        </w:rPr>
        <w:t xml:space="preserve"> из-за ограничений предшествования. В ходе диссертационной работы удалось сформулировать более строгие ограничения на допустимые рёбра, чем те, которые кажутся интуитивно понятными и описаны в литературе. Тем самым задача </w:t>
      </w:r>
      <w:r w:rsidR="004D57BC">
        <w:rPr>
          <w:rFonts w:ascii="Times New Roman" w:hAnsi="Times New Roman" w:cs="Times New Roman"/>
          <w:sz w:val="28"/>
          <w:szCs w:val="28"/>
          <w:lang w:val="en-US"/>
        </w:rPr>
        <w:t>ATSP</w:t>
      </w:r>
      <w:r w:rsidR="004D57BC">
        <w:rPr>
          <w:rFonts w:ascii="Times New Roman" w:hAnsi="Times New Roman" w:cs="Times New Roman"/>
          <w:sz w:val="28"/>
          <w:szCs w:val="28"/>
        </w:rPr>
        <w:t xml:space="preserve"> упрощается и может решаться за меньшее время. Во-вторых, в момент ветвления не все кластеры являются достижимыми из последнего кластера префикса σ и здесь тоже более строгий анализ позволил сократить размер дерева поиска, а значит и время счёта.</w:t>
      </w:r>
      <w:bookmarkStart w:id="0" w:name="_GoBack"/>
      <w:bookmarkEnd w:id="0"/>
    </w:p>
    <w:p w14:paraId="35AA964F" w14:textId="2D306D41"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35DC23CA" w14:textId="77777777" w:rsidR="009B3E23" w:rsidRPr="009B3E23" w:rsidRDefault="009B3E23" w:rsidP="009B3E23">
      <w:pPr>
        <w:jc w:val="both"/>
        <w:rPr>
          <w:rFonts w:ascii="Times New Roman" w:hAnsi="Times New Roman" w:cs="Times New Roman"/>
          <w:sz w:val="28"/>
          <w:szCs w:val="28"/>
        </w:rPr>
      </w:pP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576A2EC9" w:rsidR="00A7007D" w:rsidRPr="00D42E12" w:rsidRDefault="00D42E12" w:rsidP="00D42E12">
      <w:pPr>
        <w:ind w:firstLine="360"/>
        <w:jc w:val="both"/>
        <w:rPr>
          <w:rFonts w:ascii="Times New Roman" w:hAnsi="Times New Roman" w:cs="Times New Roman"/>
          <w:sz w:val="28"/>
          <w:szCs w:val="28"/>
        </w:rPr>
      </w:pPr>
      <w:r w:rsidRPr="00D42E12">
        <w:rPr>
          <w:rFonts w:ascii="Times New Roman" w:hAnsi="Times New Roman" w:cs="Times New Roman"/>
          <w:sz w:val="28"/>
          <w:szCs w:val="28"/>
        </w:rPr>
        <w:t>Это дей</w:t>
      </w:r>
      <w:r>
        <w:rPr>
          <w:rFonts w:ascii="Times New Roman" w:hAnsi="Times New Roman" w:cs="Times New Roman"/>
          <w:sz w:val="28"/>
          <w:szCs w:val="28"/>
        </w:rPr>
        <w:t xml:space="preserve">ствительно так, в первоначальном виде алгоритмы учитывают только условия предшествования. Учёт других ограничений (например, на позиции точек врезки, правила жесткости листа и детали) требует дальнейших исследований. Отчасти этот путь уже был проделан в научной группе А. Г. Ченцова, что позволяет надеяться на возможность такого развития. Можно ожидать также, что </w:t>
      </w:r>
      <w:r w:rsidR="00192F92">
        <w:rPr>
          <w:rFonts w:ascii="Times New Roman" w:hAnsi="Times New Roman" w:cs="Times New Roman"/>
          <w:sz w:val="28"/>
          <w:szCs w:val="28"/>
        </w:rPr>
        <w:t xml:space="preserve">по своему внутреннему устройству </w:t>
      </w:r>
      <w:r>
        <w:rPr>
          <w:rFonts w:ascii="Times New Roman" w:hAnsi="Times New Roman" w:cs="Times New Roman"/>
          <w:sz w:val="28"/>
          <w:szCs w:val="28"/>
        </w:rPr>
        <w:t>алгоритм ветвей и границ окажется легче доработать для учёта технологических ограничений термической резки, чем непрерывно-дискретный алгоритм, хотя и тут уже есть некоторые наработки.</w:t>
      </w:r>
    </w:p>
    <w:p w14:paraId="0703685B" w14:textId="635413D4"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стр. 18 упомянуто, что алгоритм, использующий модель непрерывно-дискретной оптимизации, сравнивается с точным алгоритмом А. Г. Ченцова,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2B899990" w14:textId="2A537C2F" w:rsidR="009B3E23" w:rsidRPr="009B3E23" w:rsidRDefault="009B3E23" w:rsidP="009B3E23">
      <w:pPr>
        <w:jc w:val="both"/>
        <w:rPr>
          <w:rFonts w:ascii="Times New Roman" w:hAnsi="Times New Roman" w:cs="Times New Roman"/>
          <w:sz w:val="28"/>
          <w:szCs w:val="28"/>
        </w:rPr>
      </w:pP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459092B6" w:rsidR="00A7007D"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Отчасти этот вопрос освещён в тексте диссертации на стр. 54 и 76, где приведены результаты работы обоих алгоритмов для задач большой размерности (423 и 620 контуров).</w:t>
      </w:r>
    </w:p>
    <w:p w14:paraId="56593079" w14:textId="1E2EFB8F" w:rsidR="00CD5C23" w:rsidRDefault="00CD5C23" w:rsidP="00CD5C23">
      <w:pPr>
        <w:jc w:val="center"/>
        <w:rPr>
          <w:rFonts w:ascii="Times New Roman" w:hAnsi="Times New Roman" w:cs="Times New Roman"/>
          <w:sz w:val="28"/>
          <w:szCs w:val="28"/>
        </w:rPr>
      </w:pPr>
      <w:r w:rsidRPr="00CD5C23">
        <w:rPr>
          <w:rFonts w:ascii="Times New Roman" w:hAnsi="Times New Roman" w:cs="Times New Roman"/>
          <w:noProof/>
          <w:sz w:val="28"/>
          <w:szCs w:val="28"/>
        </w:rPr>
        <w:drawing>
          <wp:inline distT="0" distB="0" distL="0" distR="0" wp14:anchorId="4DD716DE" wp14:editId="28427B8F">
            <wp:extent cx="4543425" cy="227846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76" cy="2278492"/>
                    </a:xfrm>
                    <a:prstGeom prst="rect">
                      <a:avLst/>
                    </a:prstGeom>
                  </pic:spPr>
                </pic:pic>
              </a:graphicData>
            </a:graphic>
          </wp:inline>
        </w:drawing>
      </w:r>
      <w:r w:rsidRPr="00CD5C23">
        <w:rPr>
          <w:rFonts w:ascii="Times New Roman" w:hAnsi="Times New Roman" w:cs="Times New Roman"/>
          <w:noProof/>
          <w:sz w:val="28"/>
          <w:szCs w:val="28"/>
        </w:rPr>
        <w:drawing>
          <wp:inline distT="0" distB="0" distL="0" distR="0" wp14:anchorId="2C070AF1" wp14:editId="1BFBA7D1">
            <wp:extent cx="4572000" cy="2292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113" cy="2293856"/>
                    </a:xfrm>
                    <a:prstGeom prst="rect">
                      <a:avLst/>
                    </a:prstGeom>
                  </pic:spPr>
                </pic:pic>
              </a:graphicData>
            </a:graphic>
          </wp:inline>
        </w:drawing>
      </w:r>
    </w:p>
    <w:p w14:paraId="009B128C" w14:textId="6EEAFEBB" w:rsidR="00CD5C23"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 xml:space="preserve">Видно, что в значительной части маршруты резки, полученные разными алгоритмами, совпадают. В задачах меньшей размерности совпадение как правило полное. При этом длина полученного маршрута как правило </w:t>
      </w:r>
      <w:r w:rsidR="00563496">
        <w:rPr>
          <w:rFonts w:ascii="Times New Roman" w:hAnsi="Times New Roman" w:cs="Times New Roman"/>
          <w:sz w:val="28"/>
          <w:szCs w:val="28"/>
        </w:rPr>
        <w:t>немного короче для случая непрерывно-дискретной оптимизации, что легко объяснимо. Разница может составлять от 1% до 10% для сложных раскройных планов.</w:t>
      </w:r>
    </w:p>
    <w:p w14:paraId="32295B4D" w14:textId="52CDF2BF" w:rsidR="00563496" w:rsidRPr="00147F06"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подобное сравнение напрашивается, хотя и требуется продумать его методику. В настоящее время готовится большой эксперимент по сравнению производительности всех алгоритмов (обоих, представленных в диссертации), алгоритма А. Г. Ченцова на основе динамического программирования и при помощи решателя </w:t>
      </w:r>
      <w:r>
        <w:rPr>
          <w:rFonts w:ascii="Times New Roman" w:hAnsi="Times New Roman" w:cs="Times New Roman"/>
          <w:sz w:val="28"/>
          <w:szCs w:val="28"/>
          <w:lang w:val="en-US"/>
        </w:rPr>
        <w:t>Gurobi</w:t>
      </w:r>
      <w:r>
        <w:rPr>
          <w:rFonts w:ascii="Times New Roman" w:hAnsi="Times New Roman" w:cs="Times New Roman"/>
          <w:sz w:val="28"/>
          <w:szCs w:val="28"/>
        </w:rPr>
        <w:t>. Эксперимент будет проводиться на открытой библиотеке заданий для резки.</w:t>
      </w:r>
    </w:p>
    <w:p w14:paraId="2E9F9365"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77777777" w:rsidR="00A7007D" w:rsidRPr="009B3E23" w:rsidRDefault="00A7007D" w:rsidP="009B3E23">
      <w:pPr>
        <w:rPr>
          <w:rFonts w:ascii="Times New Roman" w:hAnsi="Times New Roman" w:cs="Times New Roman"/>
          <w:sz w:val="28"/>
          <w:szCs w:val="28"/>
        </w:rPr>
      </w:pPr>
    </w:p>
    <w:p w14:paraId="2FD374A1" w14:textId="476BC72C"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31F97A8" w14:textId="545FA68B" w:rsidR="009B3E23"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Вопрос действительно интересный, и также требуется проведение численных экспериментов для его решения. Даже из анализа содержимого таблицы 2.3 на стр. 55 становится понятным, что уровень вложенности контуров крайне сильно влияет на производительность алгоритмов. Именно высокая вложенность, вероятно, позволила получить решение для задачи размерностью 151 кластер из библиотеки </w:t>
      </w:r>
      <w:r>
        <w:rPr>
          <w:rFonts w:ascii="Times New Roman" w:hAnsi="Times New Roman" w:cs="Times New Roman"/>
          <w:sz w:val="28"/>
          <w:szCs w:val="28"/>
          <w:lang w:val="en-US"/>
        </w:rPr>
        <w:t>PCGTSPLIB</w:t>
      </w:r>
      <w:r>
        <w:rPr>
          <w:rFonts w:ascii="Times New Roman" w:hAnsi="Times New Roman" w:cs="Times New Roman"/>
          <w:sz w:val="28"/>
          <w:szCs w:val="28"/>
        </w:rPr>
        <w:t xml:space="preserve">, что значительно превышает предыдущий «рекорд» порядка 33 контуров. В тексте диссертации на стр. 52 приводится оценка трудоёмкости алгоритма путём </w:t>
      </w:r>
      <w:r w:rsidR="00D42E12">
        <w:rPr>
          <w:rFonts w:ascii="Times New Roman" w:hAnsi="Times New Roman" w:cs="Times New Roman"/>
          <w:sz w:val="28"/>
          <w:szCs w:val="28"/>
        </w:rPr>
        <w:t>вычисления мощности множества идеалов, порождённых частичным порядком, то есть вложенностью. Однако интересно соотнести эти соображения с характеристиками раскройного плана.</w:t>
      </w:r>
    </w:p>
    <w:p w14:paraId="74850852" w14:textId="77777777" w:rsidR="00D42E12" w:rsidRPr="00147F06" w:rsidRDefault="00D42E12" w:rsidP="00147F06">
      <w:pPr>
        <w:ind w:firstLine="360"/>
        <w:jc w:val="both"/>
        <w:rPr>
          <w:rFonts w:ascii="Times New Roman" w:hAnsi="Times New Roman" w:cs="Times New Roman"/>
          <w:sz w:val="28"/>
          <w:szCs w:val="28"/>
        </w:rPr>
      </w:pP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77777777" w:rsidR="00A7007D" w:rsidRPr="009B3E23" w:rsidRDefault="00A7007D" w:rsidP="009B3E23">
      <w:pPr>
        <w:rPr>
          <w:rFonts w:ascii="Times New Roman" w:hAnsi="Times New Roman" w:cs="Times New Roman"/>
          <w:sz w:val="28"/>
          <w:szCs w:val="28"/>
        </w:rPr>
      </w:pPr>
    </w:p>
    <w:p w14:paraId="38C1FDB1"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 точки зрения оформления неудачно выбрано расположение в тексте рисунка</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1 на стр. 8.</w:t>
      </w:r>
    </w:p>
    <w:p w14:paraId="052E4DB7" w14:textId="7E8B1289" w:rsidR="00A7007D" w:rsidRPr="00725E0F" w:rsidRDefault="00725E0F" w:rsidP="00725E0F">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для вёрстки текста диссертации и автореферата использовалась система компьютерной вёрстки </w:t>
      </w:r>
      <w:r>
        <w:rPr>
          <w:rFonts w:ascii="Times New Roman" w:hAnsi="Times New Roman" w:cs="Times New Roman"/>
          <w:sz w:val="28"/>
          <w:szCs w:val="28"/>
          <w:lang w:val="en-US"/>
        </w:rPr>
        <w:t>LaTeX</w:t>
      </w:r>
      <w:r>
        <w:rPr>
          <w:rFonts w:ascii="Times New Roman" w:hAnsi="Times New Roman" w:cs="Times New Roman"/>
          <w:sz w:val="28"/>
          <w:szCs w:val="28"/>
        </w:rPr>
        <w:t>, которая сама определяет расположение рисунков и таблиц в тексте, руководствуясь некоторыми сложными алгоритмами. При финальной вёрстке этот алгоритм нашёл не очень удачное место для рисунка, разбив список научных конференций. Это можно было легко поправить вручную, но было замечено слишком поздно. Таким образом, получилась демонстрация достоинств и недостатков полуавтоматических механизмов раскроя, применении пусть и не к машиностроению, но к полиграфии.</w:t>
      </w:r>
    </w:p>
    <w:p w14:paraId="5C6813D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Сформулированные основные результаты и выводы по работе не коррелируют однозначно с поставленными задачами.</w:t>
      </w:r>
    </w:p>
    <w:p w14:paraId="2895A55F" w14:textId="77777777" w:rsidR="009B3E23" w:rsidRPr="009B3E23" w:rsidRDefault="009B3E23" w:rsidP="009B3E23">
      <w:pPr>
        <w:rPr>
          <w:rFonts w:ascii="Times New Roman" w:hAnsi="Times New Roman" w:cs="Times New Roman"/>
          <w:sz w:val="28"/>
          <w:szCs w:val="28"/>
        </w:rPr>
      </w:pPr>
    </w:p>
    <w:sectPr w:rsidR="009B3E23" w:rsidRPr="009B3E23" w:rsidSect="00A7007D">
      <w:footerReference w:type="default" r:id="rId11"/>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F70EB" w14:textId="77777777" w:rsidR="00FB628F" w:rsidRDefault="00FB628F" w:rsidP="004674F8">
      <w:pPr>
        <w:spacing w:after="0" w:line="240" w:lineRule="auto"/>
      </w:pPr>
      <w:r>
        <w:separator/>
      </w:r>
    </w:p>
  </w:endnote>
  <w:endnote w:type="continuationSeparator" w:id="0">
    <w:p w14:paraId="2F822DB8" w14:textId="77777777" w:rsidR="00FB628F" w:rsidRDefault="00FB628F"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32AF" w14:textId="77777777" w:rsidR="00FB628F" w:rsidRDefault="00FB628F" w:rsidP="004674F8">
      <w:pPr>
        <w:spacing w:after="0" w:line="240" w:lineRule="auto"/>
      </w:pPr>
      <w:r>
        <w:separator/>
      </w:r>
    </w:p>
  </w:footnote>
  <w:footnote w:type="continuationSeparator" w:id="0">
    <w:p w14:paraId="69D7918A" w14:textId="77777777" w:rsidR="00FB628F" w:rsidRDefault="00FB628F"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E0F58"/>
    <w:rsid w:val="000F7DED"/>
    <w:rsid w:val="00140A0E"/>
    <w:rsid w:val="00147F06"/>
    <w:rsid w:val="00192F92"/>
    <w:rsid w:val="001B335C"/>
    <w:rsid w:val="00214246"/>
    <w:rsid w:val="002703C5"/>
    <w:rsid w:val="00284C38"/>
    <w:rsid w:val="002F5001"/>
    <w:rsid w:val="00342B5C"/>
    <w:rsid w:val="003523E9"/>
    <w:rsid w:val="003B2BD6"/>
    <w:rsid w:val="003F7CB6"/>
    <w:rsid w:val="00451A87"/>
    <w:rsid w:val="004674F8"/>
    <w:rsid w:val="00483879"/>
    <w:rsid w:val="00497834"/>
    <w:rsid w:val="004C2FF4"/>
    <w:rsid w:val="004D57BC"/>
    <w:rsid w:val="00563496"/>
    <w:rsid w:val="00634E11"/>
    <w:rsid w:val="00670931"/>
    <w:rsid w:val="006A5FB8"/>
    <w:rsid w:val="00725E0F"/>
    <w:rsid w:val="0074135A"/>
    <w:rsid w:val="007A6740"/>
    <w:rsid w:val="008515D9"/>
    <w:rsid w:val="00887927"/>
    <w:rsid w:val="008A0374"/>
    <w:rsid w:val="008E6F54"/>
    <w:rsid w:val="00914CFA"/>
    <w:rsid w:val="009261FB"/>
    <w:rsid w:val="009622A6"/>
    <w:rsid w:val="009B3E23"/>
    <w:rsid w:val="009B672D"/>
    <w:rsid w:val="00A54441"/>
    <w:rsid w:val="00A7007D"/>
    <w:rsid w:val="00B00A3C"/>
    <w:rsid w:val="00B96B6E"/>
    <w:rsid w:val="00BB05BB"/>
    <w:rsid w:val="00BB19B6"/>
    <w:rsid w:val="00C2020C"/>
    <w:rsid w:val="00C30C27"/>
    <w:rsid w:val="00C31810"/>
    <w:rsid w:val="00C65D9F"/>
    <w:rsid w:val="00CD5C23"/>
    <w:rsid w:val="00D05CE2"/>
    <w:rsid w:val="00D07BFE"/>
    <w:rsid w:val="00D42E12"/>
    <w:rsid w:val="00D5274E"/>
    <w:rsid w:val="00D5772C"/>
    <w:rsid w:val="00DE3C5D"/>
    <w:rsid w:val="00E178AC"/>
    <w:rsid w:val="00EC7269"/>
    <w:rsid w:val="00EE5EAD"/>
    <w:rsid w:val="00FA4D0C"/>
    <w:rsid w:val="00FB6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2593</Words>
  <Characters>14786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39</cp:revision>
  <dcterms:created xsi:type="dcterms:W3CDTF">2022-02-17T05:21:00Z</dcterms:created>
  <dcterms:modified xsi:type="dcterms:W3CDTF">2022-02-18T13:07:00Z</dcterms:modified>
</cp:coreProperties>
</file>