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D051" w14:textId="6581B27E" w:rsidR="006E1D66" w:rsidRPr="007A4270" w:rsidRDefault="00525A4D" w:rsidP="00525A4D">
      <w:pPr>
        <w:jc w:val="right"/>
        <w:rPr>
          <w:rFonts w:ascii="Times New Roman" w:hAnsi="Times New Roman" w:cs="Times New Roman"/>
        </w:rPr>
      </w:pPr>
      <w:r w:rsidRPr="007A4270">
        <w:rPr>
          <w:rFonts w:ascii="Times New Roman" w:hAnsi="Times New Roman" w:cs="Times New Roman"/>
        </w:rPr>
        <w:t>Приложение к стенограмме</w:t>
      </w:r>
    </w:p>
    <w:p w14:paraId="3BA96CF5" w14:textId="4177D06F" w:rsidR="00525A4D" w:rsidRPr="007A4270" w:rsidRDefault="00525A4D" w:rsidP="00525A4D">
      <w:pPr>
        <w:jc w:val="center"/>
        <w:rPr>
          <w:rFonts w:ascii="Times New Roman" w:hAnsi="Times New Roman" w:cs="Times New Roman"/>
        </w:rPr>
      </w:pPr>
      <w:r w:rsidRPr="007A4270">
        <w:rPr>
          <w:rFonts w:ascii="Times New Roman" w:hAnsi="Times New Roman" w:cs="Times New Roman"/>
        </w:rPr>
        <w:t>Доклад Уколова Станислава Сергеевича</w:t>
      </w:r>
    </w:p>
    <w:p w14:paraId="2C841681" w14:textId="2E2CEC03" w:rsidR="00525A4D" w:rsidRPr="007A4270" w:rsidRDefault="00525A4D" w:rsidP="00525A4D">
      <w:pPr>
        <w:jc w:val="both"/>
        <w:rPr>
          <w:rFonts w:ascii="Times New Roman" w:hAnsi="Times New Roman" w:cs="Times New Roman"/>
        </w:rPr>
      </w:pPr>
      <w:r w:rsidRPr="007A4270">
        <w:rPr>
          <w:rFonts w:ascii="Times New Roman" w:hAnsi="Times New Roman" w:cs="Times New Roman"/>
          <w:b/>
          <w:bCs/>
        </w:rPr>
        <w:t>Слайд 1</w:t>
      </w:r>
      <w:r w:rsidRPr="007A4270">
        <w:rPr>
          <w:rFonts w:ascii="Times New Roman" w:hAnsi="Times New Roman" w:cs="Times New Roman"/>
        </w:rPr>
        <w:t xml:space="preserve">. Уважаемый председатель диссертационного совета! Уважаемые члены диссертационного совета, оппоненты и присутствующие! Представляю вашему вниманию результаты диссертационной работы </w:t>
      </w:r>
      <w:r w:rsidR="004F5461" w:rsidRPr="007A4270">
        <w:rPr>
          <w:rFonts w:ascii="Times New Roman" w:hAnsi="Times New Roman" w:cs="Times New Roman"/>
        </w:rPr>
        <w:t>«Разработка алгоритмов оптимальной маршрутизации инструмента для САПР управляющих программ машин листовой резки с ЧПУ».</w:t>
      </w:r>
    </w:p>
    <w:p w14:paraId="2DB15163" w14:textId="65DD8F54" w:rsidR="00525A4D" w:rsidRPr="007A4270" w:rsidRDefault="00525A4D" w:rsidP="00525A4D">
      <w:pPr>
        <w:jc w:val="both"/>
        <w:rPr>
          <w:rFonts w:ascii="Times New Roman" w:hAnsi="Times New Roman" w:cs="Times New Roman"/>
        </w:rPr>
      </w:pPr>
      <w:r w:rsidRPr="007A4270">
        <w:rPr>
          <w:rFonts w:ascii="Times New Roman" w:hAnsi="Times New Roman" w:cs="Times New Roman"/>
          <w:b/>
          <w:bCs/>
        </w:rPr>
        <w:t>Слайд 2</w:t>
      </w:r>
      <w:r w:rsidRPr="007A4270">
        <w:rPr>
          <w:rFonts w:ascii="Times New Roman" w:hAnsi="Times New Roman" w:cs="Times New Roman"/>
        </w:rPr>
        <w:t>.</w:t>
      </w:r>
      <w:r w:rsidR="00901A93" w:rsidRPr="007A4270">
        <w:rPr>
          <w:rFonts w:ascii="Times New Roman" w:hAnsi="Times New Roman" w:cs="Times New Roman"/>
        </w:rPr>
        <w:t xml:space="preserve"> Актуальность работы определяется прежде всего высокой сложностью задачи оптимальной маршрутизации режущего инструмента, которая не только не решена в общем виде, но даже ещё нет её исчерпывающей формулировки. Исследуются только некоторые частные случаи, причём как правило предлагаются эвристики, дающие решения, но чрезвычайно сложно судить об их оптимальности. На практике зачастую используется интерактивный способ назначения маршрута, и вопрос оптимальности вообще не ставится. Поэтому интересно построение точных алгоритмов, причём получение оценок для возможных решений даже важнее собственно получения оптимальных решений. Интересно также получение решений близких к оптимальным за разумное время и с разумными вычислительными ресурсами. Для этого следует расширять классы задач маршрутизации, подлежащих решению, в частности шире использовать непрерывные модели оптимизации, в дополнение к традиционно применяемым чисто дискретным.</w:t>
      </w:r>
    </w:p>
    <w:p w14:paraId="7CD40CB8" w14:textId="24577E67" w:rsidR="00901A93" w:rsidRPr="007A4270" w:rsidRDefault="00901A93" w:rsidP="00901A93">
      <w:pPr>
        <w:jc w:val="both"/>
        <w:rPr>
          <w:rFonts w:ascii="Times New Roman" w:hAnsi="Times New Roman" w:cs="Times New Roman"/>
        </w:rPr>
      </w:pPr>
      <w:r w:rsidRPr="007A4270">
        <w:rPr>
          <w:rFonts w:ascii="Times New Roman" w:hAnsi="Times New Roman" w:cs="Times New Roman"/>
          <w:b/>
          <w:bCs/>
        </w:rPr>
        <w:t>Слайд 3</w:t>
      </w:r>
      <w:r w:rsidRPr="007A4270">
        <w:rPr>
          <w:rFonts w:ascii="Times New Roman" w:hAnsi="Times New Roman" w:cs="Times New Roman"/>
        </w:rPr>
        <w:t>. Исходя из этих соображений была выработана цель диссертационной работы – р</w:t>
      </w:r>
      <w:r w:rsidRPr="007A4270">
        <w:rPr>
          <w:rFonts w:ascii="Times New Roman" w:hAnsi="Times New Roman" w:cs="Times New Roman"/>
        </w:rPr>
        <w:t>азработ</w:t>
      </w:r>
      <w:r w:rsidRPr="007A4270">
        <w:rPr>
          <w:rFonts w:ascii="Times New Roman" w:hAnsi="Times New Roman" w:cs="Times New Roman"/>
        </w:rPr>
        <w:t>ать</w:t>
      </w:r>
      <w:r w:rsidRPr="007A4270">
        <w:rPr>
          <w:rFonts w:ascii="Times New Roman" w:hAnsi="Times New Roman" w:cs="Times New Roman"/>
        </w:rPr>
        <w:t xml:space="preserve"> алгоритм</w:t>
      </w:r>
      <w:r w:rsidRPr="007A4270">
        <w:rPr>
          <w:rFonts w:ascii="Times New Roman" w:hAnsi="Times New Roman" w:cs="Times New Roman"/>
        </w:rPr>
        <w:t>ы</w:t>
      </w:r>
      <w:r w:rsidRPr="007A4270">
        <w:rPr>
          <w:rFonts w:ascii="Times New Roman" w:hAnsi="Times New Roman" w:cs="Times New Roman"/>
        </w:rPr>
        <w:t xml:space="preserve"> решения задачи оптимальной маршрутизации режущего инструмента и методик</w:t>
      </w:r>
      <w:r w:rsidRPr="007A4270">
        <w:rPr>
          <w:rFonts w:ascii="Times New Roman" w:hAnsi="Times New Roman" w:cs="Times New Roman"/>
        </w:rPr>
        <w:t>и</w:t>
      </w:r>
      <w:r w:rsidRPr="007A4270">
        <w:rPr>
          <w:rFonts w:ascii="Times New Roman" w:hAnsi="Times New Roman" w:cs="Times New Roman"/>
        </w:rPr>
        <w:t xml:space="preserve"> применения данных алгоритмов в САПР УП для машин фигурной листовой резки с ЧПУ</w:t>
      </w:r>
      <w:r w:rsidRPr="007A4270">
        <w:rPr>
          <w:rFonts w:ascii="Times New Roman" w:hAnsi="Times New Roman" w:cs="Times New Roman"/>
        </w:rPr>
        <w:t>. Для её решения предполагалось решить следующие задачи:</w:t>
      </w:r>
    </w:p>
    <w:p w14:paraId="4ED807F6" w14:textId="77777777" w:rsidR="00901A93" w:rsidRPr="00901A93" w:rsidRDefault="00901A93" w:rsidP="00901A93">
      <w:pPr>
        <w:numPr>
          <w:ilvl w:val="0"/>
          <w:numId w:val="1"/>
        </w:numPr>
        <w:tabs>
          <w:tab w:val="clear" w:pos="360"/>
          <w:tab w:val="num" w:pos="720"/>
        </w:tabs>
        <w:jc w:val="both"/>
        <w:rPr>
          <w:rFonts w:ascii="Times New Roman" w:hAnsi="Times New Roman" w:cs="Times New Roman"/>
        </w:rPr>
      </w:pPr>
      <w:r w:rsidRPr="00901A93">
        <w:rPr>
          <w:rFonts w:ascii="Times New Roman" w:hAnsi="Times New Roman" w:cs="Times New Roman"/>
        </w:rPr>
        <w:t>Разработать точный алгоритм решения обобщённой задачи коммивояжера с ограничениями предшествования (</w:t>
      </w:r>
      <w:r w:rsidRPr="00901A93">
        <w:rPr>
          <w:rFonts w:ascii="Times New Roman" w:hAnsi="Times New Roman" w:cs="Times New Roman"/>
          <w:lang w:val="en-US"/>
        </w:rPr>
        <w:t>PCGTSP</w:t>
      </w:r>
      <w:r w:rsidRPr="00901A93">
        <w:rPr>
          <w:rFonts w:ascii="Times New Roman" w:hAnsi="Times New Roman" w:cs="Times New Roman"/>
        </w:rPr>
        <w:t>), позволяющий оценить качество решений на основе вычисления нижней оценки</w:t>
      </w:r>
    </w:p>
    <w:p w14:paraId="50B656BC" w14:textId="2B858A00" w:rsidR="00901A93" w:rsidRPr="00901A93" w:rsidRDefault="00901A93" w:rsidP="00901A93">
      <w:pPr>
        <w:numPr>
          <w:ilvl w:val="0"/>
          <w:numId w:val="1"/>
        </w:numPr>
        <w:tabs>
          <w:tab w:val="clear" w:pos="360"/>
          <w:tab w:val="num" w:pos="720"/>
        </w:tabs>
        <w:jc w:val="both"/>
        <w:rPr>
          <w:rFonts w:ascii="Times New Roman" w:hAnsi="Times New Roman" w:cs="Times New Roman"/>
        </w:rPr>
      </w:pPr>
      <w:r w:rsidRPr="00901A93">
        <w:rPr>
          <w:rFonts w:ascii="Times New Roman" w:hAnsi="Times New Roman" w:cs="Times New Roman"/>
        </w:rPr>
        <w:t>Разработать эвристики поиска оптимального положения точек врезки в контур</w:t>
      </w:r>
      <w:r w:rsidR="004A3D6C" w:rsidRPr="007A4270">
        <w:rPr>
          <w:rFonts w:ascii="Times New Roman" w:hAnsi="Times New Roman" w:cs="Times New Roman"/>
        </w:rPr>
        <w:t>ы</w:t>
      </w:r>
      <w:r w:rsidRPr="00901A93">
        <w:rPr>
          <w:rFonts w:ascii="Times New Roman" w:hAnsi="Times New Roman" w:cs="Times New Roman"/>
        </w:rPr>
        <w:t xml:space="preserve"> деталей и последовательности обхода контуров в процессе решения задач непрерывной резки (</w:t>
      </w:r>
      <w:r w:rsidRPr="00901A93">
        <w:rPr>
          <w:rFonts w:ascii="Times New Roman" w:hAnsi="Times New Roman" w:cs="Times New Roman"/>
          <w:lang w:val="en-US"/>
        </w:rPr>
        <w:t>CCP</w:t>
      </w:r>
      <w:r w:rsidRPr="00901A93">
        <w:rPr>
          <w:rFonts w:ascii="Times New Roman" w:hAnsi="Times New Roman" w:cs="Times New Roman"/>
        </w:rPr>
        <w:t xml:space="preserve">, </w:t>
      </w:r>
      <w:r w:rsidRPr="00901A93">
        <w:rPr>
          <w:rFonts w:ascii="Times New Roman" w:hAnsi="Times New Roman" w:cs="Times New Roman"/>
          <w:lang w:val="en-US"/>
        </w:rPr>
        <w:t>SCCP</w:t>
      </w:r>
      <w:r w:rsidRPr="00901A93">
        <w:rPr>
          <w:rFonts w:ascii="Times New Roman" w:hAnsi="Times New Roman" w:cs="Times New Roman"/>
        </w:rPr>
        <w:t>)</w:t>
      </w:r>
    </w:p>
    <w:p w14:paraId="7E2A597D" w14:textId="77777777" w:rsidR="00901A93" w:rsidRPr="00901A93" w:rsidRDefault="00901A93" w:rsidP="00901A93">
      <w:pPr>
        <w:numPr>
          <w:ilvl w:val="0"/>
          <w:numId w:val="1"/>
        </w:numPr>
        <w:tabs>
          <w:tab w:val="clear" w:pos="360"/>
          <w:tab w:val="num" w:pos="720"/>
        </w:tabs>
        <w:jc w:val="both"/>
        <w:rPr>
          <w:rFonts w:ascii="Times New Roman" w:hAnsi="Times New Roman" w:cs="Times New Roman"/>
        </w:rPr>
      </w:pPr>
      <w:r w:rsidRPr="00901A93">
        <w:rPr>
          <w:rFonts w:ascii="Times New Roman" w:hAnsi="Times New Roman" w:cs="Times New Roman"/>
        </w:rPr>
        <w:t>Разработать программное обеспечение, реализующие эти алгоритмы</w:t>
      </w:r>
    </w:p>
    <w:p w14:paraId="39B7FF88" w14:textId="77777777" w:rsidR="00901A93" w:rsidRPr="00901A93" w:rsidRDefault="00901A93" w:rsidP="00901A93">
      <w:pPr>
        <w:numPr>
          <w:ilvl w:val="0"/>
          <w:numId w:val="1"/>
        </w:numPr>
        <w:tabs>
          <w:tab w:val="clear" w:pos="360"/>
          <w:tab w:val="num" w:pos="720"/>
        </w:tabs>
        <w:jc w:val="both"/>
        <w:rPr>
          <w:rFonts w:ascii="Times New Roman" w:hAnsi="Times New Roman" w:cs="Times New Roman"/>
        </w:rPr>
      </w:pPr>
      <w:r w:rsidRPr="00901A93">
        <w:rPr>
          <w:rFonts w:ascii="Times New Roman" w:hAnsi="Times New Roman" w:cs="Times New Roman"/>
        </w:rPr>
        <w:t xml:space="preserve">Разработать схемы информационного обмена и методику использования алгоритмов оптимальной маршрутизации режущего инструмента в </w:t>
      </w:r>
      <w:r w:rsidRPr="00901A93">
        <w:rPr>
          <w:rFonts w:ascii="Times New Roman" w:hAnsi="Times New Roman" w:cs="Times New Roman"/>
          <w:lang w:val="en-US"/>
        </w:rPr>
        <w:t>CAD</w:t>
      </w:r>
      <w:r w:rsidRPr="00901A93">
        <w:rPr>
          <w:rFonts w:ascii="Times New Roman" w:hAnsi="Times New Roman" w:cs="Times New Roman"/>
        </w:rPr>
        <w:t>/</w:t>
      </w:r>
      <w:r w:rsidRPr="00901A93">
        <w:rPr>
          <w:rFonts w:ascii="Times New Roman" w:hAnsi="Times New Roman" w:cs="Times New Roman"/>
          <w:lang w:val="en-US"/>
        </w:rPr>
        <w:t>CAM</w:t>
      </w:r>
      <w:r w:rsidRPr="00901A93">
        <w:rPr>
          <w:rFonts w:ascii="Times New Roman" w:hAnsi="Times New Roman" w:cs="Times New Roman"/>
        </w:rPr>
        <w:t>-системах при автоматическом проектировании управляющих программ машин листовой резки с ЧПУ</w:t>
      </w:r>
    </w:p>
    <w:p w14:paraId="4B98F28F" w14:textId="0EBB88DE" w:rsidR="00901A93" w:rsidRPr="007A4270" w:rsidRDefault="00901A93" w:rsidP="00901A93">
      <w:pPr>
        <w:jc w:val="both"/>
        <w:rPr>
          <w:rFonts w:ascii="Times New Roman" w:hAnsi="Times New Roman" w:cs="Times New Roman"/>
        </w:rPr>
      </w:pPr>
      <w:r w:rsidRPr="007A4270">
        <w:rPr>
          <w:rFonts w:ascii="Times New Roman" w:hAnsi="Times New Roman" w:cs="Times New Roman"/>
          <w:b/>
          <w:bCs/>
        </w:rPr>
        <w:t>Слайд 4</w:t>
      </w:r>
      <w:r w:rsidRPr="007A4270">
        <w:rPr>
          <w:rFonts w:ascii="Times New Roman" w:hAnsi="Times New Roman" w:cs="Times New Roman"/>
        </w:rPr>
        <w:t xml:space="preserve">. </w:t>
      </w:r>
      <w:r w:rsidR="004A3D6C" w:rsidRPr="007A4270">
        <w:rPr>
          <w:rFonts w:ascii="Times New Roman" w:hAnsi="Times New Roman" w:cs="Times New Roman"/>
        </w:rPr>
        <w:t>Научная новизна заключается в том, что</w:t>
      </w:r>
    </w:p>
    <w:p w14:paraId="0115A543" w14:textId="2B57ACCD" w:rsidR="004A3D6C" w:rsidRPr="004A3D6C" w:rsidRDefault="004A3D6C" w:rsidP="004A3D6C">
      <w:pPr>
        <w:pStyle w:val="a4"/>
        <w:numPr>
          <w:ilvl w:val="0"/>
          <w:numId w:val="2"/>
        </w:numPr>
        <w:rPr>
          <w:rFonts w:ascii="Times New Roman" w:hAnsi="Times New Roman" w:cs="Times New Roman"/>
        </w:rPr>
      </w:pPr>
      <w:r w:rsidRPr="004A3D6C">
        <w:rPr>
          <w:rFonts w:ascii="Times New Roman" w:hAnsi="Times New Roman" w:cs="Times New Roman"/>
        </w:rPr>
        <w:t>Впервые разработан алгоритм ветвей и границ для обобщенной задачи коммивояжера с ограничениями предшествования PCGTSP</w:t>
      </w:r>
      <w:r w:rsidRPr="007A4270">
        <w:rPr>
          <w:rFonts w:ascii="Times New Roman" w:hAnsi="Times New Roman" w:cs="Times New Roman"/>
        </w:rPr>
        <w:t>.</w:t>
      </w:r>
      <w:r w:rsidRPr="004A3D6C">
        <w:rPr>
          <w:rFonts w:ascii="Times New Roman" w:hAnsi="Times New Roman" w:cs="Times New Roman"/>
        </w:rPr>
        <w:t xml:space="preserve"> </w:t>
      </w:r>
      <w:r w:rsidRPr="007A4270">
        <w:rPr>
          <w:rFonts w:ascii="Times New Roman" w:hAnsi="Times New Roman" w:cs="Times New Roman"/>
        </w:rPr>
        <w:t xml:space="preserve">Он </w:t>
      </w:r>
      <w:r w:rsidRPr="004A3D6C">
        <w:rPr>
          <w:rFonts w:ascii="Times New Roman" w:hAnsi="Times New Roman" w:cs="Times New Roman"/>
        </w:rPr>
        <w:t>позволя</w:t>
      </w:r>
      <w:r w:rsidR="007009CA">
        <w:rPr>
          <w:rFonts w:ascii="Times New Roman" w:hAnsi="Times New Roman" w:cs="Times New Roman"/>
        </w:rPr>
        <w:t>ет</w:t>
      </w:r>
      <w:r w:rsidRPr="004A3D6C">
        <w:rPr>
          <w:rFonts w:ascii="Times New Roman" w:hAnsi="Times New Roman" w:cs="Times New Roman"/>
        </w:rPr>
        <w:t xml:space="preserve"> строить нижние оценки для решений указанной задачи</w:t>
      </w:r>
      <w:r w:rsidRPr="007A4270">
        <w:rPr>
          <w:rFonts w:ascii="Times New Roman" w:hAnsi="Times New Roman" w:cs="Times New Roman"/>
        </w:rPr>
        <w:t xml:space="preserve"> и </w:t>
      </w:r>
      <w:r w:rsidRPr="004A3D6C">
        <w:rPr>
          <w:rFonts w:ascii="Times New Roman" w:hAnsi="Times New Roman" w:cs="Times New Roman"/>
        </w:rPr>
        <w:t xml:space="preserve">способен находить точные решения для задач значительно большей размерности, чем </w:t>
      </w:r>
      <w:r w:rsidRPr="007A4270">
        <w:rPr>
          <w:rFonts w:ascii="Times New Roman" w:hAnsi="Times New Roman" w:cs="Times New Roman"/>
        </w:rPr>
        <w:t>ранее известные</w:t>
      </w:r>
      <w:r w:rsidRPr="004A3D6C">
        <w:rPr>
          <w:rFonts w:ascii="Times New Roman" w:hAnsi="Times New Roman" w:cs="Times New Roman"/>
        </w:rPr>
        <w:t xml:space="preserve"> алгоритмы</w:t>
      </w:r>
      <w:r w:rsidRPr="007A4270">
        <w:rPr>
          <w:rFonts w:ascii="Times New Roman" w:hAnsi="Times New Roman" w:cs="Times New Roman"/>
        </w:rPr>
        <w:t>, а также решения близкие к оптимальным для задач ещё большей размерности</w:t>
      </w:r>
      <w:r w:rsidRPr="004A3D6C">
        <w:rPr>
          <w:rFonts w:ascii="Times New Roman" w:hAnsi="Times New Roman" w:cs="Times New Roman"/>
        </w:rPr>
        <w:t>;</w:t>
      </w:r>
    </w:p>
    <w:p w14:paraId="36719D22" w14:textId="7620174C" w:rsidR="004A3D6C" w:rsidRPr="004A3D6C" w:rsidRDefault="004A3D6C" w:rsidP="004A3D6C">
      <w:pPr>
        <w:pStyle w:val="a4"/>
        <w:numPr>
          <w:ilvl w:val="0"/>
          <w:numId w:val="2"/>
        </w:numPr>
        <w:rPr>
          <w:rFonts w:ascii="Times New Roman" w:hAnsi="Times New Roman" w:cs="Times New Roman"/>
        </w:rPr>
      </w:pPr>
      <w:r w:rsidRPr="004A3D6C">
        <w:rPr>
          <w:rFonts w:ascii="Times New Roman" w:hAnsi="Times New Roman" w:cs="Times New Roman"/>
        </w:rPr>
        <w:t xml:space="preserve">Разработан алгоритм </w:t>
      </w:r>
      <w:r w:rsidRPr="007A4270">
        <w:rPr>
          <w:rFonts w:ascii="Times New Roman" w:hAnsi="Times New Roman" w:cs="Times New Roman"/>
        </w:rPr>
        <w:t>решения задачи непрерывной резки</w:t>
      </w:r>
      <w:r w:rsidRPr="004A3D6C">
        <w:rPr>
          <w:rFonts w:ascii="Times New Roman" w:hAnsi="Times New Roman" w:cs="Times New Roman"/>
        </w:rPr>
        <w:t xml:space="preserve">, не использующий механизм дискретизации контуров, </w:t>
      </w:r>
      <w:r w:rsidRPr="007A4270">
        <w:rPr>
          <w:rFonts w:ascii="Times New Roman" w:hAnsi="Times New Roman" w:cs="Times New Roman"/>
        </w:rPr>
        <w:t>путём сочетания двух эвристик для непрерывной и дискретной оптимизации</w:t>
      </w:r>
      <w:proofErr w:type="gramStart"/>
      <w:r w:rsidRPr="007A4270">
        <w:rPr>
          <w:rFonts w:ascii="Times New Roman" w:hAnsi="Times New Roman" w:cs="Times New Roman"/>
        </w:rPr>
        <w:t>.</w:t>
      </w:r>
      <w:proofErr w:type="gramEnd"/>
      <w:r w:rsidRPr="007A4270">
        <w:rPr>
          <w:rFonts w:ascii="Times New Roman" w:hAnsi="Times New Roman" w:cs="Times New Roman"/>
        </w:rPr>
        <w:t xml:space="preserve"> Кроме задачи непрерывной резки</w:t>
      </w:r>
      <w:r w:rsidRPr="004A3D6C">
        <w:rPr>
          <w:rFonts w:ascii="Times New Roman" w:hAnsi="Times New Roman" w:cs="Times New Roman"/>
        </w:rPr>
        <w:t xml:space="preserve"> </w:t>
      </w:r>
      <w:r w:rsidRPr="004A3D6C">
        <w:rPr>
          <w:rFonts w:ascii="Times New Roman" w:hAnsi="Times New Roman" w:cs="Times New Roman"/>
          <w:lang w:val="en-US"/>
        </w:rPr>
        <w:t>CCP</w:t>
      </w:r>
      <w:r w:rsidRPr="004A3D6C">
        <w:rPr>
          <w:rFonts w:ascii="Times New Roman" w:hAnsi="Times New Roman" w:cs="Times New Roman"/>
        </w:rPr>
        <w:t xml:space="preserve"> (</w:t>
      </w:r>
      <w:r w:rsidRPr="004A3D6C">
        <w:rPr>
          <w:rFonts w:ascii="Times New Roman" w:hAnsi="Times New Roman" w:cs="Times New Roman"/>
          <w:lang w:val="en-US"/>
        </w:rPr>
        <w:t>Continuous</w:t>
      </w:r>
      <w:r w:rsidRPr="004A3D6C">
        <w:rPr>
          <w:rFonts w:ascii="Times New Roman" w:hAnsi="Times New Roman" w:cs="Times New Roman"/>
        </w:rPr>
        <w:t xml:space="preserve"> </w:t>
      </w:r>
      <w:r w:rsidRPr="004A3D6C">
        <w:rPr>
          <w:rFonts w:ascii="Times New Roman" w:hAnsi="Times New Roman" w:cs="Times New Roman"/>
          <w:lang w:val="en-US"/>
        </w:rPr>
        <w:t>Cutting</w:t>
      </w:r>
      <w:r w:rsidRPr="004A3D6C">
        <w:rPr>
          <w:rFonts w:ascii="Times New Roman" w:hAnsi="Times New Roman" w:cs="Times New Roman"/>
        </w:rPr>
        <w:t xml:space="preserve"> </w:t>
      </w:r>
      <w:r w:rsidRPr="004A3D6C">
        <w:rPr>
          <w:rFonts w:ascii="Times New Roman" w:hAnsi="Times New Roman" w:cs="Times New Roman"/>
          <w:lang w:val="en-US"/>
        </w:rPr>
        <w:t>Problem</w:t>
      </w:r>
      <w:r w:rsidRPr="004A3D6C">
        <w:rPr>
          <w:rFonts w:ascii="Times New Roman" w:hAnsi="Times New Roman" w:cs="Times New Roman"/>
        </w:rPr>
        <w:t>)</w:t>
      </w:r>
      <w:r w:rsidRPr="007A4270">
        <w:rPr>
          <w:rFonts w:ascii="Times New Roman" w:hAnsi="Times New Roman" w:cs="Times New Roman"/>
        </w:rPr>
        <w:t>, он оказался способен решать</w:t>
      </w:r>
      <w:r w:rsidRPr="004A3D6C">
        <w:rPr>
          <w:rFonts w:ascii="Times New Roman" w:hAnsi="Times New Roman" w:cs="Times New Roman"/>
        </w:rPr>
        <w:t xml:space="preserve"> </w:t>
      </w:r>
      <w:r w:rsidRPr="007A4270">
        <w:rPr>
          <w:rFonts w:ascii="Times New Roman" w:hAnsi="Times New Roman" w:cs="Times New Roman"/>
        </w:rPr>
        <w:t xml:space="preserve">задачу сегментной резки </w:t>
      </w:r>
      <w:r w:rsidRPr="004A3D6C">
        <w:rPr>
          <w:rFonts w:ascii="Times New Roman" w:hAnsi="Times New Roman" w:cs="Times New Roman"/>
          <w:lang w:val="en-US"/>
        </w:rPr>
        <w:t>SCCP</w:t>
      </w:r>
      <w:r w:rsidRPr="004A3D6C">
        <w:rPr>
          <w:rFonts w:ascii="Times New Roman" w:hAnsi="Times New Roman" w:cs="Times New Roman"/>
        </w:rPr>
        <w:t xml:space="preserve"> (</w:t>
      </w:r>
      <w:r w:rsidRPr="004A3D6C">
        <w:rPr>
          <w:rFonts w:ascii="Times New Roman" w:hAnsi="Times New Roman" w:cs="Times New Roman"/>
          <w:lang w:val="en-US"/>
        </w:rPr>
        <w:t>Segment</w:t>
      </w:r>
      <w:r w:rsidRPr="004A3D6C">
        <w:rPr>
          <w:rFonts w:ascii="Times New Roman" w:hAnsi="Times New Roman" w:cs="Times New Roman"/>
        </w:rPr>
        <w:t xml:space="preserve"> </w:t>
      </w:r>
      <w:r w:rsidRPr="004A3D6C">
        <w:rPr>
          <w:rFonts w:ascii="Times New Roman" w:hAnsi="Times New Roman" w:cs="Times New Roman"/>
          <w:lang w:val="en-US"/>
        </w:rPr>
        <w:t>Continuous</w:t>
      </w:r>
      <w:r w:rsidRPr="004A3D6C">
        <w:rPr>
          <w:rFonts w:ascii="Times New Roman" w:hAnsi="Times New Roman" w:cs="Times New Roman"/>
        </w:rPr>
        <w:t xml:space="preserve"> </w:t>
      </w:r>
      <w:r w:rsidRPr="004A3D6C">
        <w:rPr>
          <w:rFonts w:ascii="Times New Roman" w:hAnsi="Times New Roman" w:cs="Times New Roman"/>
          <w:lang w:val="en-US"/>
        </w:rPr>
        <w:t>Cutting</w:t>
      </w:r>
      <w:r w:rsidRPr="004A3D6C">
        <w:rPr>
          <w:rFonts w:ascii="Times New Roman" w:hAnsi="Times New Roman" w:cs="Times New Roman"/>
        </w:rPr>
        <w:t xml:space="preserve"> </w:t>
      </w:r>
      <w:r w:rsidRPr="004A3D6C">
        <w:rPr>
          <w:rFonts w:ascii="Times New Roman" w:hAnsi="Times New Roman" w:cs="Times New Roman"/>
          <w:lang w:val="en-US"/>
        </w:rPr>
        <w:t>Problem</w:t>
      </w:r>
      <w:r w:rsidRPr="004A3D6C">
        <w:rPr>
          <w:rFonts w:ascii="Times New Roman" w:hAnsi="Times New Roman" w:cs="Times New Roman"/>
        </w:rPr>
        <w:t>);</w:t>
      </w:r>
    </w:p>
    <w:p w14:paraId="3FA5F81F" w14:textId="42AE0C0A" w:rsidR="004A3D6C" w:rsidRPr="004A3D6C" w:rsidRDefault="004A3D6C" w:rsidP="004A3D6C">
      <w:pPr>
        <w:pStyle w:val="a4"/>
        <w:numPr>
          <w:ilvl w:val="0"/>
          <w:numId w:val="2"/>
        </w:numPr>
        <w:rPr>
          <w:rFonts w:ascii="Times New Roman" w:hAnsi="Times New Roman" w:cs="Times New Roman"/>
        </w:rPr>
      </w:pPr>
      <w:r w:rsidRPr="007A4270">
        <w:rPr>
          <w:rFonts w:ascii="Times New Roman" w:hAnsi="Times New Roman" w:cs="Times New Roman"/>
        </w:rPr>
        <w:t>В обоих алгоритмах учёт ограничений предшествования приводит к уменьшению вычислительной сложности задачи и сокращению времени счёта.</w:t>
      </w:r>
    </w:p>
    <w:p w14:paraId="5D2C893D" w14:textId="27CA26F5" w:rsidR="004A3D6C" w:rsidRPr="004A3D6C" w:rsidRDefault="004A3D6C" w:rsidP="004A3D6C">
      <w:pPr>
        <w:pStyle w:val="a4"/>
        <w:numPr>
          <w:ilvl w:val="0"/>
          <w:numId w:val="2"/>
        </w:numPr>
        <w:rPr>
          <w:rFonts w:ascii="Times New Roman" w:hAnsi="Times New Roman" w:cs="Times New Roman"/>
        </w:rPr>
      </w:pPr>
      <w:r w:rsidRPr="007A4270">
        <w:rPr>
          <w:rFonts w:ascii="Times New Roman" w:hAnsi="Times New Roman" w:cs="Times New Roman"/>
        </w:rPr>
        <w:t>Модели, использованные в данных алгоритмах</w:t>
      </w:r>
      <w:r w:rsidR="0042539E" w:rsidRPr="007A4270">
        <w:rPr>
          <w:rFonts w:ascii="Times New Roman" w:hAnsi="Times New Roman" w:cs="Times New Roman"/>
        </w:rPr>
        <w:t>,</w:t>
      </w:r>
      <w:r w:rsidRPr="007A4270">
        <w:rPr>
          <w:rFonts w:ascii="Times New Roman" w:hAnsi="Times New Roman" w:cs="Times New Roman"/>
        </w:rPr>
        <w:t xml:space="preserve"> могут обобщаться для их применения для решения ещё более широких классов задач, в частности</w:t>
      </w:r>
      <w:r w:rsidRPr="004A3D6C">
        <w:rPr>
          <w:rFonts w:ascii="Times New Roman" w:hAnsi="Times New Roman" w:cs="Times New Roman"/>
        </w:rPr>
        <w:t xml:space="preserve"> задачи обобщенной сегментной резки (</w:t>
      </w:r>
      <w:r w:rsidRPr="004A3D6C">
        <w:rPr>
          <w:rFonts w:ascii="Times New Roman" w:hAnsi="Times New Roman" w:cs="Times New Roman"/>
          <w:lang w:val="en-US"/>
        </w:rPr>
        <w:t>Generalized</w:t>
      </w:r>
      <w:r w:rsidRPr="004A3D6C">
        <w:rPr>
          <w:rFonts w:ascii="Times New Roman" w:hAnsi="Times New Roman" w:cs="Times New Roman"/>
        </w:rPr>
        <w:t xml:space="preserve"> </w:t>
      </w:r>
      <w:r w:rsidRPr="004A3D6C">
        <w:rPr>
          <w:rFonts w:ascii="Times New Roman" w:hAnsi="Times New Roman" w:cs="Times New Roman"/>
          <w:lang w:val="en-US"/>
        </w:rPr>
        <w:t>SCCP</w:t>
      </w:r>
      <w:r w:rsidRPr="004A3D6C">
        <w:rPr>
          <w:rFonts w:ascii="Times New Roman" w:hAnsi="Times New Roman" w:cs="Times New Roman"/>
        </w:rPr>
        <w:t xml:space="preserve">) и </w:t>
      </w:r>
      <w:r w:rsidRPr="007A4270">
        <w:rPr>
          <w:rFonts w:ascii="Times New Roman" w:hAnsi="Times New Roman" w:cs="Times New Roman"/>
        </w:rPr>
        <w:t xml:space="preserve">даже </w:t>
      </w:r>
      <w:r w:rsidRPr="004A3D6C">
        <w:rPr>
          <w:rFonts w:ascii="Times New Roman" w:hAnsi="Times New Roman" w:cs="Times New Roman"/>
        </w:rPr>
        <w:t>интегрированн</w:t>
      </w:r>
      <w:r w:rsidRPr="007A4270">
        <w:rPr>
          <w:rFonts w:ascii="Times New Roman" w:hAnsi="Times New Roman" w:cs="Times New Roman"/>
        </w:rPr>
        <w:t>ой</w:t>
      </w:r>
      <w:r w:rsidRPr="004A3D6C">
        <w:rPr>
          <w:rFonts w:ascii="Times New Roman" w:hAnsi="Times New Roman" w:cs="Times New Roman"/>
        </w:rPr>
        <w:t xml:space="preserve"> задач</w:t>
      </w:r>
      <w:r w:rsidRPr="007A4270">
        <w:rPr>
          <w:rFonts w:ascii="Times New Roman" w:hAnsi="Times New Roman" w:cs="Times New Roman"/>
        </w:rPr>
        <w:t>и</w:t>
      </w:r>
      <w:r w:rsidRPr="004A3D6C">
        <w:rPr>
          <w:rFonts w:ascii="Times New Roman" w:hAnsi="Times New Roman" w:cs="Times New Roman"/>
        </w:rPr>
        <w:t xml:space="preserve"> раскроя и маршрутизации (</w:t>
      </w:r>
      <w:r w:rsidRPr="004A3D6C">
        <w:rPr>
          <w:rFonts w:ascii="Times New Roman" w:hAnsi="Times New Roman" w:cs="Times New Roman"/>
          <w:lang w:val="en-US"/>
        </w:rPr>
        <w:t>Integrated</w:t>
      </w:r>
      <w:r w:rsidRPr="004A3D6C">
        <w:rPr>
          <w:rFonts w:ascii="Times New Roman" w:hAnsi="Times New Roman" w:cs="Times New Roman"/>
        </w:rPr>
        <w:t xml:space="preserve"> </w:t>
      </w:r>
      <w:r w:rsidRPr="004A3D6C">
        <w:rPr>
          <w:rFonts w:ascii="Times New Roman" w:hAnsi="Times New Roman" w:cs="Times New Roman"/>
          <w:lang w:val="en-US"/>
        </w:rPr>
        <w:t>Nesting</w:t>
      </w:r>
      <w:r w:rsidRPr="004A3D6C">
        <w:rPr>
          <w:rFonts w:ascii="Times New Roman" w:hAnsi="Times New Roman" w:cs="Times New Roman"/>
        </w:rPr>
        <w:t xml:space="preserve"> </w:t>
      </w:r>
      <w:r w:rsidRPr="004A3D6C">
        <w:rPr>
          <w:rFonts w:ascii="Times New Roman" w:hAnsi="Times New Roman" w:cs="Times New Roman"/>
          <w:lang w:val="en-US"/>
        </w:rPr>
        <w:t>and</w:t>
      </w:r>
      <w:r w:rsidRPr="004A3D6C">
        <w:rPr>
          <w:rFonts w:ascii="Times New Roman" w:hAnsi="Times New Roman" w:cs="Times New Roman"/>
        </w:rPr>
        <w:t xml:space="preserve"> </w:t>
      </w:r>
      <w:r w:rsidRPr="004A3D6C">
        <w:rPr>
          <w:rFonts w:ascii="Times New Roman" w:hAnsi="Times New Roman" w:cs="Times New Roman"/>
          <w:lang w:val="en-US"/>
        </w:rPr>
        <w:t>Routing</w:t>
      </w:r>
      <w:r w:rsidRPr="004A3D6C">
        <w:rPr>
          <w:rFonts w:ascii="Times New Roman" w:hAnsi="Times New Roman" w:cs="Times New Roman"/>
        </w:rPr>
        <w:t xml:space="preserve"> </w:t>
      </w:r>
      <w:r w:rsidRPr="004A3D6C">
        <w:rPr>
          <w:rFonts w:ascii="Times New Roman" w:hAnsi="Times New Roman" w:cs="Times New Roman"/>
          <w:lang w:val="en-US"/>
        </w:rPr>
        <w:t>Problem</w:t>
      </w:r>
      <w:r w:rsidRPr="004A3D6C">
        <w:rPr>
          <w:rFonts w:ascii="Times New Roman" w:hAnsi="Times New Roman" w:cs="Times New Roman"/>
        </w:rPr>
        <w:t>).</w:t>
      </w:r>
    </w:p>
    <w:p w14:paraId="7FD087B1" w14:textId="633ECC72" w:rsidR="00901A93" w:rsidRPr="007A4270" w:rsidRDefault="00E37015" w:rsidP="00E37015">
      <w:pPr>
        <w:keepNext/>
        <w:jc w:val="both"/>
        <w:rPr>
          <w:rFonts w:ascii="Times New Roman" w:hAnsi="Times New Roman" w:cs="Times New Roman"/>
        </w:rPr>
      </w:pPr>
      <w:r w:rsidRPr="007A4270">
        <w:rPr>
          <w:rFonts w:ascii="Times New Roman" w:hAnsi="Times New Roman" w:cs="Times New Roman"/>
          <w:b/>
          <w:bCs/>
        </w:rPr>
        <w:t>Слайд 5</w:t>
      </w:r>
      <w:r w:rsidRPr="007A4270">
        <w:rPr>
          <w:rFonts w:ascii="Times New Roman" w:hAnsi="Times New Roman" w:cs="Times New Roman"/>
        </w:rPr>
        <w:t>. Практическая значимость работы заключается в том, что:</w:t>
      </w:r>
    </w:p>
    <w:p w14:paraId="6D89E60C"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Разработанные алгоритмы могут применяться для проектирования маршрута инструмента машин листовой резки с ЧПУ в автоматическом режиме, в том числе и при применении нестандартных техник резки;</w:t>
      </w:r>
    </w:p>
    <w:p w14:paraId="5E4B5145"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lastRenderedPageBreak/>
        <w:t>Совместное использование дискретных и непрерывных моделей оптимизации позволяет уменьшить временные и стоимостные параметры маршрута инструмента (в некоторых случаях — до 10%) по сравнению с чисто дискретными моделями;</w:t>
      </w:r>
    </w:p>
    <w:p w14:paraId="0A79A819"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Разработанное программное обеспечение позволяет эффективно решать задачи большой размерности;</w:t>
      </w:r>
    </w:p>
    <w:p w14:paraId="78328D5D"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Разработанные схемы информационного обмена,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«Сириус» и «T-Flex», а также обеспечивают эффективное тестирование новых оптимизационных алгоритмов.</w:t>
      </w:r>
    </w:p>
    <w:p w14:paraId="46661129" w14:textId="77777777" w:rsidR="00975CC2" w:rsidRPr="00975CC2" w:rsidRDefault="00975CC2" w:rsidP="00975CC2">
      <w:pPr>
        <w:numPr>
          <w:ilvl w:val="0"/>
          <w:numId w:val="5"/>
        </w:numPr>
        <w:jc w:val="both"/>
        <w:rPr>
          <w:rFonts w:ascii="Times New Roman" w:hAnsi="Times New Roman" w:cs="Times New Roman"/>
        </w:rPr>
      </w:pPr>
      <w:r w:rsidRPr="00975CC2">
        <w:rPr>
          <w:rFonts w:ascii="Times New Roman" w:hAnsi="Times New Roman" w:cs="Times New Roman"/>
        </w:rPr>
        <w:t>Результаты исследований используются в образовательном процессе ФГАОУ ВО «Уральский федеральный университет имени первого Президента России Б. Н. Ельцина».</w:t>
      </w:r>
    </w:p>
    <w:p w14:paraId="66AD7BF0" w14:textId="32F68673" w:rsidR="00E37015" w:rsidRPr="007A4270" w:rsidRDefault="00975CC2" w:rsidP="00525A4D">
      <w:pPr>
        <w:jc w:val="both"/>
        <w:rPr>
          <w:rFonts w:ascii="Times New Roman" w:hAnsi="Times New Roman" w:cs="Times New Roman"/>
        </w:rPr>
      </w:pPr>
      <w:r w:rsidRPr="007A4270">
        <w:rPr>
          <w:rFonts w:ascii="Times New Roman" w:hAnsi="Times New Roman" w:cs="Times New Roman"/>
          <w:b/>
          <w:bCs/>
        </w:rPr>
        <w:t>Слайд 6</w:t>
      </w:r>
      <w:r w:rsidRPr="007A4270">
        <w:rPr>
          <w:rFonts w:ascii="Times New Roman" w:hAnsi="Times New Roman" w:cs="Times New Roman"/>
        </w:rPr>
        <w:t>. Основные результаты работы докладывались и обсуждались на международных и всероссийских научных конференциях.</w:t>
      </w:r>
      <w:r w:rsidR="00563BFC" w:rsidRPr="007A4270">
        <w:rPr>
          <w:rFonts w:ascii="Times New Roman" w:hAnsi="Times New Roman" w:cs="Times New Roman"/>
        </w:rPr>
        <w:t xml:space="preserve"> Список на экране.</w:t>
      </w:r>
    </w:p>
    <w:p w14:paraId="0D287B6D" w14:textId="3704B93D" w:rsidR="00975CC2" w:rsidRPr="007A4270" w:rsidRDefault="00975CC2" w:rsidP="00975CC2">
      <w:pPr>
        <w:jc w:val="both"/>
        <w:rPr>
          <w:rFonts w:ascii="Times New Roman" w:hAnsi="Times New Roman" w:cs="Times New Roman"/>
        </w:rPr>
      </w:pPr>
      <w:r w:rsidRPr="007A4270">
        <w:rPr>
          <w:rFonts w:ascii="Times New Roman" w:hAnsi="Times New Roman" w:cs="Times New Roman"/>
          <w:b/>
          <w:bCs/>
        </w:rPr>
        <w:t>Слайд 7</w:t>
      </w:r>
      <w:r w:rsidRPr="007A4270">
        <w:rPr>
          <w:rFonts w:ascii="Times New Roman" w:hAnsi="Times New Roman" w:cs="Times New Roman"/>
        </w:rPr>
        <w:t xml:space="preserve">. По теме работы осуществлено 18 публикаций, в том числе 9 </w:t>
      </w:r>
      <w:r w:rsidRPr="007A4270">
        <w:rPr>
          <w:rFonts w:ascii="Times New Roman" w:hAnsi="Times New Roman" w:cs="Times New Roman"/>
        </w:rPr>
        <w:t>в рецензируемых научных журналах, определенных ВАК РФ и</w:t>
      </w:r>
      <w:r w:rsidRPr="007A4270">
        <w:rPr>
          <w:rFonts w:ascii="Times New Roman" w:hAnsi="Times New Roman" w:cs="Times New Roman"/>
        </w:rPr>
        <w:t xml:space="preserve"> </w:t>
      </w:r>
      <w:r w:rsidRPr="007A4270">
        <w:rPr>
          <w:rFonts w:ascii="Times New Roman" w:hAnsi="Times New Roman" w:cs="Times New Roman"/>
        </w:rPr>
        <w:t>Аттестационным советом УрФУ, из них 8 публикаций проиндексировано в международных базах данных W</w:t>
      </w:r>
      <w:r w:rsidRPr="007A4270">
        <w:rPr>
          <w:rFonts w:ascii="Times New Roman" w:hAnsi="Times New Roman" w:cs="Times New Roman"/>
          <w:lang w:val="en-US"/>
        </w:rPr>
        <w:t>eb</w:t>
      </w:r>
      <w:r w:rsidRPr="007A4270">
        <w:rPr>
          <w:rFonts w:ascii="Times New Roman" w:hAnsi="Times New Roman" w:cs="Times New Roman"/>
        </w:rPr>
        <w:t xml:space="preserve"> </w:t>
      </w:r>
      <w:r w:rsidRPr="007A4270">
        <w:rPr>
          <w:rFonts w:ascii="Times New Roman" w:hAnsi="Times New Roman" w:cs="Times New Roman"/>
        </w:rPr>
        <w:t>o</w:t>
      </w:r>
      <w:r w:rsidRPr="007A4270">
        <w:rPr>
          <w:rFonts w:ascii="Times New Roman" w:hAnsi="Times New Roman" w:cs="Times New Roman"/>
          <w:lang w:val="en-US"/>
        </w:rPr>
        <w:t>f</w:t>
      </w:r>
      <w:r w:rsidRPr="007A4270">
        <w:rPr>
          <w:rFonts w:ascii="Times New Roman" w:hAnsi="Times New Roman" w:cs="Times New Roman"/>
        </w:rPr>
        <w:t xml:space="preserve"> </w:t>
      </w:r>
      <w:r w:rsidRPr="007A4270">
        <w:rPr>
          <w:rFonts w:ascii="Times New Roman" w:hAnsi="Times New Roman" w:cs="Times New Roman"/>
        </w:rPr>
        <w:t>S</w:t>
      </w:r>
      <w:proofErr w:type="spellStart"/>
      <w:r w:rsidRPr="007A4270">
        <w:rPr>
          <w:rFonts w:ascii="Times New Roman" w:hAnsi="Times New Roman" w:cs="Times New Roman"/>
          <w:lang w:val="en-US"/>
        </w:rPr>
        <w:t>cience</w:t>
      </w:r>
      <w:proofErr w:type="spellEnd"/>
      <w:r w:rsidRPr="007A4270">
        <w:rPr>
          <w:rFonts w:ascii="Times New Roman" w:hAnsi="Times New Roman" w:cs="Times New Roman"/>
        </w:rPr>
        <w:t xml:space="preserve"> и </w:t>
      </w:r>
      <w:proofErr w:type="spellStart"/>
      <w:r w:rsidRPr="007A4270">
        <w:rPr>
          <w:rFonts w:ascii="Times New Roman" w:hAnsi="Times New Roman" w:cs="Times New Roman"/>
        </w:rPr>
        <w:t>Scopus</w:t>
      </w:r>
      <w:proofErr w:type="spellEnd"/>
      <w:r w:rsidRPr="007A4270">
        <w:rPr>
          <w:rFonts w:ascii="Times New Roman" w:hAnsi="Times New Roman" w:cs="Times New Roman"/>
        </w:rPr>
        <w:t>.</w:t>
      </w:r>
      <w:r w:rsidR="0024076B" w:rsidRPr="007A4270">
        <w:rPr>
          <w:rFonts w:ascii="Times New Roman" w:hAnsi="Times New Roman" w:cs="Times New Roman"/>
        </w:rPr>
        <w:t xml:space="preserve"> Список на экране.</w:t>
      </w:r>
    </w:p>
    <w:p w14:paraId="03C28C20" w14:textId="749A36F9" w:rsidR="00975CC2" w:rsidRPr="007A4270" w:rsidRDefault="00975CC2" w:rsidP="005A78C5">
      <w:pPr>
        <w:jc w:val="both"/>
        <w:rPr>
          <w:rFonts w:ascii="Times New Roman" w:hAnsi="Times New Roman" w:cs="Times New Roman"/>
        </w:rPr>
      </w:pPr>
      <w:r w:rsidRPr="007A4270">
        <w:rPr>
          <w:rFonts w:ascii="Times New Roman" w:hAnsi="Times New Roman" w:cs="Times New Roman"/>
          <w:b/>
          <w:bCs/>
        </w:rPr>
        <w:t>Слайд 8</w:t>
      </w:r>
      <w:r w:rsidRPr="007A4270">
        <w:rPr>
          <w:rFonts w:ascii="Times New Roman" w:hAnsi="Times New Roman" w:cs="Times New Roman"/>
        </w:rPr>
        <w:t>.</w:t>
      </w:r>
      <w:r w:rsidR="005A78C5" w:rsidRPr="007A4270">
        <w:rPr>
          <w:rFonts w:ascii="Times New Roman" w:hAnsi="Times New Roman" w:cs="Times New Roman"/>
        </w:rPr>
        <w:t xml:space="preserve"> </w:t>
      </w:r>
      <w:r w:rsidR="005A78C5" w:rsidRPr="007A4270">
        <w:rPr>
          <w:rFonts w:ascii="Times New Roman" w:hAnsi="Times New Roman" w:cs="Times New Roman"/>
        </w:rPr>
        <w:t>В машиностроении, производстве металлоконструкций и многих других</w:t>
      </w:r>
      <w:r w:rsidR="005A78C5" w:rsidRPr="007A4270">
        <w:rPr>
          <w:rFonts w:ascii="Times New Roman" w:hAnsi="Times New Roman" w:cs="Times New Roman"/>
        </w:rPr>
        <w:t xml:space="preserve"> </w:t>
      </w:r>
      <w:r w:rsidR="005A78C5" w:rsidRPr="007A4270">
        <w:rPr>
          <w:rFonts w:ascii="Times New Roman" w:hAnsi="Times New Roman" w:cs="Times New Roman"/>
        </w:rPr>
        <w:t>отраслях промышленности значительная часть продукции производится из заготовок, получаемых из листовых материалов.</w:t>
      </w:r>
      <w:r w:rsidR="005A78C5" w:rsidRPr="007A4270">
        <w:rPr>
          <w:rFonts w:ascii="Times New Roman" w:hAnsi="Times New Roman" w:cs="Times New Roman"/>
        </w:rPr>
        <w:t xml:space="preserve"> Для этого </w:t>
      </w:r>
      <w:r w:rsidR="005A78C5" w:rsidRPr="007A4270">
        <w:rPr>
          <w:rFonts w:ascii="Times New Roman" w:hAnsi="Times New Roman" w:cs="Times New Roman"/>
        </w:rPr>
        <w:t>на предприятиях используются отечественные и зарубежные системы</w:t>
      </w:r>
      <w:r w:rsidR="005A78C5" w:rsidRPr="007A4270">
        <w:rPr>
          <w:rFonts w:ascii="Times New Roman" w:hAnsi="Times New Roman" w:cs="Times New Roman"/>
        </w:rPr>
        <w:t xml:space="preserve"> </w:t>
      </w:r>
      <w:r w:rsidR="005A78C5" w:rsidRPr="007A4270">
        <w:rPr>
          <w:rFonts w:ascii="Times New Roman" w:hAnsi="Times New Roman" w:cs="Times New Roman"/>
        </w:rPr>
        <w:t>автоматизированного проектирования (САПР), предназначенные для разработки управляющих программ (УП) для машин листовой резки с ЧПУ (числовым</w:t>
      </w:r>
      <w:r w:rsidR="005A78C5" w:rsidRPr="007A4270">
        <w:rPr>
          <w:rFonts w:ascii="Times New Roman" w:hAnsi="Times New Roman" w:cs="Times New Roman"/>
        </w:rPr>
        <w:t xml:space="preserve"> </w:t>
      </w:r>
      <w:r w:rsidR="005A78C5" w:rsidRPr="007A4270">
        <w:rPr>
          <w:rFonts w:ascii="Times New Roman" w:hAnsi="Times New Roman" w:cs="Times New Roman"/>
        </w:rPr>
        <w:t>программным управлением).</w:t>
      </w:r>
      <w:r w:rsidR="005A78C5" w:rsidRPr="007A4270">
        <w:rPr>
          <w:rFonts w:ascii="Times New Roman" w:hAnsi="Times New Roman" w:cs="Times New Roman"/>
        </w:rPr>
        <w:t xml:space="preserve"> </w:t>
      </w:r>
      <w:r w:rsidR="005A78C5" w:rsidRPr="007A4270">
        <w:rPr>
          <w:rFonts w:ascii="Times New Roman" w:hAnsi="Times New Roman" w:cs="Times New Roman"/>
        </w:rPr>
        <w:t>Проектирование управляющих программ для технологического оборудования термической резки — это сложный, многоступенчатый процесс, в котором</w:t>
      </w:r>
      <w:r w:rsidR="005A78C5" w:rsidRPr="007A4270">
        <w:rPr>
          <w:rFonts w:ascii="Times New Roman" w:hAnsi="Times New Roman" w:cs="Times New Roman"/>
        </w:rPr>
        <w:t xml:space="preserve"> </w:t>
      </w:r>
      <w:r w:rsidR="005A78C5" w:rsidRPr="007A4270">
        <w:rPr>
          <w:rFonts w:ascii="Times New Roman" w:hAnsi="Times New Roman" w:cs="Times New Roman"/>
        </w:rPr>
        <w:t>можно выделить по крайней мере следующие этапы:</w:t>
      </w:r>
      <w:r w:rsidR="005A78C5" w:rsidRPr="007A4270">
        <w:rPr>
          <w:rFonts w:ascii="Times New Roman" w:hAnsi="Times New Roman" w:cs="Times New Roman"/>
        </w:rPr>
        <w:t xml:space="preserve"> </w:t>
      </w:r>
      <w:r w:rsidR="005A78C5" w:rsidRPr="007A4270">
        <w:rPr>
          <w:rFonts w:ascii="Times New Roman" w:hAnsi="Times New Roman" w:cs="Times New Roman"/>
        </w:rPr>
        <w:t>1. Геометрическое моделирование и кодирование геометрии деталей / заготовок</w:t>
      </w:r>
      <w:r w:rsidR="005A78C5" w:rsidRPr="007A4270">
        <w:rPr>
          <w:rFonts w:ascii="Times New Roman" w:hAnsi="Times New Roman" w:cs="Times New Roman"/>
        </w:rPr>
        <w:t xml:space="preserve">; </w:t>
      </w:r>
      <w:r w:rsidR="005A78C5" w:rsidRPr="007A4270">
        <w:rPr>
          <w:rFonts w:ascii="Times New Roman" w:hAnsi="Times New Roman" w:cs="Times New Roman"/>
        </w:rPr>
        <w:t>2. Разработка раскройной карты листового материала</w:t>
      </w:r>
      <w:r w:rsidR="005A78C5" w:rsidRPr="007A4270">
        <w:rPr>
          <w:rFonts w:ascii="Times New Roman" w:hAnsi="Times New Roman" w:cs="Times New Roman"/>
        </w:rPr>
        <w:t xml:space="preserve">; </w:t>
      </w:r>
      <w:r w:rsidR="005A78C5" w:rsidRPr="007A4270">
        <w:rPr>
          <w:rFonts w:ascii="Times New Roman" w:hAnsi="Times New Roman" w:cs="Times New Roman"/>
        </w:rPr>
        <w:t>3. Проектирование маршрута движения режущего инструмента по раскройной карте с учетом технологических ограничений оборудования</w:t>
      </w:r>
      <w:r w:rsidR="005A78C5" w:rsidRPr="007A4270">
        <w:rPr>
          <w:rFonts w:ascii="Times New Roman" w:hAnsi="Times New Roman" w:cs="Times New Roman"/>
        </w:rPr>
        <w:t xml:space="preserve">; </w:t>
      </w:r>
      <w:r w:rsidR="005A78C5" w:rsidRPr="007A4270">
        <w:rPr>
          <w:rFonts w:ascii="Times New Roman" w:hAnsi="Times New Roman" w:cs="Times New Roman"/>
        </w:rPr>
        <w:t>4. Собственно генерирование управляющей программы для конкретного вида станка с ЧПУ</w:t>
      </w:r>
      <w:r w:rsidR="005A78C5" w:rsidRPr="007A4270">
        <w:rPr>
          <w:rFonts w:ascii="Times New Roman" w:hAnsi="Times New Roman" w:cs="Times New Roman"/>
        </w:rPr>
        <w:t xml:space="preserve">. Первая и последняя задача представляют собой чисто технические проблемы, а вот второй и третий этап – это сложные задачи, не имеющие полного решения на настоящий момент. Ввиду того, что они являются </w:t>
      </w:r>
      <w:r w:rsidR="005A78C5" w:rsidRPr="007A4270">
        <w:rPr>
          <w:rFonts w:ascii="Times New Roman" w:hAnsi="Times New Roman" w:cs="Times New Roman"/>
          <w:lang w:val="en-US"/>
        </w:rPr>
        <w:t>NP</w:t>
      </w:r>
      <w:r w:rsidR="005A78C5" w:rsidRPr="007A4270">
        <w:rPr>
          <w:rFonts w:ascii="Times New Roman" w:hAnsi="Times New Roman" w:cs="Times New Roman"/>
        </w:rPr>
        <w:t xml:space="preserve">-трудными, их точное решение зачастую непрактично, поэтому для их решения широко применяются эвристические и </w:t>
      </w:r>
      <w:proofErr w:type="spellStart"/>
      <w:r w:rsidR="005A78C5" w:rsidRPr="007A4270">
        <w:rPr>
          <w:rFonts w:ascii="Times New Roman" w:hAnsi="Times New Roman" w:cs="Times New Roman"/>
        </w:rPr>
        <w:t>метаэвристические</w:t>
      </w:r>
      <w:proofErr w:type="spellEnd"/>
      <w:r w:rsidR="005A78C5" w:rsidRPr="007A4270">
        <w:rPr>
          <w:rFonts w:ascii="Times New Roman" w:hAnsi="Times New Roman" w:cs="Times New Roman"/>
        </w:rPr>
        <w:t xml:space="preserve"> подходы. В диссертационной работе исследовался только третий этап, то есть задача оптимальной маршрутизации режущего инструмента, или </w:t>
      </w:r>
      <w:r w:rsidR="00C63FB6" w:rsidRPr="007A4270">
        <w:rPr>
          <w:rFonts w:ascii="Times New Roman" w:hAnsi="Times New Roman" w:cs="Times New Roman"/>
        </w:rPr>
        <w:t>коротко говоря</w:t>
      </w:r>
      <w:r w:rsidR="005A78C5" w:rsidRPr="007A4270">
        <w:rPr>
          <w:rFonts w:ascii="Times New Roman" w:hAnsi="Times New Roman" w:cs="Times New Roman"/>
        </w:rPr>
        <w:t xml:space="preserve"> задача резки.</w:t>
      </w:r>
    </w:p>
    <w:p w14:paraId="36C24571" w14:textId="3159BFF2" w:rsidR="00E37015" w:rsidRPr="007A4270" w:rsidRDefault="005A78C5" w:rsidP="00525A4D">
      <w:pPr>
        <w:jc w:val="both"/>
        <w:rPr>
          <w:rFonts w:ascii="Times New Roman" w:hAnsi="Times New Roman" w:cs="Times New Roman"/>
        </w:rPr>
      </w:pPr>
      <w:r w:rsidRPr="007A4270">
        <w:rPr>
          <w:rFonts w:ascii="Times New Roman" w:hAnsi="Times New Roman" w:cs="Times New Roman"/>
          <w:b/>
          <w:bCs/>
        </w:rPr>
        <w:t>Слайд 9</w:t>
      </w:r>
      <w:r w:rsidRPr="007A4270">
        <w:rPr>
          <w:rFonts w:ascii="Times New Roman" w:hAnsi="Times New Roman" w:cs="Times New Roman"/>
        </w:rPr>
        <w:t>.</w:t>
      </w:r>
      <w:r w:rsidR="00C53502" w:rsidRPr="007A4270">
        <w:rPr>
          <w:rFonts w:ascii="Times New Roman" w:hAnsi="Times New Roman" w:cs="Times New Roman"/>
        </w:rPr>
        <w:t xml:space="preserve"> Одной из причин сложности задачи оптимальной маршрутизации режущего инструмента является сложная природа самого понятия маршрута резки. На слайде показаны основные его составляющие:</w:t>
      </w:r>
    </w:p>
    <w:p w14:paraId="1278BB80" w14:textId="71C18DAA" w:rsidR="00C53502" w:rsidRPr="007A4270" w:rsidRDefault="00C53502" w:rsidP="00C53502">
      <w:pPr>
        <w:pStyle w:val="a4"/>
        <w:numPr>
          <w:ilvl w:val="0"/>
          <w:numId w:val="6"/>
        </w:numPr>
        <w:jc w:val="both"/>
        <w:rPr>
          <w:rFonts w:ascii="Times New Roman" w:hAnsi="Times New Roman" w:cs="Times New Roman"/>
        </w:rPr>
      </w:pPr>
      <w:r w:rsidRPr="007A4270">
        <w:rPr>
          <w:rFonts w:ascii="Times New Roman" w:hAnsi="Times New Roman" w:cs="Times New Roman"/>
        </w:rPr>
        <w:t>Точка врезки</w:t>
      </w:r>
      <w:r w:rsidRPr="007A4270">
        <w:rPr>
          <w:rFonts w:ascii="Times New Roman" w:hAnsi="Times New Roman" w:cs="Times New Roman"/>
        </w:rPr>
        <w:t>, где происходит пробитие листового материала. Как правило расположена на некотором расстоянии от контура детали во избежание повреждения.</w:t>
      </w:r>
    </w:p>
    <w:p w14:paraId="3CBDDF83" w14:textId="66375E0D" w:rsidR="00C53502" w:rsidRPr="007A4270" w:rsidRDefault="00C53502" w:rsidP="00C53502">
      <w:pPr>
        <w:pStyle w:val="a4"/>
        <w:numPr>
          <w:ilvl w:val="0"/>
          <w:numId w:val="6"/>
        </w:numPr>
        <w:jc w:val="both"/>
        <w:rPr>
          <w:rFonts w:ascii="Times New Roman" w:hAnsi="Times New Roman" w:cs="Times New Roman"/>
        </w:rPr>
      </w:pPr>
      <w:r w:rsidRPr="007A4270">
        <w:rPr>
          <w:rFonts w:ascii="Times New Roman" w:hAnsi="Times New Roman" w:cs="Times New Roman"/>
        </w:rPr>
        <w:t>Вход в контур (</w:t>
      </w:r>
      <w:proofErr w:type="spellStart"/>
      <w:r w:rsidRPr="007A4270">
        <w:rPr>
          <w:rFonts w:ascii="Times New Roman" w:hAnsi="Times New Roman" w:cs="Times New Roman"/>
        </w:rPr>
        <w:t>lead-in</w:t>
      </w:r>
      <w:proofErr w:type="spellEnd"/>
      <w:r w:rsidRPr="007A4270">
        <w:rPr>
          <w:rFonts w:ascii="Times New Roman" w:hAnsi="Times New Roman" w:cs="Times New Roman"/>
        </w:rPr>
        <w:t>)</w:t>
      </w:r>
    </w:p>
    <w:p w14:paraId="5B347F67" w14:textId="66B1C416" w:rsidR="00C53502" w:rsidRPr="007A4270" w:rsidRDefault="00C53502" w:rsidP="00C53502">
      <w:pPr>
        <w:pStyle w:val="a4"/>
        <w:numPr>
          <w:ilvl w:val="0"/>
          <w:numId w:val="6"/>
        </w:numPr>
        <w:jc w:val="both"/>
        <w:rPr>
          <w:rFonts w:ascii="Times New Roman" w:hAnsi="Times New Roman" w:cs="Times New Roman"/>
        </w:rPr>
      </w:pPr>
      <w:r w:rsidRPr="007A4270">
        <w:rPr>
          <w:rFonts w:ascii="Times New Roman" w:hAnsi="Times New Roman" w:cs="Times New Roman"/>
        </w:rPr>
        <w:t>Точка входа в эквидистанту контура</w:t>
      </w:r>
    </w:p>
    <w:p w14:paraId="080871F5" w14:textId="1B0B4606" w:rsidR="00C53502" w:rsidRPr="007A4270" w:rsidRDefault="00C53502" w:rsidP="00C53502">
      <w:pPr>
        <w:pStyle w:val="a4"/>
        <w:numPr>
          <w:ilvl w:val="0"/>
          <w:numId w:val="6"/>
        </w:numPr>
        <w:jc w:val="both"/>
        <w:rPr>
          <w:rFonts w:ascii="Times New Roman" w:hAnsi="Times New Roman" w:cs="Times New Roman"/>
        </w:rPr>
      </w:pPr>
      <w:r w:rsidRPr="007A4270">
        <w:rPr>
          <w:rFonts w:ascii="Times New Roman" w:hAnsi="Times New Roman" w:cs="Times New Roman"/>
        </w:rPr>
        <w:t>Собственно траектория резки</w:t>
      </w:r>
      <w:r w:rsidRPr="007A4270">
        <w:rPr>
          <w:rFonts w:ascii="Times New Roman" w:hAnsi="Times New Roman" w:cs="Times New Roman"/>
        </w:rPr>
        <w:t>. Оно осуществляется</w:t>
      </w:r>
      <w:r w:rsidRPr="007A4270">
        <w:rPr>
          <w:rFonts w:ascii="Times New Roman" w:hAnsi="Times New Roman" w:cs="Times New Roman"/>
        </w:rPr>
        <w:t xml:space="preserve"> по эквидистанте контура детали</w:t>
      </w:r>
      <w:r w:rsidRPr="007A4270">
        <w:rPr>
          <w:rFonts w:ascii="Times New Roman" w:hAnsi="Times New Roman" w:cs="Times New Roman"/>
        </w:rPr>
        <w:t>, с некоторым отступлением также во избежание повреждения самой детали.</w:t>
      </w:r>
    </w:p>
    <w:p w14:paraId="470867D2" w14:textId="3B49F031" w:rsidR="00C53502" w:rsidRPr="007A4270" w:rsidRDefault="00C53502" w:rsidP="00C53502">
      <w:pPr>
        <w:pStyle w:val="a4"/>
        <w:numPr>
          <w:ilvl w:val="0"/>
          <w:numId w:val="6"/>
        </w:numPr>
        <w:jc w:val="both"/>
        <w:rPr>
          <w:rFonts w:ascii="Times New Roman" w:hAnsi="Times New Roman" w:cs="Times New Roman"/>
        </w:rPr>
      </w:pPr>
      <w:r w:rsidRPr="007A4270">
        <w:rPr>
          <w:rFonts w:ascii="Times New Roman" w:hAnsi="Times New Roman" w:cs="Times New Roman"/>
        </w:rPr>
        <w:t>Выход из контура (</w:t>
      </w:r>
      <w:proofErr w:type="spellStart"/>
      <w:r w:rsidRPr="007A4270">
        <w:rPr>
          <w:rFonts w:ascii="Times New Roman" w:hAnsi="Times New Roman" w:cs="Times New Roman"/>
        </w:rPr>
        <w:t>lead-out</w:t>
      </w:r>
      <w:proofErr w:type="spellEnd"/>
      <w:r w:rsidRPr="007A4270">
        <w:rPr>
          <w:rFonts w:ascii="Times New Roman" w:hAnsi="Times New Roman" w:cs="Times New Roman"/>
        </w:rPr>
        <w:t>)</w:t>
      </w:r>
    </w:p>
    <w:p w14:paraId="2883B663" w14:textId="222177B8" w:rsidR="00C53502" w:rsidRPr="007A4270" w:rsidRDefault="00C53502" w:rsidP="00C53502">
      <w:pPr>
        <w:pStyle w:val="a4"/>
        <w:numPr>
          <w:ilvl w:val="0"/>
          <w:numId w:val="6"/>
        </w:numPr>
        <w:jc w:val="both"/>
        <w:rPr>
          <w:rFonts w:ascii="Times New Roman" w:hAnsi="Times New Roman" w:cs="Times New Roman"/>
        </w:rPr>
      </w:pPr>
      <w:r w:rsidRPr="007A4270">
        <w:rPr>
          <w:rFonts w:ascii="Times New Roman" w:hAnsi="Times New Roman" w:cs="Times New Roman"/>
        </w:rPr>
        <w:t>Точка выключения инструмента</w:t>
      </w:r>
    </w:p>
    <w:p w14:paraId="5B257849" w14:textId="687FA164" w:rsidR="00C53502" w:rsidRPr="007A4270" w:rsidRDefault="00C53502" w:rsidP="00C53502">
      <w:pPr>
        <w:pStyle w:val="a4"/>
        <w:numPr>
          <w:ilvl w:val="0"/>
          <w:numId w:val="6"/>
        </w:numPr>
        <w:jc w:val="both"/>
        <w:rPr>
          <w:rFonts w:ascii="Times New Roman" w:hAnsi="Times New Roman" w:cs="Times New Roman"/>
        </w:rPr>
      </w:pPr>
      <w:r w:rsidRPr="007A4270">
        <w:rPr>
          <w:rFonts w:ascii="Times New Roman" w:hAnsi="Times New Roman" w:cs="Times New Roman"/>
        </w:rPr>
        <w:t xml:space="preserve">Холостой </w:t>
      </w:r>
      <w:r w:rsidR="008E61D3">
        <w:rPr>
          <w:rFonts w:ascii="Times New Roman" w:hAnsi="Times New Roman" w:cs="Times New Roman"/>
        </w:rPr>
        <w:t>ход</w:t>
      </w:r>
      <w:r w:rsidRPr="007A4270">
        <w:rPr>
          <w:rFonts w:ascii="Times New Roman" w:hAnsi="Times New Roman" w:cs="Times New Roman"/>
        </w:rPr>
        <w:t xml:space="preserve"> до следующей точки врезки (как правило по прямой)</w:t>
      </w:r>
    </w:p>
    <w:p w14:paraId="66709C7B" w14:textId="43603272" w:rsidR="00975929" w:rsidRPr="007A4270" w:rsidRDefault="00975929" w:rsidP="00975929">
      <w:pPr>
        <w:jc w:val="both"/>
        <w:rPr>
          <w:rFonts w:ascii="Times New Roman" w:hAnsi="Times New Roman" w:cs="Times New Roman"/>
        </w:rPr>
      </w:pPr>
      <w:r w:rsidRPr="007A4270">
        <w:rPr>
          <w:rFonts w:ascii="Times New Roman" w:hAnsi="Times New Roman" w:cs="Times New Roman"/>
          <w:b/>
          <w:bCs/>
        </w:rPr>
        <w:t>Слайд 10</w:t>
      </w:r>
      <w:r w:rsidRPr="007A4270">
        <w:rPr>
          <w:rFonts w:ascii="Times New Roman" w:hAnsi="Times New Roman" w:cs="Times New Roman"/>
        </w:rPr>
        <w:t>. Если записать всё это в математической форме, то искомый маршрут детали естественным образом представляется в виде кортежа, содержащего информацию двух классов: 1) сведения о выбранных точках врезки и соответствующих им точках выключения резака, соединённых сегментами резки. Это геометрическая информация, в конце концов представляемая в виде набора чисел с плавающей точкой. И 2) порядок вырезания сегментов, который представляет собой некоторую перестановку в терминах комбинаторики</w:t>
      </w:r>
      <w:r w:rsidR="000C26B6" w:rsidRPr="007A4270">
        <w:rPr>
          <w:rFonts w:ascii="Times New Roman" w:hAnsi="Times New Roman" w:cs="Times New Roman"/>
        </w:rPr>
        <w:t xml:space="preserve">, </w:t>
      </w:r>
      <w:proofErr w:type="spellStart"/>
      <w:r w:rsidR="000C26B6" w:rsidRPr="007A4270">
        <w:rPr>
          <w:rFonts w:ascii="Times New Roman" w:hAnsi="Times New Roman" w:cs="Times New Roman"/>
        </w:rPr>
        <w:t>автобиекцию</w:t>
      </w:r>
      <w:proofErr w:type="spellEnd"/>
      <w:r w:rsidR="000C26B6" w:rsidRPr="007A4270">
        <w:rPr>
          <w:rFonts w:ascii="Times New Roman" w:hAnsi="Times New Roman" w:cs="Times New Roman"/>
        </w:rPr>
        <w:t xml:space="preserve"> конечного множества сегментов резки</w:t>
      </w:r>
      <w:r w:rsidRPr="007A4270">
        <w:rPr>
          <w:rFonts w:ascii="Times New Roman" w:hAnsi="Times New Roman" w:cs="Times New Roman"/>
        </w:rPr>
        <w:t xml:space="preserve">. </w:t>
      </w:r>
      <w:r w:rsidR="00A31942" w:rsidRPr="007A4270">
        <w:rPr>
          <w:rFonts w:ascii="Times New Roman" w:hAnsi="Times New Roman" w:cs="Times New Roman"/>
        </w:rPr>
        <w:t xml:space="preserve">Таким </w:t>
      </w:r>
      <w:r w:rsidR="00A31942" w:rsidRPr="007A4270">
        <w:rPr>
          <w:rFonts w:ascii="Times New Roman" w:hAnsi="Times New Roman" w:cs="Times New Roman"/>
        </w:rPr>
        <w:lastRenderedPageBreak/>
        <w:t xml:space="preserve">образом, по самому своему устройству задача маршрутизации режущего инструмента содержит как непрерывную, так и дискретную информацию и </w:t>
      </w:r>
      <w:r w:rsidR="007F6433" w:rsidRPr="007A4270">
        <w:rPr>
          <w:rFonts w:ascii="Times New Roman" w:hAnsi="Times New Roman" w:cs="Times New Roman"/>
        </w:rPr>
        <w:t>требует, вообще говоря,</w:t>
      </w:r>
      <w:r w:rsidR="00A31942" w:rsidRPr="007A4270">
        <w:rPr>
          <w:rFonts w:ascii="Times New Roman" w:hAnsi="Times New Roman" w:cs="Times New Roman"/>
        </w:rPr>
        <w:t xml:space="preserve"> использования обеих моделей оптимизации.</w:t>
      </w:r>
      <w:r w:rsidR="007F6433" w:rsidRPr="007A4270">
        <w:rPr>
          <w:rFonts w:ascii="Times New Roman" w:hAnsi="Times New Roman" w:cs="Times New Roman"/>
        </w:rPr>
        <w:t xml:space="preserve"> Кроме того,</w:t>
      </w:r>
      <w:r w:rsidR="003344DA" w:rsidRPr="007A4270">
        <w:rPr>
          <w:rFonts w:ascii="Times New Roman" w:hAnsi="Times New Roman" w:cs="Times New Roman"/>
        </w:rPr>
        <w:t xml:space="preserve"> все элементы кортежа, представляющего маршрут резки, подчиняются некоторым ограничениями, которые тоже должны быть сформулированы и записаны в математической форме.</w:t>
      </w:r>
    </w:p>
    <w:p w14:paraId="5C7C0E9D" w14:textId="48427636" w:rsidR="003344DA" w:rsidRPr="007A4270" w:rsidRDefault="003344DA" w:rsidP="00975929">
      <w:pPr>
        <w:jc w:val="both"/>
        <w:rPr>
          <w:rFonts w:ascii="Times New Roman" w:hAnsi="Times New Roman" w:cs="Times New Roman"/>
        </w:rPr>
      </w:pPr>
      <w:r w:rsidRPr="007A4270">
        <w:rPr>
          <w:rFonts w:ascii="Times New Roman" w:hAnsi="Times New Roman" w:cs="Times New Roman"/>
          <w:b/>
          <w:bCs/>
        </w:rPr>
        <w:t>Слайд 11</w:t>
      </w:r>
      <w:r w:rsidRPr="007A4270">
        <w:rPr>
          <w:rFonts w:ascii="Times New Roman" w:hAnsi="Times New Roman" w:cs="Times New Roman"/>
        </w:rPr>
        <w:t>. В качестве целевой функции для оптимизации принято использовать две основных – стоимость резки и её время. Обе они могут быть вычислены, зная элементы кортежа маршрута резки и ряд параметров резки, таких как скорость рабочего и холостого хода, стоимость единицы их длины и операции врезки и время на единичную операцию врезки.</w:t>
      </w:r>
    </w:p>
    <w:p w14:paraId="38BDDC7F" w14:textId="23A204C8" w:rsidR="003344DA" w:rsidRDefault="003344DA" w:rsidP="00975929">
      <w:pPr>
        <w:jc w:val="both"/>
        <w:rPr>
          <w:rFonts w:ascii="Times New Roman" w:hAnsi="Times New Roman" w:cs="Times New Roman"/>
        </w:rPr>
      </w:pPr>
      <w:r w:rsidRPr="007A4270">
        <w:rPr>
          <w:rFonts w:ascii="Times New Roman" w:hAnsi="Times New Roman" w:cs="Times New Roman"/>
          <w:b/>
          <w:bCs/>
        </w:rPr>
        <w:t>Слайд 12</w:t>
      </w:r>
      <w:r w:rsidRPr="007A4270">
        <w:rPr>
          <w:rFonts w:ascii="Times New Roman" w:hAnsi="Times New Roman" w:cs="Times New Roman"/>
        </w:rPr>
        <w:t xml:space="preserve">. </w:t>
      </w:r>
      <w:r w:rsidR="008D282F">
        <w:rPr>
          <w:rFonts w:ascii="Times New Roman" w:hAnsi="Times New Roman" w:cs="Times New Roman"/>
        </w:rPr>
        <w:t xml:space="preserve">В зависимости от выбора точек врезки и соотношения сегментов резки и контуров деталей, можно выделить несколько классов задач резки. Самый простой случай – задача коммивояжера, когда точка врезки вообще не выбирается. В большинстве исследований изучается обобщённая задача коммивояжера (она исследуется во второй главе диссертации), когда на каждом контуре детали выбирается несколько возможных точек врезки, и её более сложный вариант – задача резки с остановками, где контуры деталей также </w:t>
      </w:r>
      <w:proofErr w:type="spellStart"/>
      <w:r w:rsidR="008D282F">
        <w:rPr>
          <w:rFonts w:ascii="Times New Roman" w:hAnsi="Times New Roman" w:cs="Times New Roman"/>
        </w:rPr>
        <w:t>дискретизируются</w:t>
      </w:r>
      <w:proofErr w:type="spellEnd"/>
      <w:r w:rsidR="008D282F">
        <w:rPr>
          <w:rFonts w:ascii="Times New Roman" w:hAnsi="Times New Roman" w:cs="Times New Roman"/>
        </w:rPr>
        <w:t>, но ещё могут вырезаться за несколько подходов, частями. Если же приём дискретизации не используется, то в простейшем случае возникает задача непрерывной резки (предмет третьей главы диссертации) и её усложнённые варианты – задача сегментной и обобщённой сегментной резки, которые позволяют исследовать подходы к задаче прерывистой резки, то есть самой общей формулировке задачи резки, которая всё ещё крайне слабо изучена.</w:t>
      </w:r>
    </w:p>
    <w:p w14:paraId="199E387D" w14:textId="1D5EBDC8" w:rsidR="008D282F" w:rsidRPr="007A4270" w:rsidRDefault="008D282F" w:rsidP="00975929">
      <w:pPr>
        <w:jc w:val="both"/>
        <w:rPr>
          <w:rFonts w:ascii="Times New Roman" w:hAnsi="Times New Roman" w:cs="Times New Roman"/>
        </w:rPr>
      </w:pPr>
      <w:r w:rsidRPr="008D282F">
        <w:rPr>
          <w:rFonts w:ascii="Times New Roman" w:hAnsi="Times New Roman" w:cs="Times New Roman"/>
          <w:b/>
          <w:bCs/>
        </w:rPr>
        <w:t>Слайд 13</w:t>
      </w:r>
      <w:r>
        <w:rPr>
          <w:rFonts w:ascii="Times New Roman" w:hAnsi="Times New Roman" w:cs="Times New Roman"/>
        </w:rPr>
        <w:t xml:space="preserve">. </w:t>
      </w:r>
    </w:p>
    <w:p w14:paraId="55F1C76D" w14:textId="77777777" w:rsidR="00525A4D" w:rsidRPr="007A4270" w:rsidRDefault="00525A4D" w:rsidP="00525A4D">
      <w:pPr>
        <w:jc w:val="right"/>
        <w:rPr>
          <w:rFonts w:ascii="Times New Roman" w:hAnsi="Times New Roman" w:cs="Times New Roman"/>
        </w:rPr>
      </w:pPr>
    </w:p>
    <w:sectPr w:rsidR="00525A4D" w:rsidRPr="007A4270" w:rsidSect="00525A4D">
      <w:pgSz w:w="11906" w:h="16838"/>
      <w:pgMar w:top="567" w:right="567" w:bottom="567" w:left="567" w:header="709"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FC0"/>
    <w:multiLevelType w:val="hybridMultilevel"/>
    <w:tmpl w:val="C0F04B60"/>
    <w:lvl w:ilvl="0" w:tplc="F252EEE0">
      <w:start w:val="1"/>
      <w:numFmt w:val="decimal"/>
      <w:lvlText w:val="%1."/>
      <w:lvlJc w:val="left"/>
      <w:pPr>
        <w:tabs>
          <w:tab w:val="num" w:pos="720"/>
        </w:tabs>
        <w:ind w:left="720" w:hanging="360"/>
      </w:pPr>
    </w:lvl>
    <w:lvl w:ilvl="1" w:tplc="B588D6BC" w:tentative="1">
      <w:start w:val="1"/>
      <w:numFmt w:val="decimal"/>
      <w:lvlText w:val="%2."/>
      <w:lvlJc w:val="left"/>
      <w:pPr>
        <w:tabs>
          <w:tab w:val="num" w:pos="1440"/>
        </w:tabs>
        <w:ind w:left="1440" w:hanging="360"/>
      </w:pPr>
    </w:lvl>
    <w:lvl w:ilvl="2" w:tplc="65B6853A" w:tentative="1">
      <w:start w:val="1"/>
      <w:numFmt w:val="decimal"/>
      <w:lvlText w:val="%3."/>
      <w:lvlJc w:val="left"/>
      <w:pPr>
        <w:tabs>
          <w:tab w:val="num" w:pos="2160"/>
        </w:tabs>
        <w:ind w:left="2160" w:hanging="360"/>
      </w:pPr>
    </w:lvl>
    <w:lvl w:ilvl="3" w:tplc="9664E2C2" w:tentative="1">
      <w:start w:val="1"/>
      <w:numFmt w:val="decimal"/>
      <w:lvlText w:val="%4."/>
      <w:lvlJc w:val="left"/>
      <w:pPr>
        <w:tabs>
          <w:tab w:val="num" w:pos="2880"/>
        </w:tabs>
        <w:ind w:left="2880" w:hanging="360"/>
      </w:pPr>
    </w:lvl>
    <w:lvl w:ilvl="4" w:tplc="B720D10A" w:tentative="1">
      <w:start w:val="1"/>
      <w:numFmt w:val="decimal"/>
      <w:lvlText w:val="%5."/>
      <w:lvlJc w:val="left"/>
      <w:pPr>
        <w:tabs>
          <w:tab w:val="num" w:pos="3600"/>
        </w:tabs>
        <w:ind w:left="3600" w:hanging="360"/>
      </w:pPr>
    </w:lvl>
    <w:lvl w:ilvl="5" w:tplc="E5766FC0" w:tentative="1">
      <w:start w:val="1"/>
      <w:numFmt w:val="decimal"/>
      <w:lvlText w:val="%6."/>
      <w:lvlJc w:val="left"/>
      <w:pPr>
        <w:tabs>
          <w:tab w:val="num" w:pos="4320"/>
        </w:tabs>
        <w:ind w:left="4320" w:hanging="360"/>
      </w:pPr>
    </w:lvl>
    <w:lvl w:ilvl="6" w:tplc="749AD794" w:tentative="1">
      <w:start w:val="1"/>
      <w:numFmt w:val="decimal"/>
      <w:lvlText w:val="%7."/>
      <w:lvlJc w:val="left"/>
      <w:pPr>
        <w:tabs>
          <w:tab w:val="num" w:pos="5040"/>
        </w:tabs>
        <w:ind w:left="5040" w:hanging="360"/>
      </w:pPr>
    </w:lvl>
    <w:lvl w:ilvl="7" w:tplc="F05C8AD0" w:tentative="1">
      <w:start w:val="1"/>
      <w:numFmt w:val="decimal"/>
      <w:lvlText w:val="%8."/>
      <w:lvlJc w:val="left"/>
      <w:pPr>
        <w:tabs>
          <w:tab w:val="num" w:pos="5760"/>
        </w:tabs>
        <w:ind w:left="5760" w:hanging="360"/>
      </w:pPr>
    </w:lvl>
    <w:lvl w:ilvl="8" w:tplc="D256B6D0" w:tentative="1">
      <w:start w:val="1"/>
      <w:numFmt w:val="decimal"/>
      <w:lvlText w:val="%9."/>
      <w:lvlJc w:val="left"/>
      <w:pPr>
        <w:tabs>
          <w:tab w:val="num" w:pos="6480"/>
        </w:tabs>
        <w:ind w:left="6480" w:hanging="360"/>
      </w:pPr>
    </w:lvl>
  </w:abstractNum>
  <w:abstractNum w:abstractNumId="1" w15:restartNumberingAfterBreak="0">
    <w:nsid w:val="0CD57DC9"/>
    <w:multiLevelType w:val="hybridMultilevel"/>
    <w:tmpl w:val="BD0C2B66"/>
    <w:lvl w:ilvl="0" w:tplc="717E8B94">
      <w:start w:val="1"/>
      <w:numFmt w:val="decimal"/>
      <w:lvlText w:val="%1."/>
      <w:lvlJc w:val="left"/>
      <w:pPr>
        <w:tabs>
          <w:tab w:val="num" w:pos="720"/>
        </w:tabs>
        <w:ind w:left="720" w:hanging="360"/>
      </w:pPr>
    </w:lvl>
    <w:lvl w:ilvl="1" w:tplc="41A4A3C6" w:tentative="1">
      <w:start w:val="1"/>
      <w:numFmt w:val="decimal"/>
      <w:lvlText w:val="%2."/>
      <w:lvlJc w:val="left"/>
      <w:pPr>
        <w:tabs>
          <w:tab w:val="num" w:pos="1440"/>
        </w:tabs>
        <w:ind w:left="1440" w:hanging="360"/>
      </w:pPr>
    </w:lvl>
    <w:lvl w:ilvl="2" w:tplc="6AAEF11C" w:tentative="1">
      <w:start w:val="1"/>
      <w:numFmt w:val="decimal"/>
      <w:lvlText w:val="%3."/>
      <w:lvlJc w:val="left"/>
      <w:pPr>
        <w:tabs>
          <w:tab w:val="num" w:pos="2160"/>
        </w:tabs>
        <w:ind w:left="2160" w:hanging="360"/>
      </w:pPr>
    </w:lvl>
    <w:lvl w:ilvl="3" w:tplc="42CAD5A8" w:tentative="1">
      <w:start w:val="1"/>
      <w:numFmt w:val="decimal"/>
      <w:lvlText w:val="%4."/>
      <w:lvlJc w:val="left"/>
      <w:pPr>
        <w:tabs>
          <w:tab w:val="num" w:pos="2880"/>
        </w:tabs>
        <w:ind w:left="2880" w:hanging="360"/>
      </w:pPr>
    </w:lvl>
    <w:lvl w:ilvl="4" w:tplc="371ED82E" w:tentative="1">
      <w:start w:val="1"/>
      <w:numFmt w:val="decimal"/>
      <w:lvlText w:val="%5."/>
      <w:lvlJc w:val="left"/>
      <w:pPr>
        <w:tabs>
          <w:tab w:val="num" w:pos="3600"/>
        </w:tabs>
        <w:ind w:left="3600" w:hanging="360"/>
      </w:pPr>
    </w:lvl>
    <w:lvl w:ilvl="5" w:tplc="1046CFFA" w:tentative="1">
      <w:start w:val="1"/>
      <w:numFmt w:val="decimal"/>
      <w:lvlText w:val="%6."/>
      <w:lvlJc w:val="left"/>
      <w:pPr>
        <w:tabs>
          <w:tab w:val="num" w:pos="4320"/>
        </w:tabs>
        <w:ind w:left="4320" w:hanging="360"/>
      </w:pPr>
    </w:lvl>
    <w:lvl w:ilvl="6" w:tplc="66EE4B82" w:tentative="1">
      <w:start w:val="1"/>
      <w:numFmt w:val="decimal"/>
      <w:lvlText w:val="%7."/>
      <w:lvlJc w:val="left"/>
      <w:pPr>
        <w:tabs>
          <w:tab w:val="num" w:pos="5040"/>
        </w:tabs>
        <w:ind w:left="5040" w:hanging="360"/>
      </w:pPr>
    </w:lvl>
    <w:lvl w:ilvl="7" w:tplc="27B6C9CA" w:tentative="1">
      <w:start w:val="1"/>
      <w:numFmt w:val="decimal"/>
      <w:lvlText w:val="%8."/>
      <w:lvlJc w:val="left"/>
      <w:pPr>
        <w:tabs>
          <w:tab w:val="num" w:pos="5760"/>
        </w:tabs>
        <w:ind w:left="5760" w:hanging="360"/>
      </w:pPr>
    </w:lvl>
    <w:lvl w:ilvl="8" w:tplc="D71E270C" w:tentative="1">
      <w:start w:val="1"/>
      <w:numFmt w:val="decimal"/>
      <w:lvlText w:val="%9."/>
      <w:lvlJc w:val="left"/>
      <w:pPr>
        <w:tabs>
          <w:tab w:val="num" w:pos="6480"/>
        </w:tabs>
        <w:ind w:left="6480" w:hanging="360"/>
      </w:pPr>
    </w:lvl>
  </w:abstractNum>
  <w:abstractNum w:abstractNumId="2" w15:restartNumberingAfterBreak="0">
    <w:nsid w:val="204F3C0A"/>
    <w:multiLevelType w:val="hybridMultilevel"/>
    <w:tmpl w:val="224296D2"/>
    <w:lvl w:ilvl="0" w:tplc="5F7EEE44">
      <w:start w:val="1"/>
      <w:numFmt w:val="bullet"/>
      <w:lvlText w:val="•"/>
      <w:lvlJc w:val="left"/>
      <w:pPr>
        <w:tabs>
          <w:tab w:val="num" w:pos="360"/>
        </w:tabs>
        <w:ind w:left="360" w:hanging="360"/>
      </w:pPr>
      <w:rPr>
        <w:rFonts w:ascii="Arial" w:hAnsi="Arial" w:hint="default"/>
      </w:rPr>
    </w:lvl>
    <w:lvl w:ilvl="1" w:tplc="3CD07E86" w:tentative="1">
      <w:start w:val="1"/>
      <w:numFmt w:val="bullet"/>
      <w:lvlText w:val="•"/>
      <w:lvlJc w:val="left"/>
      <w:pPr>
        <w:tabs>
          <w:tab w:val="num" w:pos="1080"/>
        </w:tabs>
        <w:ind w:left="1080" w:hanging="360"/>
      </w:pPr>
      <w:rPr>
        <w:rFonts w:ascii="Arial" w:hAnsi="Arial" w:hint="default"/>
      </w:rPr>
    </w:lvl>
    <w:lvl w:ilvl="2" w:tplc="6062272E" w:tentative="1">
      <w:start w:val="1"/>
      <w:numFmt w:val="bullet"/>
      <w:lvlText w:val="•"/>
      <w:lvlJc w:val="left"/>
      <w:pPr>
        <w:tabs>
          <w:tab w:val="num" w:pos="1800"/>
        </w:tabs>
        <w:ind w:left="1800" w:hanging="360"/>
      </w:pPr>
      <w:rPr>
        <w:rFonts w:ascii="Arial" w:hAnsi="Arial" w:hint="default"/>
      </w:rPr>
    </w:lvl>
    <w:lvl w:ilvl="3" w:tplc="62DE5ED4" w:tentative="1">
      <w:start w:val="1"/>
      <w:numFmt w:val="bullet"/>
      <w:lvlText w:val="•"/>
      <w:lvlJc w:val="left"/>
      <w:pPr>
        <w:tabs>
          <w:tab w:val="num" w:pos="2520"/>
        </w:tabs>
        <w:ind w:left="2520" w:hanging="360"/>
      </w:pPr>
      <w:rPr>
        <w:rFonts w:ascii="Arial" w:hAnsi="Arial" w:hint="default"/>
      </w:rPr>
    </w:lvl>
    <w:lvl w:ilvl="4" w:tplc="61EC3210" w:tentative="1">
      <w:start w:val="1"/>
      <w:numFmt w:val="bullet"/>
      <w:lvlText w:val="•"/>
      <w:lvlJc w:val="left"/>
      <w:pPr>
        <w:tabs>
          <w:tab w:val="num" w:pos="3240"/>
        </w:tabs>
        <w:ind w:left="3240" w:hanging="360"/>
      </w:pPr>
      <w:rPr>
        <w:rFonts w:ascii="Arial" w:hAnsi="Arial" w:hint="default"/>
      </w:rPr>
    </w:lvl>
    <w:lvl w:ilvl="5" w:tplc="0C742EE0" w:tentative="1">
      <w:start w:val="1"/>
      <w:numFmt w:val="bullet"/>
      <w:lvlText w:val="•"/>
      <w:lvlJc w:val="left"/>
      <w:pPr>
        <w:tabs>
          <w:tab w:val="num" w:pos="3960"/>
        </w:tabs>
        <w:ind w:left="3960" w:hanging="360"/>
      </w:pPr>
      <w:rPr>
        <w:rFonts w:ascii="Arial" w:hAnsi="Arial" w:hint="default"/>
      </w:rPr>
    </w:lvl>
    <w:lvl w:ilvl="6" w:tplc="AFE21162" w:tentative="1">
      <w:start w:val="1"/>
      <w:numFmt w:val="bullet"/>
      <w:lvlText w:val="•"/>
      <w:lvlJc w:val="left"/>
      <w:pPr>
        <w:tabs>
          <w:tab w:val="num" w:pos="4680"/>
        </w:tabs>
        <w:ind w:left="4680" w:hanging="360"/>
      </w:pPr>
      <w:rPr>
        <w:rFonts w:ascii="Arial" w:hAnsi="Arial" w:hint="default"/>
      </w:rPr>
    </w:lvl>
    <w:lvl w:ilvl="7" w:tplc="24286C86" w:tentative="1">
      <w:start w:val="1"/>
      <w:numFmt w:val="bullet"/>
      <w:lvlText w:val="•"/>
      <w:lvlJc w:val="left"/>
      <w:pPr>
        <w:tabs>
          <w:tab w:val="num" w:pos="5400"/>
        </w:tabs>
        <w:ind w:left="5400" w:hanging="360"/>
      </w:pPr>
      <w:rPr>
        <w:rFonts w:ascii="Arial" w:hAnsi="Arial" w:hint="default"/>
      </w:rPr>
    </w:lvl>
    <w:lvl w:ilvl="8" w:tplc="C4AEC9DC"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4D0B5FEE"/>
    <w:multiLevelType w:val="hybridMultilevel"/>
    <w:tmpl w:val="01E05DC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55EE462F"/>
    <w:multiLevelType w:val="hybridMultilevel"/>
    <w:tmpl w:val="60D08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3C251DF"/>
    <w:multiLevelType w:val="hybridMultilevel"/>
    <w:tmpl w:val="5A1A2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FB"/>
    <w:rsid w:val="000C26B6"/>
    <w:rsid w:val="0024076B"/>
    <w:rsid w:val="003344DA"/>
    <w:rsid w:val="0042539E"/>
    <w:rsid w:val="004A3D6C"/>
    <w:rsid w:val="004F5461"/>
    <w:rsid w:val="00525A4D"/>
    <w:rsid w:val="00563BFC"/>
    <w:rsid w:val="005A78C5"/>
    <w:rsid w:val="00662E0B"/>
    <w:rsid w:val="006E1D66"/>
    <w:rsid w:val="007009CA"/>
    <w:rsid w:val="007A2018"/>
    <w:rsid w:val="007A4270"/>
    <w:rsid w:val="007F6433"/>
    <w:rsid w:val="008D282F"/>
    <w:rsid w:val="008E61D3"/>
    <w:rsid w:val="00901A93"/>
    <w:rsid w:val="00975929"/>
    <w:rsid w:val="00975CC2"/>
    <w:rsid w:val="009950FB"/>
    <w:rsid w:val="00A31942"/>
    <w:rsid w:val="00C53502"/>
    <w:rsid w:val="00C63FB6"/>
    <w:rsid w:val="00E370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654EB"/>
  <w15:chartTrackingRefBased/>
  <w15:docId w15:val="{29DD5FBC-A877-4C79-AE3C-F9AE2FA6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1A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A3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82766">
      <w:bodyDiv w:val="1"/>
      <w:marLeft w:val="0"/>
      <w:marRight w:val="0"/>
      <w:marTop w:val="0"/>
      <w:marBottom w:val="0"/>
      <w:divBdr>
        <w:top w:val="none" w:sz="0" w:space="0" w:color="auto"/>
        <w:left w:val="none" w:sz="0" w:space="0" w:color="auto"/>
        <w:bottom w:val="none" w:sz="0" w:space="0" w:color="auto"/>
        <w:right w:val="none" w:sz="0" w:space="0" w:color="auto"/>
      </w:divBdr>
      <w:divsChild>
        <w:div w:id="645086486">
          <w:marLeft w:val="547"/>
          <w:marRight w:val="0"/>
          <w:marTop w:val="0"/>
          <w:marBottom w:val="120"/>
          <w:divBdr>
            <w:top w:val="none" w:sz="0" w:space="0" w:color="auto"/>
            <w:left w:val="none" w:sz="0" w:space="0" w:color="auto"/>
            <w:bottom w:val="none" w:sz="0" w:space="0" w:color="auto"/>
            <w:right w:val="none" w:sz="0" w:space="0" w:color="auto"/>
          </w:divBdr>
        </w:div>
        <w:div w:id="518469711">
          <w:marLeft w:val="547"/>
          <w:marRight w:val="0"/>
          <w:marTop w:val="0"/>
          <w:marBottom w:val="120"/>
          <w:divBdr>
            <w:top w:val="none" w:sz="0" w:space="0" w:color="auto"/>
            <w:left w:val="none" w:sz="0" w:space="0" w:color="auto"/>
            <w:bottom w:val="none" w:sz="0" w:space="0" w:color="auto"/>
            <w:right w:val="none" w:sz="0" w:space="0" w:color="auto"/>
          </w:divBdr>
        </w:div>
        <w:div w:id="623775496">
          <w:marLeft w:val="547"/>
          <w:marRight w:val="0"/>
          <w:marTop w:val="0"/>
          <w:marBottom w:val="120"/>
          <w:divBdr>
            <w:top w:val="none" w:sz="0" w:space="0" w:color="auto"/>
            <w:left w:val="none" w:sz="0" w:space="0" w:color="auto"/>
            <w:bottom w:val="none" w:sz="0" w:space="0" w:color="auto"/>
            <w:right w:val="none" w:sz="0" w:space="0" w:color="auto"/>
          </w:divBdr>
        </w:div>
        <w:div w:id="571699532">
          <w:marLeft w:val="547"/>
          <w:marRight w:val="0"/>
          <w:marTop w:val="0"/>
          <w:marBottom w:val="120"/>
          <w:divBdr>
            <w:top w:val="none" w:sz="0" w:space="0" w:color="auto"/>
            <w:left w:val="none" w:sz="0" w:space="0" w:color="auto"/>
            <w:bottom w:val="none" w:sz="0" w:space="0" w:color="auto"/>
            <w:right w:val="none" w:sz="0" w:space="0" w:color="auto"/>
          </w:divBdr>
        </w:div>
        <w:div w:id="909968632">
          <w:marLeft w:val="547"/>
          <w:marRight w:val="0"/>
          <w:marTop w:val="0"/>
          <w:marBottom w:val="120"/>
          <w:divBdr>
            <w:top w:val="none" w:sz="0" w:space="0" w:color="auto"/>
            <w:left w:val="none" w:sz="0" w:space="0" w:color="auto"/>
            <w:bottom w:val="none" w:sz="0" w:space="0" w:color="auto"/>
            <w:right w:val="none" w:sz="0" w:space="0" w:color="auto"/>
          </w:divBdr>
        </w:div>
      </w:divsChild>
    </w:div>
    <w:div w:id="1344746620">
      <w:bodyDiv w:val="1"/>
      <w:marLeft w:val="0"/>
      <w:marRight w:val="0"/>
      <w:marTop w:val="0"/>
      <w:marBottom w:val="0"/>
      <w:divBdr>
        <w:top w:val="none" w:sz="0" w:space="0" w:color="auto"/>
        <w:left w:val="none" w:sz="0" w:space="0" w:color="auto"/>
        <w:bottom w:val="none" w:sz="0" w:space="0" w:color="auto"/>
        <w:right w:val="none" w:sz="0" w:space="0" w:color="auto"/>
      </w:divBdr>
      <w:divsChild>
        <w:div w:id="508762304">
          <w:marLeft w:val="547"/>
          <w:marRight w:val="0"/>
          <w:marTop w:val="0"/>
          <w:marBottom w:val="120"/>
          <w:divBdr>
            <w:top w:val="none" w:sz="0" w:space="0" w:color="auto"/>
            <w:left w:val="none" w:sz="0" w:space="0" w:color="auto"/>
            <w:bottom w:val="none" w:sz="0" w:space="0" w:color="auto"/>
            <w:right w:val="none" w:sz="0" w:space="0" w:color="auto"/>
          </w:divBdr>
        </w:div>
        <w:div w:id="1868713700">
          <w:marLeft w:val="547"/>
          <w:marRight w:val="0"/>
          <w:marTop w:val="0"/>
          <w:marBottom w:val="120"/>
          <w:divBdr>
            <w:top w:val="none" w:sz="0" w:space="0" w:color="auto"/>
            <w:left w:val="none" w:sz="0" w:space="0" w:color="auto"/>
            <w:bottom w:val="none" w:sz="0" w:space="0" w:color="auto"/>
            <w:right w:val="none" w:sz="0" w:space="0" w:color="auto"/>
          </w:divBdr>
        </w:div>
        <w:div w:id="296107858">
          <w:marLeft w:val="547"/>
          <w:marRight w:val="0"/>
          <w:marTop w:val="0"/>
          <w:marBottom w:val="120"/>
          <w:divBdr>
            <w:top w:val="none" w:sz="0" w:space="0" w:color="auto"/>
            <w:left w:val="none" w:sz="0" w:space="0" w:color="auto"/>
            <w:bottom w:val="none" w:sz="0" w:space="0" w:color="auto"/>
            <w:right w:val="none" w:sz="0" w:space="0" w:color="auto"/>
          </w:divBdr>
        </w:div>
        <w:div w:id="1924103222">
          <w:marLeft w:val="547"/>
          <w:marRight w:val="0"/>
          <w:marTop w:val="0"/>
          <w:marBottom w:val="120"/>
          <w:divBdr>
            <w:top w:val="none" w:sz="0" w:space="0" w:color="auto"/>
            <w:left w:val="none" w:sz="0" w:space="0" w:color="auto"/>
            <w:bottom w:val="none" w:sz="0" w:space="0" w:color="auto"/>
            <w:right w:val="none" w:sz="0" w:space="0" w:color="auto"/>
          </w:divBdr>
        </w:div>
      </w:divsChild>
    </w:div>
    <w:div w:id="1414937473">
      <w:bodyDiv w:val="1"/>
      <w:marLeft w:val="0"/>
      <w:marRight w:val="0"/>
      <w:marTop w:val="0"/>
      <w:marBottom w:val="0"/>
      <w:divBdr>
        <w:top w:val="none" w:sz="0" w:space="0" w:color="auto"/>
        <w:left w:val="none" w:sz="0" w:space="0" w:color="auto"/>
        <w:bottom w:val="none" w:sz="0" w:space="0" w:color="auto"/>
        <w:right w:val="none" w:sz="0" w:space="0" w:color="auto"/>
      </w:divBdr>
      <w:divsChild>
        <w:div w:id="664018667">
          <w:marLeft w:val="547"/>
          <w:marRight w:val="0"/>
          <w:marTop w:val="0"/>
          <w:marBottom w:val="0"/>
          <w:divBdr>
            <w:top w:val="none" w:sz="0" w:space="0" w:color="auto"/>
            <w:left w:val="none" w:sz="0" w:space="0" w:color="auto"/>
            <w:bottom w:val="none" w:sz="0" w:space="0" w:color="auto"/>
            <w:right w:val="none" w:sz="0" w:space="0" w:color="auto"/>
          </w:divBdr>
        </w:div>
        <w:div w:id="771364154">
          <w:marLeft w:val="547"/>
          <w:marRight w:val="0"/>
          <w:marTop w:val="0"/>
          <w:marBottom w:val="0"/>
          <w:divBdr>
            <w:top w:val="none" w:sz="0" w:space="0" w:color="auto"/>
            <w:left w:val="none" w:sz="0" w:space="0" w:color="auto"/>
            <w:bottom w:val="none" w:sz="0" w:space="0" w:color="auto"/>
            <w:right w:val="none" w:sz="0" w:space="0" w:color="auto"/>
          </w:divBdr>
        </w:div>
        <w:div w:id="1306010885">
          <w:marLeft w:val="547"/>
          <w:marRight w:val="0"/>
          <w:marTop w:val="0"/>
          <w:marBottom w:val="0"/>
          <w:divBdr>
            <w:top w:val="none" w:sz="0" w:space="0" w:color="auto"/>
            <w:left w:val="none" w:sz="0" w:space="0" w:color="auto"/>
            <w:bottom w:val="none" w:sz="0" w:space="0" w:color="auto"/>
            <w:right w:val="none" w:sz="0" w:space="0" w:color="auto"/>
          </w:divBdr>
        </w:div>
        <w:div w:id="1689940468">
          <w:marLeft w:val="547"/>
          <w:marRight w:val="0"/>
          <w:marTop w:val="0"/>
          <w:marBottom w:val="0"/>
          <w:divBdr>
            <w:top w:val="none" w:sz="0" w:space="0" w:color="auto"/>
            <w:left w:val="none" w:sz="0" w:space="0" w:color="auto"/>
            <w:bottom w:val="none" w:sz="0" w:space="0" w:color="auto"/>
            <w:right w:val="none" w:sz="0" w:space="0" w:color="auto"/>
          </w:divBdr>
        </w:div>
      </w:divsChild>
    </w:div>
    <w:div w:id="146538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1378</Words>
  <Characters>7856</Characters>
  <Application>Microsoft Office Word</Application>
  <DocSecurity>0</DocSecurity>
  <Lines>65</Lines>
  <Paragraphs>18</Paragraphs>
  <ScaleCrop>false</ScaleCrop>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24</cp:revision>
  <dcterms:created xsi:type="dcterms:W3CDTF">2022-02-21T05:49:00Z</dcterms:created>
  <dcterms:modified xsi:type="dcterms:W3CDTF">2022-02-21T18:01:00Z</dcterms:modified>
</cp:coreProperties>
</file>