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DBCF" w14:textId="77777777" w:rsidR="00933229" w:rsidRPr="00774416" w:rsidRDefault="00933229" w:rsidP="00DF2394">
      <w:pPr>
        <w:pStyle w:val="a3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774416">
        <w:rPr>
          <w:rFonts w:ascii="Times New Roman" w:hAnsi="Times New Roman" w:cs="Times New Roman"/>
          <w:b/>
          <w:bCs/>
          <w:spacing w:val="40"/>
          <w:sz w:val="28"/>
          <w:szCs w:val="28"/>
        </w:rPr>
        <w:t>Отзыв</w:t>
      </w:r>
    </w:p>
    <w:p w14:paraId="7C477168" w14:textId="69019482" w:rsidR="00933229" w:rsidRPr="00774416" w:rsidRDefault="00933229" w:rsidP="00701FBD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автореферат 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>диссертационн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 алгоритмов оптимальной маршрутизации инструмента для САПР управляющих программ машин листовой резки с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>ЧПУ», представленн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>Уколовым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>С.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С. 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на соискание ученой степени кандидата технических наук по специальности </w:t>
      </w:r>
      <w:bookmarkStart w:id="0" w:name="_Hlk92877357"/>
      <w:r w:rsidRPr="00774416">
        <w:rPr>
          <w:rFonts w:ascii="Times New Roman" w:hAnsi="Times New Roman" w:cs="Times New Roman"/>
          <w:b/>
          <w:bCs/>
          <w:sz w:val="28"/>
          <w:szCs w:val="28"/>
        </w:rPr>
        <w:t>05.13.12 – Системы автоматизации проектирования (промышленность)</w:t>
      </w:r>
      <w:bookmarkEnd w:id="0"/>
    </w:p>
    <w:p w14:paraId="6C1E555D" w14:textId="04E938C7" w:rsidR="00A5321B" w:rsidRDefault="00A5321B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повышения эффективности функционирования САПР управляющих программ для оборудования листовой резки с ЧПУ за счёт разработки алгоритмов оптимальной маршрутизации режущего инструмента</w:t>
      </w:r>
      <w:r w:rsidR="008A1DAC">
        <w:rPr>
          <w:rFonts w:ascii="Times New Roman" w:hAnsi="Times New Roman" w:cs="Times New Roman"/>
          <w:sz w:val="28"/>
          <w:szCs w:val="28"/>
        </w:rPr>
        <w:t>,</w:t>
      </w:r>
      <w:r w:rsidR="00526D49">
        <w:rPr>
          <w:rFonts w:ascii="Times New Roman" w:hAnsi="Times New Roman" w:cs="Times New Roman"/>
          <w:sz w:val="28"/>
          <w:szCs w:val="28"/>
        </w:rPr>
        <w:t xml:space="preserve"> предназначенных для автоматической разработки управляющих программ, </w:t>
      </w:r>
      <w:r>
        <w:rPr>
          <w:rFonts w:ascii="Times New Roman" w:hAnsi="Times New Roman" w:cs="Times New Roman"/>
          <w:sz w:val="28"/>
          <w:szCs w:val="28"/>
        </w:rPr>
        <w:t>является актуальной.</w:t>
      </w:r>
      <w:r w:rsidR="001A1606">
        <w:rPr>
          <w:rFonts w:ascii="Times New Roman" w:hAnsi="Times New Roman" w:cs="Times New Roman"/>
          <w:sz w:val="28"/>
          <w:szCs w:val="28"/>
        </w:rPr>
        <w:t xml:space="preserve"> </w:t>
      </w:r>
      <w:r w:rsidR="009B24AB">
        <w:rPr>
          <w:rFonts w:ascii="Times New Roman" w:hAnsi="Times New Roman" w:cs="Times New Roman"/>
          <w:sz w:val="28"/>
          <w:szCs w:val="28"/>
        </w:rPr>
        <w:t xml:space="preserve">Задача построения допустимого маршрута остаётся несмотря на многолетние исследования многих научных групп сложной как </w:t>
      </w:r>
      <w:r w:rsidR="0009393D">
        <w:rPr>
          <w:rFonts w:ascii="Times New Roman" w:hAnsi="Times New Roman" w:cs="Times New Roman"/>
          <w:sz w:val="28"/>
          <w:szCs w:val="28"/>
        </w:rPr>
        <w:t xml:space="preserve">с алгоритмической точки зрения, так и в смысле адекватной формализации технологических ограничений. </w:t>
      </w:r>
      <w:r w:rsidR="001A1606">
        <w:rPr>
          <w:rFonts w:ascii="Times New Roman" w:hAnsi="Times New Roman" w:cs="Times New Roman"/>
          <w:sz w:val="28"/>
          <w:szCs w:val="28"/>
        </w:rPr>
        <w:t xml:space="preserve">Поэтому результаты </w:t>
      </w:r>
      <w:r w:rsidR="0009393D">
        <w:rPr>
          <w:rFonts w:ascii="Times New Roman" w:hAnsi="Times New Roman" w:cs="Times New Roman"/>
          <w:sz w:val="28"/>
          <w:szCs w:val="28"/>
        </w:rPr>
        <w:t>диссертационной работы Уколова</w:t>
      </w:r>
      <w:r w:rsidR="0009393D">
        <w:rPr>
          <w:rFonts w:ascii="Times New Roman" w:hAnsi="Times New Roman" w:cs="Times New Roman"/>
          <w:sz w:val="28"/>
          <w:szCs w:val="28"/>
          <w:lang w:val="en-US"/>
        </w:rPr>
        <w:t> C</w:t>
      </w:r>
      <w:r w:rsidR="0009393D" w:rsidRPr="001A1606">
        <w:rPr>
          <w:rFonts w:ascii="Times New Roman" w:hAnsi="Times New Roman" w:cs="Times New Roman"/>
          <w:sz w:val="28"/>
          <w:szCs w:val="28"/>
        </w:rPr>
        <w:t>.</w:t>
      </w:r>
      <w:r w:rsidR="0009393D">
        <w:rPr>
          <w:rFonts w:ascii="Times New Roman" w:hAnsi="Times New Roman" w:cs="Times New Roman"/>
          <w:sz w:val="28"/>
          <w:szCs w:val="28"/>
        </w:rPr>
        <w:t>С</w:t>
      </w:r>
      <w:r w:rsidR="0009393D" w:rsidRPr="001A1606">
        <w:rPr>
          <w:rFonts w:ascii="Times New Roman" w:hAnsi="Times New Roman" w:cs="Times New Roman"/>
          <w:sz w:val="28"/>
          <w:szCs w:val="28"/>
        </w:rPr>
        <w:t xml:space="preserve">. </w:t>
      </w:r>
      <w:r w:rsidR="001A1606">
        <w:rPr>
          <w:rFonts w:ascii="Times New Roman" w:hAnsi="Times New Roman" w:cs="Times New Roman"/>
          <w:sz w:val="28"/>
          <w:szCs w:val="28"/>
        </w:rPr>
        <w:t>представляют теоретический и практический интерес и обладают научной новизной.</w:t>
      </w:r>
    </w:p>
    <w:p w14:paraId="71B727AD" w14:textId="1496A663" w:rsidR="001A1606" w:rsidRDefault="001A1606" w:rsidP="00701FBD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отметить основные результаты диссертационной работы:</w:t>
      </w:r>
    </w:p>
    <w:p w14:paraId="7279CD9F" w14:textId="0FF9422B" w:rsidR="001A1606" w:rsidRDefault="001A1606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алгоритм ветвей и границ для решения обобщённой задачи коммивояжера с ограничениями предшествования</w:t>
      </w:r>
      <w:r w:rsidR="00AB7D4F">
        <w:rPr>
          <w:rFonts w:ascii="Times New Roman" w:hAnsi="Times New Roman" w:cs="Times New Roman"/>
          <w:sz w:val="28"/>
          <w:szCs w:val="28"/>
        </w:rPr>
        <w:t>, значительно повышающий размерность задач, для которых может быть получено точное решение. Кроме того, он же может использоваться для оценки качества решений задачи маршрутизации режущего инструмента, полученных другими алгоритмами и эвристиками.</w:t>
      </w:r>
    </w:p>
    <w:p w14:paraId="57EEE409" w14:textId="1893BFC1" w:rsidR="001A1606" w:rsidRDefault="008A1DAC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алгоритм оптимальной маршрутизации режущего инструмента без использования механизма дискретизации за счёт совместной работы эвристики поиска оптимальных позиций точки врезки и методов комбинаторной оптимизации.</w:t>
      </w:r>
    </w:p>
    <w:p w14:paraId="43C13642" w14:textId="38E0867A" w:rsidR="008A1DAC" w:rsidRPr="001A1606" w:rsidRDefault="008A1DAC" w:rsidP="00DF2394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алгоритмы реализованы на языках высокого уровня и могут использоваться для разработки управляющих программ машин листовой резки с ЧПУ в автоматическом режиме.</w:t>
      </w:r>
    </w:p>
    <w:p w14:paraId="6C38E9D8" w14:textId="7583EC1F" w:rsidR="001A1606" w:rsidRDefault="009B24AB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диссертационной работы опубликованы в зарубежных и отечественных рецензируемых изданиях, а также апробированы на международных и всероссийских научных конференциях. Результаты работы используются в </w:t>
      </w:r>
      <w:r>
        <w:rPr>
          <w:rFonts w:ascii="Times New Roman" w:hAnsi="Times New Roman"/>
          <w:sz w:val="28"/>
        </w:rPr>
        <w:t>научно-исследовательском и образовательном процессе в ФГАОУ ВО «Уральский федеральный университет имени первого Президента России Б.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Н.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Ельцина».</w:t>
      </w:r>
    </w:p>
    <w:p w14:paraId="1360B544" w14:textId="318D55E9" w:rsidR="00D82971" w:rsidRDefault="001A1606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автореферата соответствует поставленной цели и задачам исследования, стиль изложения последователен, содержание разделов хорошо структурировано и логически связано.</w:t>
      </w:r>
    </w:p>
    <w:p w14:paraId="1625929B" w14:textId="203F9037" w:rsidR="001A1606" w:rsidRDefault="001A1606" w:rsidP="00DF2394">
      <w:pPr>
        <w:keepNext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Замечания:</w:t>
      </w:r>
    </w:p>
    <w:p w14:paraId="418C47E6" w14:textId="5F22C01B" w:rsidR="001A1606" w:rsidRDefault="00117758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14:paraId="06DCAC98" w14:textId="300AA4A0" w:rsidR="001A1606" w:rsidRDefault="00AB7D4F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14:paraId="235A5037" w14:textId="38224BDE" w:rsidR="00AB7D4F" w:rsidRDefault="00AB7D4F" w:rsidP="00DF2394">
      <w:pPr>
        <w:pStyle w:val="a9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14:paraId="54DD24EE" w14:textId="737C8A2A" w:rsidR="001A1606" w:rsidRPr="001A1606" w:rsidRDefault="001A1606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Указанные замечания не снижают теоретической и практической значимости работы.</w:t>
      </w:r>
    </w:p>
    <w:p w14:paraId="65BADC86" w14:textId="7743E7D1" w:rsidR="00D82971" w:rsidRDefault="00D82971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4416">
        <w:rPr>
          <w:rFonts w:ascii="Times New Roman" w:hAnsi="Times New Roman" w:cs="Times New Roman"/>
          <w:sz w:val="28"/>
          <w:szCs w:val="28"/>
        </w:rPr>
        <w:t>удя по автореферату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71756D">
        <w:rPr>
          <w:rFonts w:ascii="Times New Roman" w:hAnsi="Times New Roman" w:cs="Times New Roman"/>
          <w:sz w:val="28"/>
          <w:szCs w:val="28"/>
        </w:rPr>
        <w:t>иссертаци</w:t>
      </w:r>
      <w:r>
        <w:rPr>
          <w:rFonts w:ascii="Times New Roman" w:hAnsi="Times New Roman" w:cs="Times New Roman"/>
          <w:sz w:val="28"/>
          <w:szCs w:val="28"/>
        </w:rPr>
        <w:t>онная работа</w:t>
      </w:r>
      <w:r w:rsidR="0071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 С. </w:t>
      </w:r>
      <w:r w:rsidR="0071756D">
        <w:rPr>
          <w:rFonts w:ascii="Times New Roman" w:hAnsi="Times New Roman" w:cs="Times New Roman"/>
          <w:sz w:val="28"/>
          <w:szCs w:val="28"/>
        </w:rPr>
        <w:t>Уколова «</w:t>
      </w:r>
      <w:r w:rsidR="0071756D"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71756D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="0071756D" w:rsidRPr="00460356">
        <w:rPr>
          <w:rFonts w:ascii="Times New Roman" w:hAnsi="Times New Roman" w:cs="Times New Roman"/>
          <w:sz w:val="28"/>
          <w:szCs w:val="28"/>
        </w:rPr>
        <w:t>ЧПУ</w:t>
      </w:r>
      <w:r w:rsidR="0071756D">
        <w:rPr>
          <w:rFonts w:ascii="Times New Roman" w:hAnsi="Times New Roman" w:cs="Times New Roman"/>
          <w:sz w:val="28"/>
          <w:szCs w:val="28"/>
        </w:rPr>
        <w:t>»</w:t>
      </w:r>
      <w:r w:rsidRPr="00D82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паспорту </w:t>
      </w:r>
      <w:r w:rsidR="00774416">
        <w:rPr>
          <w:rFonts w:ascii="Times New Roman" w:hAnsi="Times New Roman" w:cs="Times New Roman"/>
          <w:sz w:val="28"/>
          <w:szCs w:val="28"/>
        </w:rPr>
        <w:t xml:space="preserve">научной </w:t>
      </w:r>
      <w:r>
        <w:rPr>
          <w:rFonts w:ascii="Times New Roman" w:hAnsi="Times New Roman" w:cs="Times New Roman"/>
          <w:sz w:val="28"/>
          <w:szCs w:val="28"/>
        </w:rPr>
        <w:t xml:space="preserve">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 w:rsidR="00774416">
        <w:rPr>
          <w:rFonts w:ascii="Times New Roman" w:hAnsi="Times New Roman" w:cs="Times New Roman"/>
          <w:sz w:val="28"/>
          <w:szCs w:val="28"/>
        </w:rPr>
        <w:t xml:space="preserve"> и требованиям п. 9 «Положения о присуждении ученых степеней в УрФУ», а</w:t>
      </w:r>
      <w:r>
        <w:rPr>
          <w:rFonts w:ascii="Times New Roman" w:hAnsi="Times New Roman" w:cs="Times New Roman"/>
          <w:sz w:val="28"/>
          <w:szCs w:val="28"/>
        </w:rPr>
        <w:t xml:space="preserve"> Уколов Станислав Сергеевич заслуживает прис</w:t>
      </w:r>
      <w:r w:rsidR="00063F6E">
        <w:rPr>
          <w:rFonts w:ascii="Times New Roman" w:hAnsi="Times New Roman" w:cs="Times New Roman"/>
          <w:sz w:val="28"/>
          <w:szCs w:val="28"/>
        </w:rPr>
        <w:t>ужд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D1FB52" w14:textId="77777777" w:rsidR="00DF2394" w:rsidRDefault="00DF2394" w:rsidP="00DF23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146AA6" w14:textId="62B16C4B" w:rsidR="00DF2394" w:rsidRPr="00DF2394" w:rsidRDefault="00DF2394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научно-исследовательской лабораторией</w:t>
      </w:r>
      <w:r>
        <w:rPr>
          <w:rFonts w:ascii="Times New Roman" w:hAnsi="Times New Roman" w:cs="Times New Roman"/>
          <w:sz w:val="28"/>
          <w:szCs w:val="28"/>
        </w:rPr>
        <w:br/>
      </w:r>
      <w:r w:rsidRPr="00DF2394">
        <w:rPr>
          <w:rFonts w:ascii="Times New Roman" w:hAnsi="Times New Roman" w:cs="Times New Roman"/>
          <w:sz w:val="28"/>
          <w:szCs w:val="28"/>
        </w:rPr>
        <w:t>«Интеллектуальные информационные технологии и системы»</w:t>
      </w:r>
      <w:r>
        <w:rPr>
          <w:rFonts w:ascii="Times New Roman" w:hAnsi="Times New Roman" w:cs="Times New Roman"/>
          <w:sz w:val="28"/>
          <w:szCs w:val="28"/>
        </w:rPr>
        <w:br/>
      </w:r>
      <w:r w:rsidRPr="00DF239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«Челябинский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 xml:space="preserve">д.т.н., </w:t>
      </w:r>
      <w:r w:rsidRPr="00DF2394">
        <w:rPr>
          <w:rFonts w:ascii="Times New Roman" w:hAnsi="Times New Roman" w:cs="Times New Roman"/>
          <w:sz w:val="28"/>
          <w:szCs w:val="28"/>
        </w:rPr>
        <w:t>Вохминцев Александр Владиславович</w:t>
      </w:r>
    </w:p>
    <w:p w14:paraId="6DD6F0FB" w14:textId="77777777" w:rsidR="00DF2394" w:rsidRDefault="00DF2394" w:rsidP="00DF23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5ACF48" w14:textId="17A34691" w:rsidR="00774416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DF2394" w:rsidRPr="00DF2394">
        <w:rPr>
          <w:rFonts w:ascii="Times New Roman" w:hAnsi="Times New Roman" w:cs="Times New Roman"/>
          <w:sz w:val="28"/>
          <w:szCs w:val="28"/>
        </w:rPr>
        <w:t>454001, г. Челябинск, ул. Братьев Кашириных, д.129</w:t>
      </w:r>
    </w:p>
    <w:p w14:paraId="4DCEAC83" w14:textId="3AF3B234" w:rsidR="00774416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DF2394">
        <w:rPr>
          <w:rFonts w:ascii="Times New Roman" w:hAnsi="Times New Roman" w:cs="Times New Roman"/>
          <w:sz w:val="28"/>
          <w:szCs w:val="28"/>
        </w:rPr>
        <w:t>+7(351) 799-72-88</w:t>
      </w:r>
    </w:p>
    <w:p w14:paraId="0CBCEFA4" w14:textId="1861A768" w:rsidR="00774416" w:rsidRPr="00526D49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26D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26D49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DF2394" w:rsidRPr="0064791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vav</w:t>
        </w:r>
        <w:r w:rsidR="00DF2394" w:rsidRPr="00526D49">
          <w:rPr>
            <w:rStyle w:val="ab"/>
            <w:rFonts w:ascii="Times New Roman" w:hAnsi="Times New Roman" w:cs="Times New Roman"/>
            <w:sz w:val="28"/>
            <w:szCs w:val="28"/>
          </w:rPr>
          <w:t>@</w:t>
        </w:r>
        <w:r w:rsidR="00DF2394" w:rsidRPr="0064791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csu</w:t>
        </w:r>
        <w:r w:rsidR="00DF2394" w:rsidRPr="00526D4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="00DF2394" w:rsidRPr="00647913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11C6669A" w14:textId="77777777" w:rsidR="00774416" w:rsidRPr="00526D49" w:rsidRDefault="00774416" w:rsidP="00DF2394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1579" w14:paraId="1A418105" w14:textId="77777777" w:rsidTr="00D91579">
        <w:tc>
          <w:tcPr>
            <w:tcW w:w="3115" w:type="dxa"/>
          </w:tcPr>
          <w:p w14:paraId="1AB8E921" w14:textId="61F22298" w:rsidR="00D91579" w:rsidRPr="00D91579" w:rsidRDefault="00774416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</w:t>
            </w:r>
            <w:r w:rsidR="00223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 февраля 2022 г.</w:t>
            </w:r>
          </w:p>
        </w:tc>
        <w:tc>
          <w:tcPr>
            <w:tcW w:w="3115" w:type="dxa"/>
          </w:tcPr>
          <w:p w14:paraId="42D455A1" w14:textId="77777777" w:rsidR="00D91579" w:rsidRDefault="00D91579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6E5D5A1" w14:textId="1471D776" w:rsidR="00D91579" w:rsidRDefault="00DF2394" w:rsidP="00DF23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А.В. </w:t>
            </w:r>
            <w:r w:rsidRPr="00DF2394">
              <w:rPr>
                <w:rFonts w:ascii="Times New Roman" w:hAnsi="Times New Roman" w:cs="Times New Roman"/>
                <w:sz w:val="28"/>
                <w:szCs w:val="28"/>
              </w:rPr>
              <w:t>Вохминцев</w:t>
            </w:r>
          </w:p>
        </w:tc>
      </w:tr>
    </w:tbl>
    <w:p w14:paraId="0C2899EB" w14:textId="77777777" w:rsidR="00D91579" w:rsidRDefault="00D91579" w:rsidP="00DF23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3D01EA" w14:textId="4FB54210" w:rsidR="00497C17" w:rsidRDefault="00497C17" w:rsidP="00DF23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DF2394" w:rsidRPr="00DF2394">
        <w:rPr>
          <w:rFonts w:ascii="Times New Roman" w:hAnsi="Times New Roman" w:cs="Times New Roman"/>
          <w:sz w:val="28"/>
          <w:szCs w:val="28"/>
        </w:rPr>
        <w:t>Вохминцев</w:t>
      </w:r>
      <w:r w:rsidR="00DF2394">
        <w:rPr>
          <w:rFonts w:ascii="Times New Roman" w:hAnsi="Times New Roman" w:cs="Times New Roman"/>
          <w:sz w:val="28"/>
          <w:szCs w:val="28"/>
        </w:rPr>
        <w:t>а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Александр</w:t>
      </w:r>
      <w:r w:rsidR="00DF2394">
        <w:rPr>
          <w:rFonts w:ascii="Times New Roman" w:hAnsi="Times New Roman" w:cs="Times New Roman"/>
          <w:sz w:val="28"/>
          <w:szCs w:val="28"/>
        </w:rPr>
        <w:t>а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Владиславович</w:t>
      </w:r>
      <w:r w:rsidR="00DF2394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заверяю,</w:t>
      </w:r>
    </w:p>
    <w:sectPr w:rsidR="00497C17" w:rsidSect="00704F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52F73" w14:textId="77777777" w:rsidR="00935360" w:rsidRDefault="00935360" w:rsidP="0093074C">
      <w:pPr>
        <w:spacing w:after="0" w:line="240" w:lineRule="auto"/>
      </w:pPr>
      <w:r>
        <w:separator/>
      </w:r>
    </w:p>
  </w:endnote>
  <w:endnote w:type="continuationSeparator" w:id="0">
    <w:p w14:paraId="23D86979" w14:textId="77777777" w:rsidR="00935360" w:rsidRDefault="00935360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C0D8F" w14:textId="77777777" w:rsidR="0009393D" w:rsidRDefault="000939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1510975252"/>
      <w:docPartObj>
        <w:docPartGallery w:val="Page Numbers (Bottom of Page)"/>
        <w:docPartUnique/>
      </w:docPartObj>
    </w:sdtPr>
    <w:sdtEndPr/>
    <w:sdtContent>
      <w:p w14:paraId="4DEB113C" w14:textId="18EAA994" w:rsidR="00704F51" w:rsidRPr="0009393D" w:rsidRDefault="00704F51" w:rsidP="0009393D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09393D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09393D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09393D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09393D">
          <w:rPr>
            <w:rFonts w:ascii="Times New Roman" w:hAnsi="Times New Roman" w:cs="Times New Roman"/>
            <w:sz w:val="16"/>
            <w:szCs w:val="16"/>
          </w:rPr>
          <w:t>2</w:t>
        </w:r>
        <w:r w:rsidRPr="0009393D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83204" w14:textId="77777777" w:rsidR="0009393D" w:rsidRDefault="000939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B30F1" w14:textId="77777777" w:rsidR="00935360" w:rsidRDefault="00935360" w:rsidP="0093074C">
      <w:pPr>
        <w:spacing w:after="0" w:line="240" w:lineRule="auto"/>
      </w:pPr>
      <w:r>
        <w:separator/>
      </w:r>
    </w:p>
  </w:footnote>
  <w:footnote w:type="continuationSeparator" w:id="0">
    <w:p w14:paraId="07800538" w14:textId="77777777" w:rsidR="00935360" w:rsidRDefault="00935360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45A50" w14:textId="77777777" w:rsidR="0009393D" w:rsidRDefault="000939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380F8" w14:textId="00FC98A9" w:rsidR="0093074C" w:rsidRPr="0009393D" w:rsidRDefault="0093074C" w:rsidP="00704F51">
    <w:pPr>
      <w:pStyle w:val="a5"/>
      <w:jc w:val="center"/>
      <w:rPr>
        <w:rFonts w:ascii="Times New Roman" w:hAnsi="Times New Roman" w:cs="Times New Roman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3714C"/>
    <w:multiLevelType w:val="hybridMultilevel"/>
    <w:tmpl w:val="7B5C08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D12FD3"/>
    <w:multiLevelType w:val="hybridMultilevel"/>
    <w:tmpl w:val="7B5C08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7413"/>
    <w:rsid w:val="00056D92"/>
    <w:rsid w:val="00063F6E"/>
    <w:rsid w:val="000815D8"/>
    <w:rsid w:val="0009393D"/>
    <w:rsid w:val="000B4912"/>
    <w:rsid w:val="00117758"/>
    <w:rsid w:val="001A1606"/>
    <w:rsid w:val="001A2F07"/>
    <w:rsid w:val="001D6D2C"/>
    <w:rsid w:val="001E4626"/>
    <w:rsid w:val="00223037"/>
    <w:rsid w:val="002776AB"/>
    <w:rsid w:val="002B2162"/>
    <w:rsid w:val="002C0359"/>
    <w:rsid w:val="002C3C2F"/>
    <w:rsid w:val="002C6A50"/>
    <w:rsid w:val="00312820"/>
    <w:rsid w:val="00312F98"/>
    <w:rsid w:val="0036621B"/>
    <w:rsid w:val="00442806"/>
    <w:rsid w:val="00497A4B"/>
    <w:rsid w:val="00497C17"/>
    <w:rsid w:val="004B31A3"/>
    <w:rsid w:val="004B3AA9"/>
    <w:rsid w:val="00526D49"/>
    <w:rsid w:val="005D4849"/>
    <w:rsid w:val="005E7718"/>
    <w:rsid w:val="00612E7E"/>
    <w:rsid w:val="00675483"/>
    <w:rsid w:val="006A57C7"/>
    <w:rsid w:val="006A7C35"/>
    <w:rsid w:val="00701FBD"/>
    <w:rsid w:val="00704F51"/>
    <w:rsid w:val="0071756D"/>
    <w:rsid w:val="00774416"/>
    <w:rsid w:val="008128CD"/>
    <w:rsid w:val="00816EE1"/>
    <w:rsid w:val="0085196C"/>
    <w:rsid w:val="0089428E"/>
    <w:rsid w:val="008A1DAC"/>
    <w:rsid w:val="008C00D3"/>
    <w:rsid w:val="008F02D2"/>
    <w:rsid w:val="0093074C"/>
    <w:rsid w:val="00933229"/>
    <w:rsid w:val="00935360"/>
    <w:rsid w:val="009715EB"/>
    <w:rsid w:val="009A3418"/>
    <w:rsid w:val="009A7B12"/>
    <w:rsid w:val="009B24AB"/>
    <w:rsid w:val="009E54AE"/>
    <w:rsid w:val="009F7ABC"/>
    <w:rsid w:val="00A5321B"/>
    <w:rsid w:val="00AB7D4F"/>
    <w:rsid w:val="00AE3E24"/>
    <w:rsid w:val="00B078DE"/>
    <w:rsid w:val="00B22A89"/>
    <w:rsid w:val="00B3198C"/>
    <w:rsid w:val="00B416A9"/>
    <w:rsid w:val="00B529D4"/>
    <w:rsid w:val="00B720D4"/>
    <w:rsid w:val="00B80857"/>
    <w:rsid w:val="00B82CE6"/>
    <w:rsid w:val="00B9479D"/>
    <w:rsid w:val="00BA3F9D"/>
    <w:rsid w:val="00BE6FF0"/>
    <w:rsid w:val="00C67B55"/>
    <w:rsid w:val="00CA3C04"/>
    <w:rsid w:val="00CB799A"/>
    <w:rsid w:val="00CE11DB"/>
    <w:rsid w:val="00D3116C"/>
    <w:rsid w:val="00D734F2"/>
    <w:rsid w:val="00D82971"/>
    <w:rsid w:val="00D91579"/>
    <w:rsid w:val="00DA2CD5"/>
    <w:rsid w:val="00DE42C1"/>
    <w:rsid w:val="00DF2394"/>
    <w:rsid w:val="00E01F2E"/>
    <w:rsid w:val="00E25100"/>
    <w:rsid w:val="00E52AC6"/>
    <w:rsid w:val="00E66179"/>
    <w:rsid w:val="00E76D9F"/>
    <w:rsid w:val="00EA545E"/>
    <w:rsid w:val="00EC7C6C"/>
    <w:rsid w:val="00F26F27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F239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F2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av@csu.r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61</cp:revision>
  <dcterms:created xsi:type="dcterms:W3CDTF">2022-01-13T07:31:00Z</dcterms:created>
  <dcterms:modified xsi:type="dcterms:W3CDTF">2022-02-14T09:23:00Z</dcterms:modified>
</cp:coreProperties>
</file>