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9875" w14:textId="68B2EAB9" w:rsidR="00384A42" w:rsidRPr="00BA25F8" w:rsidRDefault="009428D4" w:rsidP="005B4179">
      <w:pPr>
        <w:pStyle w:val="a6"/>
      </w:pPr>
      <w:r>
        <w:t>Fake Title</w:t>
      </w:r>
      <w:r w:rsidR="00CE27D0" w:rsidRPr="00BA25F8">
        <w:t>:</w:t>
      </w:r>
      <w:r w:rsidR="00714C9B" w:rsidRPr="00BA25F8">
        <w:t xml:space="preserve"> </w:t>
      </w:r>
      <w:r w:rsidR="00714C9B" w:rsidRPr="00BA25F8">
        <w:br/>
      </w:r>
      <w:r>
        <w:t>Using PCGTSP Algorithm for Solving Segment Cutting Problems</w:t>
      </w:r>
    </w:p>
    <w:p w14:paraId="1B2C6353" w14:textId="0210D57D" w:rsidR="00CE27D0" w:rsidRPr="00BA25F8" w:rsidRDefault="00CE27D0" w:rsidP="005B4179">
      <w:pPr>
        <w:pStyle w:val="Auhtor"/>
      </w:pPr>
      <w:r w:rsidRPr="00BA25F8">
        <w:t>First A. Author*. Second B. Author, Jr.** Third C. Author***</w:t>
      </w:r>
    </w:p>
    <w:p w14:paraId="1ADAF17A" w14:textId="724BDA0E" w:rsidR="00CE27D0" w:rsidRPr="00BA25F8" w:rsidRDefault="00CE27D0" w:rsidP="005B4179">
      <w:pPr>
        <w:pStyle w:val="Affiliation"/>
      </w:pPr>
      <w:r w:rsidRPr="00BA25F8">
        <w:t>*National Institute of Standards and Technology, Boulder, CO 8030</w:t>
      </w:r>
      <w:r w:rsidR="005B4179" w:rsidRPr="00BA25F8">
        <w:br/>
      </w:r>
      <w:r w:rsidRPr="00BA25F8">
        <w:t xml:space="preserve">USA (Tel: 303-555-5555; e-mail: </w:t>
      </w:r>
      <w:hyperlink r:id="rId6" w:history="1">
        <w:r w:rsidRPr="00762114">
          <w:rPr>
            <w:rStyle w:val="a3"/>
          </w:rPr>
          <w:t>author@boulder.nist.gov</w:t>
        </w:r>
      </w:hyperlink>
      <w:r w:rsidRPr="00BA25F8">
        <w:t>).</w:t>
      </w:r>
    </w:p>
    <w:p w14:paraId="1B31A15D" w14:textId="4B22A404" w:rsidR="00CE27D0" w:rsidRPr="00BA25F8" w:rsidRDefault="00CE27D0" w:rsidP="005B4179">
      <w:pPr>
        <w:pStyle w:val="Affiliation"/>
      </w:pPr>
      <w:r w:rsidRPr="00BA25F8">
        <w:t>**Colorado State University, Fort Collins, CO 80523 USA (e-mail:</w:t>
      </w:r>
      <w:r w:rsidR="005B4179" w:rsidRPr="00BA25F8">
        <w:br/>
      </w:r>
      <w:hyperlink r:id="rId7" w:history="1">
        <w:r w:rsidRPr="00762114">
          <w:rPr>
            <w:rStyle w:val="a3"/>
          </w:rPr>
          <w:t>author@lamar.colostate.edu</w:t>
        </w:r>
      </w:hyperlink>
      <w:r w:rsidRPr="00BA25F8">
        <w:t>)</w:t>
      </w:r>
    </w:p>
    <w:p w14:paraId="5ADABD4D" w14:textId="3F0130D6" w:rsidR="00CE27D0" w:rsidRPr="00BA25F8" w:rsidRDefault="00CE27D0" w:rsidP="005B4179">
      <w:pPr>
        <w:pStyle w:val="Affiliation"/>
      </w:pPr>
      <w:r w:rsidRPr="00BA25F8">
        <w:t>*** Electrical Engineering Department, Seoul National Universit</w:t>
      </w:r>
      <w:r w:rsidR="005B4179" w:rsidRPr="00BA25F8">
        <w:t>y</w:t>
      </w:r>
      <w:r w:rsidR="005B4179" w:rsidRPr="00BA25F8">
        <w:br/>
      </w:r>
      <w:r w:rsidRPr="00BA25F8">
        <w:t xml:space="preserve">Seoul, Korea, (e-mail: </w:t>
      </w:r>
      <w:hyperlink r:id="rId8" w:history="1">
        <w:r w:rsidRPr="00BA25F8">
          <w:rPr>
            <w:rStyle w:val="a3"/>
          </w:rPr>
          <w:t>author@snu.ac.kr)</w:t>
        </w:r>
      </w:hyperlink>
      <w:r w:rsidRPr="00BA25F8">
        <w:t>}</w:t>
      </w:r>
    </w:p>
    <w:p w14:paraId="2D2E1C7D" w14:textId="5AC59283" w:rsidR="00CE27D0" w:rsidRPr="00BA25F8" w:rsidRDefault="00CE27D0" w:rsidP="00E24DBC">
      <w:pPr>
        <w:pStyle w:val="Abstract"/>
        <w:spacing w:before="240"/>
      </w:pPr>
      <w:r w:rsidRPr="00BA25F8">
        <w:rPr>
          <w:b/>
          <w:bCs/>
        </w:rPr>
        <w:t>Abstract</w:t>
      </w:r>
      <w:r w:rsidRPr="00BA25F8">
        <w:t xml:space="preserve">: These instructions give you guidelines for preparing papers for IFAC conferences. Use this document as a template to compose your paper if you are using Microsoft Word </w:t>
      </w:r>
      <w:r w:rsidR="003368D2" w:rsidRPr="00BA25F8">
        <w:t>2016</w:t>
      </w:r>
      <w:r w:rsidRPr="00BA25F8">
        <w:t xml:space="preserve"> or later. Otherwise, use this document as an instruction set. Please use this document as a “template” to prepare your manuscript. For submission guidelines, follow instructions on paper submission system as well as the Conference website.</w:t>
      </w:r>
    </w:p>
    <w:p w14:paraId="2DA58CEA" w14:textId="11401F5F" w:rsidR="00CE27D0" w:rsidRPr="00BA25F8" w:rsidRDefault="00CE27D0" w:rsidP="00E24DBC">
      <w:pPr>
        <w:pStyle w:val="Keywords"/>
      </w:pPr>
      <w:r w:rsidRPr="00BA25F8">
        <w:rPr>
          <w:i/>
          <w:iCs/>
        </w:rPr>
        <w:t>Keywords</w:t>
      </w:r>
      <w:r w:rsidRPr="00BA25F8">
        <w:t>: Include a list of 5-10 keywords.</w:t>
      </w:r>
    </w:p>
    <w:p w14:paraId="237CE578" w14:textId="77777777" w:rsidR="00CE27D0" w:rsidRPr="00BA25F8" w:rsidRDefault="00CE27D0">
      <w:pPr>
        <w:rPr>
          <w:lang w:val="en-US"/>
        </w:rPr>
        <w:sectPr w:rsidR="00CE27D0" w:rsidRPr="00BA25F8" w:rsidSect="00CE27D0">
          <w:pgSz w:w="11906" w:h="16838"/>
          <w:pgMar w:top="1985" w:right="1701" w:bottom="1418" w:left="1701" w:header="709" w:footer="709" w:gutter="0"/>
          <w:cols w:space="708"/>
          <w:docGrid w:linePitch="360"/>
        </w:sectPr>
      </w:pPr>
    </w:p>
    <w:p w14:paraId="76E07899" w14:textId="726AC67B" w:rsidR="00CE27D0" w:rsidRPr="00BA25F8" w:rsidRDefault="00B25C9D" w:rsidP="003368D2">
      <w:pPr>
        <w:pStyle w:val="Section"/>
      </w:pPr>
      <w:r w:rsidRPr="00BA25F8">
        <w:t>1. INTRODUCTION</w:t>
      </w:r>
    </w:p>
    <w:p w14:paraId="239BC978" w14:textId="77777777" w:rsidR="009428D4" w:rsidRDefault="009428D4" w:rsidP="00F36EF3">
      <w:pPr>
        <w:pStyle w:val="Text"/>
      </w:pPr>
      <w:r w:rsidRPr="009428D4">
        <w:t xml:space="preserve">Lorem ipsum dolor sit </w:t>
      </w:r>
      <w:proofErr w:type="spellStart"/>
      <w:r w:rsidRPr="009428D4">
        <w:t>amet</w:t>
      </w:r>
      <w:proofErr w:type="spellEnd"/>
      <w:r w:rsidRPr="009428D4">
        <w:t xml:space="preserve">, </w:t>
      </w:r>
      <w:proofErr w:type="spellStart"/>
      <w:r w:rsidRPr="009428D4">
        <w:t>consectetur</w:t>
      </w:r>
      <w:proofErr w:type="spellEnd"/>
      <w:r w:rsidRPr="009428D4">
        <w:t xml:space="preserve"> </w:t>
      </w:r>
      <w:proofErr w:type="spellStart"/>
      <w:r w:rsidRPr="009428D4">
        <w:t>adipiscing</w:t>
      </w:r>
      <w:proofErr w:type="spellEnd"/>
      <w:r w:rsidRPr="009428D4">
        <w:t xml:space="preserve"> </w:t>
      </w:r>
      <w:proofErr w:type="spellStart"/>
      <w:r w:rsidRPr="009428D4">
        <w:t>elit</w:t>
      </w:r>
      <w:proofErr w:type="spellEnd"/>
      <w:r w:rsidRPr="009428D4">
        <w:t xml:space="preserve">, sed do </w:t>
      </w:r>
      <w:proofErr w:type="spellStart"/>
      <w:r w:rsidRPr="009428D4">
        <w:t>eiusmod</w:t>
      </w:r>
      <w:proofErr w:type="spellEnd"/>
      <w:r w:rsidRPr="009428D4">
        <w:t xml:space="preserve"> </w:t>
      </w:r>
      <w:proofErr w:type="spellStart"/>
      <w:r w:rsidRPr="009428D4">
        <w:t>tempor</w:t>
      </w:r>
      <w:proofErr w:type="spellEnd"/>
      <w:r w:rsidRPr="009428D4">
        <w:t xml:space="preserve"> </w:t>
      </w:r>
      <w:proofErr w:type="spellStart"/>
      <w:r w:rsidRPr="009428D4">
        <w:t>incididunt</w:t>
      </w:r>
      <w:proofErr w:type="spellEnd"/>
      <w:r w:rsidRPr="009428D4">
        <w:t xml:space="preserve"> </w:t>
      </w:r>
      <w:proofErr w:type="spellStart"/>
      <w:r w:rsidRPr="009428D4">
        <w:t>ut</w:t>
      </w:r>
      <w:proofErr w:type="spellEnd"/>
      <w:r w:rsidRPr="009428D4">
        <w:t xml:space="preserve"> labore et dolore magna </w:t>
      </w:r>
      <w:proofErr w:type="spellStart"/>
      <w:r w:rsidRPr="009428D4">
        <w:t>aliqua</w:t>
      </w:r>
      <w:proofErr w:type="spellEnd"/>
      <w:r w:rsidRPr="009428D4">
        <w:t xml:space="preserve">. Ut </w:t>
      </w:r>
      <w:proofErr w:type="spellStart"/>
      <w:r w:rsidRPr="009428D4">
        <w:t>enim</w:t>
      </w:r>
      <w:proofErr w:type="spellEnd"/>
      <w:r w:rsidRPr="009428D4">
        <w:t xml:space="preserve"> ad minim </w:t>
      </w:r>
      <w:proofErr w:type="spellStart"/>
      <w:r w:rsidRPr="009428D4">
        <w:t>veniam</w:t>
      </w:r>
      <w:proofErr w:type="spellEnd"/>
      <w:r w:rsidRPr="009428D4">
        <w:t xml:space="preserve">, </w:t>
      </w:r>
      <w:proofErr w:type="spellStart"/>
      <w:r w:rsidRPr="009428D4">
        <w:t>quis</w:t>
      </w:r>
      <w:proofErr w:type="spellEnd"/>
      <w:r w:rsidRPr="009428D4">
        <w:t xml:space="preserve"> </w:t>
      </w:r>
      <w:proofErr w:type="spellStart"/>
      <w:r w:rsidRPr="009428D4">
        <w:t>nostrud</w:t>
      </w:r>
      <w:proofErr w:type="spellEnd"/>
      <w:r w:rsidRPr="009428D4">
        <w:t xml:space="preserve"> exercitation </w:t>
      </w:r>
      <w:proofErr w:type="spellStart"/>
      <w:r w:rsidRPr="009428D4">
        <w:t>ullamco</w:t>
      </w:r>
      <w:proofErr w:type="spellEnd"/>
      <w:r w:rsidRPr="009428D4">
        <w:t xml:space="preserve"> </w:t>
      </w:r>
      <w:proofErr w:type="spellStart"/>
      <w:r w:rsidRPr="009428D4">
        <w:t>laboris</w:t>
      </w:r>
      <w:proofErr w:type="spellEnd"/>
      <w:r w:rsidRPr="009428D4">
        <w:t xml:space="preserve"> nisi </w:t>
      </w:r>
      <w:proofErr w:type="spellStart"/>
      <w:r w:rsidRPr="009428D4">
        <w:t>ut</w:t>
      </w:r>
      <w:proofErr w:type="spellEnd"/>
      <w:r w:rsidRPr="009428D4">
        <w:t xml:space="preserve"> </w:t>
      </w:r>
      <w:proofErr w:type="spellStart"/>
      <w:r w:rsidRPr="009428D4">
        <w:t>aliquip</w:t>
      </w:r>
      <w:proofErr w:type="spellEnd"/>
      <w:r w:rsidRPr="009428D4">
        <w:t xml:space="preserve"> ex </w:t>
      </w:r>
      <w:proofErr w:type="spellStart"/>
      <w:r w:rsidRPr="009428D4">
        <w:t>ea</w:t>
      </w:r>
      <w:proofErr w:type="spellEnd"/>
      <w:r w:rsidRPr="009428D4">
        <w:t xml:space="preserve"> </w:t>
      </w:r>
      <w:proofErr w:type="spellStart"/>
      <w:r w:rsidRPr="009428D4">
        <w:t>commodo</w:t>
      </w:r>
      <w:proofErr w:type="spellEnd"/>
      <w:r w:rsidRPr="009428D4">
        <w:t xml:space="preserve"> </w:t>
      </w:r>
      <w:proofErr w:type="spellStart"/>
      <w:r w:rsidRPr="009428D4">
        <w:t>consequat</w:t>
      </w:r>
      <w:proofErr w:type="spellEnd"/>
      <w:r w:rsidRPr="009428D4">
        <w:t xml:space="preserve">. Duis </w:t>
      </w:r>
      <w:proofErr w:type="spellStart"/>
      <w:r w:rsidRPr="009428D4">
        <w:t>aute</w:t>
      </w:r>
      <w:proofErr w:type="spellEnd"/>
      <w:r w:rsidRPr="009428D4">
        <w:t xml:space="preserve"> </w:t>
      </w:r>
      <w:proofErr w:type="spellStart"/>
      <w:r w:rsidRPr="009428D4">
        <w:t>irure</w:t>
      </w:r>
      <w:proofErr w:type="spellEnd"/>
      <w:r w:rsidRPr="009428D4">
        <w:t xml:space="preserve"> dolor in </w:t>
      </w:r>
      <w:proofErr w:type="spellStart"/>
      <w:r w:rsidRPr="009428D4">
        <w:t>reprehenderit</w:t>
      </w:r>
      <w:proofErr w:type="spellEnd"/>
      <w:r w:rsidRPr="009428D4">
        <w:t xml:space="preserve"> in </w:t>
      </w:r>
      <w:proofErr w:type="spellStart"/>
      <w:r w:rsidRPr="009428D4">
        <w:t>voluptate</w:t>
      </w:r>
      <w:proofErr w:type="spellEnd"/>
      <w:r w:rsidRPr="009428D4">
        <w:t xml:space="preserve"> </w:t>
      </w:r>
      <w:proofErr w:type="spellStart"/>
      <w:r w:rsidRPr="009428D4">
        <w:t>velit</w:t>
      </w:r>
      <w:proofErr w:type="spellEnd"/>
      <w:r w:rsidRPr="009428D4">
        <w:t xml:space="preserve"> </w:t>
      </w:r>
      <w:proofErr w:type="spellStart"/>
      <w:r w:rsidRPr="009428D4">
        <w:t>esse</w:t>
      </w:r>
      <w:proofErr w:type="spellEnd"/>
      <w:r w:rsidRPr="009428D4">
        <w:t xml:space="preserve"> </w:t>
      </w:r>
      <w:proofErr w:type="spellStart"/>
      <w:r w:rsidRPr="009428D4">
        <w:t>cillum</w:t>
      </w:r>
      <w:proofErr w:type="spellEnd"/>
      <w:r w:rsidRPr="009428D4">
        <w:t xml:space="preserve"> dolore </w:t>
      </w:r>
      <w:proofErr w:type="spellStart"/>
      <w:r w:rsidRPr="009428D4">
        <w:t>eu</w:t>
      </w:r>
      <w:proofErr w:type="spellEnd"/>
      <w:r w:rsidRPr="009428D4">
        <w:t xml:space="preserve"> </w:t>
      </w:r>
      <w:proofErr w:type="spellStart"/>
      <w:r w:rsidRPr="009428D4">
        <w:t>fugiat</w:t>
      </w:r>
      <w:proofErr w:type="spellEnd"/>
      <w:r w:rsidRPr="009428D4">
        <w:t xml:space="preserve"> </w:t>
      </w:r>
      <w:proofErr w:type="spellStart"/>
      <w:r w:rsidRPr="009428D4">
        <w:t>nulla</w:t>
      </w:r>
      <w:proofErr w:type="spellEnd"/>
      <w:r w:rsidRPr="009428D4">
        <w:t xml:space="preserve"> </w:t>
      </w:r>
      <w:proofErr w:type="spellStart"/>
      <w:r w:rsidRPr="009428D4">
        <w:t>pariatur</w:t>
      </w:r>
      <w:proofErr w:type="spellEnd"/>
      <w:r w:rsidRPr="009428D4">
        <w:t xml:space="preserve">. </w:t>
      </w:r>
      <w:proofErr w:type="spellStart"/>
      <w:r w:rsidRPr="009428D4">
        <w:t>Excepteur</w:t>
      </w:r>
      <w:proofErr w:type="spellEnd"/>
      <w:r w:rsidRPr="009428D4">
        <w:t xml:space="preserve"> </w:t>
      </w:r>
      <w:proofErr w:type="spellStart"/>
      <w:r w:rsidRPr="009428D4">
        <w:t>sint</w:t>
      </w:r>
      <w:proofErr w:type="spellEnd"/>
      <w:r w:rsidRPr="009428D4">
        <w:t xml:space="preserve"> </w:t>
      </w:r>
      <w:proofErr w:type="spellStart"/>
      <w:r w:rsidRPr="009428D4">
        <w:t>occaecat</w:t>
      </w:r>
      <w:proofErr w:type="spellEnd"/>
      <w:r w:rsidRPr="009428D4">
        <w:t xml:space="preserve"> </w:t>
      </w:r>
      <w:proofErr w:type="spellStart"/>
      <w:r w:rsidRPr="009428D4">
        <w:t>cupidatat</w:t>
      </w:r>
      <w:proofErr w:type="spellEnd"/>
      <w:r w:rsidRPr="009428D4">
        <w:t xml:space="preserve"> non </w:t>
      </w:r>
      <w:proofErr w:type="spellStart"/>
      <w:r w:rsidRPr="009428D4">
        <w:t>proident</w:t>
      </w:r>
      <w:proofErr w:type="spellEnd"/>
      <w:r w:rsidRPr="009428D4">
        <w:t xml:space="preserve">, sunt in culpa qui </w:t>
      </w:r>
      <w:proofErr w:type="spellStart"/>
      <w:r w:rsidRPr="009428D4">
        <w:t>officia</w:t>
      </w:r>
      <w:proofErr w:type="spellEnd"/>
      <w:r w:rsidRPr="009428D4">
        <w:t xml:space="preserve"> </w:t>
      </w:r>
      <w:proofErr w:type="spellStart"/>
      <w:r w:rsidRPr="009428D4">
        <w:t>deserunt</w:t>
      </w:r>
      <w:proofErr w:type="spellEnd"/>
      <w:r w:rsidRPr="009428D4">
        <w:t xml:space="preserve"> </w:t>
      </w:r>
      <w:proofErr w:type="spellStart"/>
      <w:r w:rsidRPr="009428D4">
        <w:t>mollit</w:t>
      </w:r>
      <w:proofErr w:type="spellEnd"/>
      <w:r w:rsidRPr="009428D4">
        <w:t xml:space="preserve"> </w:t>
      </w:r>
      <w:proofErr w:type="spellStart"/>
      <w:r w:rsidRPr="009428D4">
        <w:t>anim</w:t>
      </w:r>
      <w:proofErr w:type="spellEnd"/>
      <w:r w:rsidRPr="009428D4">
        <w:t xml:space="preserve"> id </w:t>
      </w:r>
      <w:proofErr w:type="spellStart"/>
      <w:r w:rsidRPr="009428D4">
        <w:t>est</w:t>
      </w:r>
      <w:proofErr w:type="spellEnd"/>
      <w:r w:rsidRPr="009428D4">
        <w:t xml:space="preserve"> </w:t>
      </w:r>
      <w:proofErr w:type="spellStart"/>
      <w:r w:rsidRPr="009428D4">
        <w:t>laborum</w:t>
      </w:r>
      <w:proofErr w:type="spellEnd"/>
      <w:r w:rsidRPr="009428D4">
        <w:t>.</w:t>
      </w:r>
      <w:r w:rsidRPr="009428D4">
        <w:t xml:space="preserve"> </w:t>
      </w:r>
    </w:p>
    <w:p w14:paraId="59E1C09F" w14:textId="73636285" w:rsidR="00E51CFE" w:rsidRPr="00BA25F8" w:rsidRDefault="00E51CFE" w:rsidP="00E51CFE">
      <w:pPr>
        <w:pStyle w:val="Text"/>
      </w:pPr>
    </w:p>
    <w:p w14:paraId="44A77F0F" w14:textId="4D6BAA51" w:rsidR="00E51CFE" w:rsidRPr="00BA25F8" w:rsidRDefault="00E51CFE" w:rsidP="00013C7A">
      <w:pPr>
        <w:pStyle w:val="1"/>
        <w:rPr>
          <w:lang w:val="en-US"/>
        </w:rPr>
      </w:pPr>
      <w:r w:rsidRPr="00BA25F8">
        <w:rPr>
          <w:lang w:val="en-US"/>
        </w:rPr>
        <w:t xml:space="preserve">2. </w:t>
      </w:r>
      <w:r w:rsidR="009428D4">
        <w:rPr>
          <w:lang w:val="en-US"/>
        </w:rPr>
        <w:t>SECTION</w:t>
      </w:r>
    </w:p>
    <w:p w14:paraId="4A74850F" w14:textId="77777777" w:rsidR="009428D4" w:rsidRDefault="009428D4" w:rsidP="00E51CFE">
      <w:pPr>
        <w:pStyle w:val="Text"/>
      </w:pPr>
      <w:r w:rsidRPr="009428D4">
        <w:t xml:space="preserve">Lorem ipsum dolor sit </w:t>
      </w:r>
      <w:proofErr w:type="spellStart"/>
      <w:r w:rsidRPr="009428D4">
        <w:t>amet</w:t>
      </w:r>
      <w:proofErr w:type="spellEnd"/>
      <w:r w:rsidRPr="009428D4">
        <w:t xml:space="preserve">, </w:t>
      </w:r>
      <w:proofErr w:type="spellStart"/>
      <w:r w:rsidRPr="009428D4">
        <w:t>consectetur</w:t>
      </w:r>
      <w:proofErr w:type="spellEnd"/>
      <w:r w:rsidRPr="009428D4">
        <w:t xml:space="preserve"> </w:t>
      </w:r>
      <w:proofErr w:type="spellStart"/>
      <w:r w:rsidRPr="009428D4">
        <w:t>adipiscing</w:t>
      </w:r>
      <w:proofErr w:type="spellEnd"/>
      <w:r w:rsidRPr="009428D4">
        <w:t xml:space="preserve"> </w:t>
      </w:r>
      <w:proofErr w:type="spellStart"/>
      <w:r w:rsidRPr="009428D4">
        <w:t>elit</w:t>
      </w:r>
      <w:proofErr w:type="spellEnd"/>
      <w:r w:rsidRPr="009428D4">
        <w:t xml:space="preserve">, sed do </w:t>
      </w:r>
      <w:proofErr w:type="spellStart"/>
      <w:r w:rsidRPr="009428D4">
        <w:t>eiusmod</w:t>
      </w:r>
      <w:proofErr w:type="spellEnd"/>
      <w:r w:rsidRPr="009428D4">
        <w:t xml:space="preserve"> </w:t>
      </w:r>
      <w:proofErr w:type="spellStart"/>
      <w:r w:rsidRPr="009428D4">
        <w:t>tempor</w:t>
      </w:r>
      <w:proofErr w:type="spellEnd"/>
      <w:r w:rsidRPr="009428D4">
        <w:t xml:space="preserve"> </w:t>
      </w:r>
      <w:proofErr w:type="spellStart"/>
      <w:r w:rsidRPr="009428D4">
        <w:t>incididunt</w:t>
      </w:r>
      <w:proofErr w:type="spellEnd"/>
      <w:r w:rsidRPr="009428D4">
        <w:t xml:space="preserve"> </w:t>
      </w:r>
      <w:proofErr w:type="spellStart"/>
      <w:r w:rsidRPr="009428D4">
        <w:t>ut</w:t>
      </w:r>
      <w:proofErr w:type="spellEnd"/>
      <w:r w:rsidRPr="009428D4">
        <w:t xml:space="preserve"> labore et dolore magna </w:t>
      </w:r>
      <w:proofErr w:type="spellStart"/>
      <w:r w:rsidRPr="009428D4">
        <w:t>aliqua</w:t>
      </w:r>
      <w:proofErr w:type="spellEnd"/>
      <w:r w:rsidRPr="009428D4">
        <w:t xml:space="preserve">. Ut </w:t>
      </w:r>
      <w:proofErr w:type="spellStart"/>
      <w:r w:rsidRPr="009428D4">
        <w:t>enim</w:t>
      </w:r>
      <w:proofErr w:type="spellEnd"/>
      <w:r w:rsidRPr="009428D4">
        <w:t xml:space="preserve"> ad minim </w:t>
      </w:r>
      <w:proofErr w:type="spellStart"/>
      <w:r w:rsidRPr="009428D4">
        <w:t>veniam</w:t>
      </w:r>
      <w:proofErr w:type="spellEnd"/>
      <w:r w:rsidRPr="009428D4">
        <w:t xml:space="preserve">, </w:t>
      </w:r>
      <w:proofErr w:type="spellStart"/>
      <w:r w:rsidRPr="009428D4">
        <w:t>quis</w:t>
      </w:r>
      <w:proofErr w:type="spellEnd"/>
      <w:r w:rsidRPr="009428D4">
        <w:t xml:space="preserve"> </w:t>
      </w:r>
      <w:proofErr w:type="spellStart"/>
      <w:r w:rsidRPr="009428D4">
        <w:t>nostrud</w:t>
      </w:r>
      <w:proofErr w:type="spellEnd"/>
      <w:r w:rsidRPr="009428D4">
        <w:t xml:space="preserve"> exercitation </w:t>
      </w:r>
      <w:proofErr w:type="spellStart"/>
      <w:r w:rsidRPr="009428D4">
        <w:t>ullamco</w:t>
      </w:r>
      <w:proofErr w:type="spellEnd"/>
      <w:r w:rsidRPr="009428D4">
        <w:t xml:space="preserve"> </w:t>
      </w:r>
      <w:proofErr w:type="spellStart"/>
      <w:r w:rsidRPr="009428D4">
        <w:t>laboris</w:t>
      </w:r>
      <w:proofErr w:type="spellEnd"/>
      <w:r w:rsidRPr="009428D4">
        <w:t xml:space="preserve"> nisi </w:t>
      </w:r>
      <w:proofErr w:type="spellStart"/>
      <w:r w:rsidRPr="009428D4">
        <w:t>ut</w:t>
      </w:r>
      <w:proofErr w:type="spellEnd"/>
      <w:r w:rsidRPr="009428D4">
        <w:t xml:space="preserve"> </w:t>
      </w:r>
      <w:proofErr w:type="spellStart"/>
      <w:r w:rsidRPr="009428D4">
        <w:t>aliquip</w:t>
      </w:r>
      <w:proofErr w:type="spellEnd"/>
      <w:r w:rsidRPr="009428D4">
        <w:t xml:space="preserve"> ex </w:t>
      </w:r>
      <w:proofErr w:type="spellStart"/>
      <w:r w:rsidRPr="009428D4">
        <w:t>ea</w:t>
      </w:r>
      <w:proofErr w:type="spellEnd"/>
      <w:r w:rsidRPr="009428D4">
        <w:t xml:space="preserve"> </w:t>
      </w:r>
      <w:proofErr w:type="spellStart"/>
      <w:r w:rsidRPr="009428D4">
        <w:t>commodo</w:t>
      </w:r>
      <w:proofErr w:type="spellEnd"/>
      <w:r w:rsidRPr="009428D4">
        <w:t xml:space="preserve"> </w:t>
      </w:r>
      <w:proofErr w:type="spellStart"/>
      <w:r w:rsidRPr="009428D4">
        <w:t>consequat</w:t>
      </w:r>
      <w:proofErr w:type="spellEnd"/>
      <w:r w:rsidRPr="009428D4">
        <w:t xml:space="preserve">. Duis </w:t>
      </w:r>
      <w:proofErr w:type="spellStart"/>
      <w:r w:rsidRPr="009428D4">
        <w:t>aute</w:t>
      </w:r>
      <w:proofErr w:type="spellEnd"/>
      <w:r w:rsidRPr="009428D4">
        <w:t xml:space="preserve"> </w:t>
      </w:r>
      <w:proofErr w:type="spellStart"/>
      <w:r w:rsidRPr="009428D4">
        <w:t>irure</w:t>
      </w:r>
      <w:proofErr w:type="spellEnd"/>
      <w:r w:rsidRPr="009428D4">
        <w:t xml:space="preserve"> dolor in </w:t>
      </w:r>
      <w:proofErr w:type="spellStart"/>
      <w:r w:rsidRPr="009428D4">
        <w:t>reprehenderit</w:t>
      </w:r>
      <w:proofErr w:type="spellEnd"/>
      <w:r w:rsidRPr="009428D4">
        <w:t xml:space="preserve"> in </w:t>
      </w:r>
      <w:proofErr w:type="spellStart"/>
      <w:r w:rsidRPr="009428D4">
        <w:t>voluptate</w:t>
      </w:r>
      <w:proofErr w:type="spellEnd"/>
      <w:r w:rsidRPr="009428D4">
        <w:t xml:space="preserve"> </w:t>
      </w:r>
      <w:proofErr w:type="spellStart"/>
      <w:r w:rsidRPr="009428D4">
        <w:t>velit</w:t>
      </w:r>
      <w:proofErr w:type="spellEnd"/>
      <w:r w:rsidRPr="009428D4">
        <w:t xml:space="preserve"> </w:t>
      </w:r>
      <w:proofErr w:type="spellStart"/>
      <w:r w:rsidRPr="009428D4">
        <w:t>esse</w:t>
      </w:r>
      <w:proofErr w:type="spellEnd"/>
      <w:r w:rsidRPr="009428D4">
        <w:t xml:space="preserve"> </w:t>
      </w:r>
      <w:proofErr w:type="spellStart"/>
      <w:r w:rsidRPr="009428D4">
        <w:t>cillum</w:t>
      </w:r>
      <w:proofErr w:type="spellEnd"/>
      <w:r w:rsidRPr="009428D4">
        <w:t xml:space="preserve"> dolore </w:t>
      </w:r>
      <w:proofErr w:type="spellStart"/>
      <w:r w:rsidRPr="009428D4">
        <w:t>eu</w:t>
      </w:r>
      <w:proofErr w:type="spellEnd"/>
      <w:r w:rsidRPr="009428D4">
        <w:t xml:space="preserve"> </w:t>
      </w:r>
      <w:proofErr w:type="spellStart"/>
      <w:r w:rsidRPr="009428D4">
        <w:t>fugiat</w:t>
      </w:r>
      <w:proofErr w:type="spellEnd"/>
      <w:r w:rsidRPr="009428D4">
        <w:t xml:space="preserve"> </w:t>
      </w:r>
      <w:proofErr w:type="spellStart"/>
      <w:r w:rsidRPr="009428D4">
        <w:t>nulla</w:t>
      </w:r>
      <w:proofErr w:type="spellEnd"/>
      <w:r w:rsidRPr="009428D4">
        <w:t xml:space="preserve"> </w:t>
      </w:r>
      <w:proofErr w:type="spellStart"/>
      <w:r w:rsidRPr="009428D4">
        <w:t>pariatur</w:t>
      </w:r>
      <w:proofErr w:type="spellEnd"/>
      <w:r w:rsidRPr="009428D4">
        <w:t xml:space="preserve">. </w:t>
      </w:r>
      <w:proofErr w:type="spellStart"/>
      <w:r w:rsidRPr="009428D4">
        <w:t>Excepteur</w:t>
      </w:r>
      <w:proofErr w:type="spellEnd"/>
      <w:r w:rsidRPr="009428D4">
        <w:t xml:space="preserve"> </w:t>
      </w:r>
      <w:proofErr w:type="spellStart"/>
      <w:r w:rsidRPr="009428D4">
        <w:t>sint</w:t>
      </w:r>
      <w:proofErr w:type="spellEnd"/>
      <w:r w:rsidRPr="009428D4">
        <w:t xml:space="preserve"> </w:t>
      </w:r>
      <w:proofErr w:type="spellStart"/>
      <w:r w:rsidRPr="009428D4">
        <w:t>occaecat</w:t>
      </w:r>
      <w:proofErr w:type="spellEnd"/>
      <w:r w:rsidRPr="009428D4">
        <w:t xml:space="preserve"> </w:t>
      </w:r>
      <w:proofErr w:type="spellStart"/>
      <w:r w:rsidRPr="009428D4">
        <w:t>cupidatat</w:t>
      </w:r>
      <w:proofErr w:type="spellEnd"/>
      <w:r w:rsidRPr="009428D4">
        <w:t xml:space="preserve"> non </w:t>
      </w:r>
      <w:proofErr w:type="spellStart"/>
      <w:r w:rsidRPr="009428D4">
        <w:t>proident</w:t>
      </w:r>
      <w:proofErr w:type="spellEnd"/>
      <w:r w:rsidRPr="009428D4">
        <w:t xml:space="preserve">, sunt in culpa qui </w:t>
      </w:r>
      <w:proofErr w:type="spellStart"/>
      <w:r w:rsidRPr="009428D4">
        <w:t>officia</w:t>
      </w:r>
      <w:proofErr w:type="spellEnd"/>
      <w:r w:rsidRPr="009428D4">
        <w:t xml:space="preserve"> </w:t>
      </w:r>
      <w:proofErr w:type="spellStart"/>
      <w:r w:rsidRPr="009428D4">
        <w:t>deserunt</w:t>
      </w:r>
      <w:proofErr w:type="spellEnd"/>
      <w:r w:rsidRPr="009428D4">
        <w:t xml:space="preserve"> </w:t>
      </w:r>
      <w:proofErr w:type="spellStart"/>
      <w:r w:rsidRPr="009428D4">
        <w:t>mollit</w:t>
      </w:r>
      <w:proofErr w:type="spellEnd"/>
      <w:r w:rsidRPr="009428D4">
        <w:t xml:space="preserve"> </w:t>
      </w:r>
      <w:proofErr w:type="spellStart"/>
      <w:r w:rsidRPr="009428D4">
        <w:t>anim</w:t>
      </w:r>
      <w:proofErr w:type="spellEnd"/>
      <w:r w:rsidRPr="009428D4">
        <w:t xml:space="preserve"> id </w:t>
      </w:r>
      <w:proofErr w:type="spellStart"/>
      <w:r w:rsidRPr="009428D4">
        <w:t>est</w:t>
      </w:r>
      <w:proofErr w:type="spellEnd"/>
      <w:r w:rsidRPr="009428D4">
        <w:t xml:space="preserve"> </w:t>
      </w:r>
      <w:proofErr w:type="spellStart"/>
      <w:r w:rsidRPr="009428D4">
        <w:t>laborum</w:t>
      </w:r>
      <w:proofErr w:type="spellEnd"/>
      <w:r w:rsidRPr="009428D4">
        <w:t>.</w:t>
      </w:r>
      <w:r w:rsidRPr="009428D4">
        <w:t xml:space="preserve"> </w:t>
      </w:r>
    </w:p>
    <w:p w14:paraId="63874F99" w14:textId="77777777" w:rsidR="009428D4" w:rsidRDefault="009428D4" w:rsidP="00E51CFE">
      <w:pPr>
        <w:pStyle w:val="Text"/>
      </w:pPr>
    </w:p>
    <w:p w14:paraId="2D687CAE" w14:textId="7BEF0CE3" w:rsidR="00921085" w:rsidRPr="00BA25F8" w:rsidRDefault="00921085" w:rsidP="001F70CD">
      <w:pPr>
        <w:pStyle w:val="1"/>
        <w:spacing w:before="240"/>
        <w:rPr>
          <w:lang w:val="en-US"/>
        </w:rPr>
      </w:pPr>
      <w:r w:rsidRPr="00BA25F8">
        <w:rPr>
          <w:lang w:val="en-US"/>
        </w:rPr>
        <w:t xml:space="preserve">3. </w:t>
      </w:r>
      <w:r w:rsidR="009428D4">
        <w:rPr>
          <w:lang w:val="en-US"/>
        </w:rPr>
        <w:t>NUMERICAL EXPERIMENTS</w:t>
      </w:r>
    </w:p>
    <w:p w14:paraId="17EA65C5" w14:textId="0197489B" w:rsidR="001F70CD" w:rsidRPr="00BA25F8" w:rsidRDefault="001F70CD" w:rsidP="00BE7428">
      <w:pPr>
        <w:pStyle w:val="Text"/>
      </w:pPr>
      <w:r w:rsidRPr="00BA25F8">
        <w:t xml:space="preserve">Use the native Word equation tools </w:t>
      </w:r>
      <w:r w:rsidR="00BE7428" w:rsidRPr="00BA25F8">
        <w:t>by selecting Insert &gt; Equation on the Menu bar.</w:t>
      </w:r>
    </w:p>
    <w:p w14:paraId="4D604158" w14:textId="77777777" w:rsidR="00921085" w:rsidRPr="00762114" w:rsidRDefault="00921085" w:rsidP="00A55003">
      <w:pPr>
        <w:pStyle w:val="1"/>
        <w:rPr>
          <w:lang w:val="en-US"/>
        </w:rPr>
      </w:pPr>
      <w:r w:rsidRPr="00762114">
        <w:rPr>
          <w:lang w:val="en-US"/>
        </w:rPr>
        <w:t>6. CONCLUSIONS</w:t>
      </w:r>
    </w:p>
    <w:p w14:paraId="00B7B682" w14:textId="77777777" w:rsidR="00921085" w:rsidRPr="00BA25F8" w:rsidRDefault="00921085" w:rsidP="00921085">
      <w:pPr>
        <w:pStyle w:val="Text"/>
      </w:pPr>
      <w:r w:rsidRPr="00BA25F8">
        <w:t>A conclusion section is not required. Although a conclusion may review the main points of the paper, do not replicate the abstract as the conclusion. A conclusion might elaborate on the importance of the work or suggest applications and extensions.</w:t>
      </w:r>
    </w:p>
    <w:p w14:paraId="22E159D1" w14:textId="77777777" w:rsidR="00921085" w:rsidRPr="00BA25F8" w:rsidRDefault="00921085" w:rsidP="00A55003">
      <w:pPr>
        <w:pStyle w:val="1"/>
      </w:pPr>
      <w:r w:rsidRPr="00BA25F8">
        <w:t>REFERENCES</w:t>
      </w:r>
    </w:p>
    <w:p w14:paraId="0E804050" w14:textId="3783B672" w:rsidR="00740F08" w:rsidRDefault="00740F08" w:rsidP="00740F08">
      <w:pPr>
        <w:pStyle w:val="Bibliografa1"/>
      </w:pPr>
      <w:r>
        <w:t>Chentsov, A.G., Chentsov, P.A., Petunin, A.A., and</w:t>
      </w:r>
      <w:r>
        <w:t xml:space="preserve"> </w:t>
      </w:r>
      <w:proofErr w:type="spellStart"/>
      <w:r>
        <w:t>Sesekin</w:t>
      </w:r>
      <w:proofErr w:type="spellEnd"/>
      <w:r>
        <w:t>, A.N. (2018). Model of megalopolises in the</w:t>
      </w:r>
      <w:r>
        <w:t xml:space="preserve"> </w:t>
      </w:r>
      <w:r>
        <w:t xml:space="preserve">tool path </w:t>
      </w:r>
      <w:proofErr w:type="spellStart"/>
      <w:r>
        <w:t>optimisation</w:t>
      </w:r>
      <w:proofErr w:type="spellEnd"/>
      <w:r>
        <w:t xml:space="preserve"> for CNC plate cutting machines.</w:t>
      </w:r>
      <w:r>
        <w:t xml:space="preserve"> </w:t>
      </w:r>
      <w:r w:rsidRPr="00740F08">
        <w:rPr>
          <w:i/>
          <w:iCs/>
        </w:rPr>
        <w:t>International Journal of Production Research</w:t>
      </w:r>
      <w:r>
        <w:t>, 56(14),</w:t>
      </w:r>
      <w:r>
        <w:t xml:space="preserve"> </w:t>
      </w:r>
      <w:r>
        <w:t>4819–4830. doi:10.1080/00207543.2017.1421784.</w:t>
      </w:r>
    </w:p>
    <w:p w14:paraId="2F6CDE1C" w14:textId="63B35D07" w:rsidR="00740F08" w:rsidRDefault="00740F08" w:rsidP="00740F08">
      <w:pPr>
        <w:pStyle w:val="Bibliografa1"/>
      </w:pPr>
      <w:r>
        <w:t xml:space="preserve">Khachay, M., </w:t>
      </w:r>
      <w:proofErr w:type="spellStart"/>
      <w:r>
        <w:t>Kudriavtsev</w:t>
      </w:r>
      <w:proofErr w:type="spellEnd"/>
      <w:r>
        <w:t>, A., and Petunin, A. (2020).</w:t>
      </w:r>
      <w:r>
        <w:t xml:space="preserve"> </w:t>
      </w:r>
      <w:r>
        <w:t>PCGLNS: A heuristic solver for the Precedence Constrained Generalized Traveling Salesman Problem. In</w:t>
      </w:r>
      <w:r>
        <w:t xml:space="preserve"> </w:t>
      </w:r>
      <w:r>
        <w:t xml:space="preserve">N. </w:t>
      </w:r>
      <w:proofErr w:type="spellStart"/>
      <w:r>
        <w:t>Olenev</w:t>
      </w:r>
      <w:proofErr w:type="spellEnd"/>
      <w:r>
        <w:t xml:space="preserve">, Y. Evtushenko, M. Khachay, and V. </w:t>
      </w:r>
      <w:proofErr w:type="spellStart"/>
      <w:r>
        <w:t>Malkova</w:t>
      </w:r>
      <w:proofErr w:type="spellEnd"/>
      <w:r>
        <w:t xml:space="preserve"> </w:t>
      </w:r>
      <w:r>
        <w:t xml:space="preserve">(eds.), </w:t>
      </w:r>
      <w:r w:rsidRPr="00740F08">
        <w:rPr>
          <w:i/>
          <w:iCs/>
        </w:rPr>
        <w:t>Optimization and Applications</w:t>
      </w:r>
      <w:r>
        <w:t>, volume 12422 of</w:t>
      </w:r>
      <w:r>
        <w:t xml:space="preserve"> </w:t>
      </w:r>
      <w:r w:rsidRPr="00740F08">
        <w:rPr>
          <w:i/>
          <w:iCs/>
        </w:rPr>
        <w:t>Lecture Notes in Computer Science</w:t>
      </w:r>
      <w:r>
        <w:t>, 196–208. Springer</w:t>
      </w:r>
      <w:r>
        <w:t xml:space="preserve"> </w:t>
      </w:r>
      <w:r>
        <w:t>International Publishing, Cham. doi:10.1007/978-3-030-62867-3 15.</w:t>
      </w:r>
    </w:p>
    <w:p w14:paraId="35653F6E" w14:textId="27B3A6DC" w:rsidR="00740F08" w:rsidRDefault="00740F08" w:rsidP="00740F08">
      <w:pPr>
        <w:pStyle w:val="Bibliografa1"/>
      </w:pPr>
      <w:r>
        <w:t xml:space="preserve">Khachay, M., </w:t>
      </w:r>
      <w:proofErr w:type="spellStart"/>
      <w:r>
        <w:t>Ukolov</w:t>
      </w:r>
      <w:proofErr w:type="spellEnd"/>
      <w:r>
        <w:t>, S., and Petunin, A. (2021). Problem-Specific Branch-and-Bound Algorithms for the Precedence Constrained Generalized Traveling Salesman</w:t>
      </w:r>
      <w:r>
        <w:t xml:space="preserve"> </w:t>
      </w:r>
      <w:r>
        <w:t xml:space="preserve">Problem. In N. </w:t>
      </w:r>
      <w:proofErr w:type="spellStart"/>
      <w:r>
        <w:t>Olenev</w:t>
      </w:r>
      <w:proofErr w:type="spellEnd"/>
      <w:r>
        <w:t xml:space="preserve"> et al. (eds.), </w:t>
      </w:r>
      <w:r w:rsidRPr="00740F08">
        <w:rPr>
          <w:i/>
          <w:iCs/>
        </w:rPr>
        <w:t>Optimization and</w:t>
      </w:r>
      <w:r w:rsidRPr="00740F08">
        <w:rPr>
          <w:i/>
          <w:iCs/>
        </w:rPr>
        <w:t xml:space="preserve"> </w:t>
      </w:r>
      <w:r w:rsidRPr="00740F08">
        <w:rPr>
          <w:i/>
          <w:iCs/>
        </w:rPr>
        <w:t>Applications</w:t>
      </w:r>
      <w:r>
        <w:t xml:space="preserve">, volume 13078 of </w:t>
      </w:r>
      <w:r w:rsidRPr="00740F08">
        <w:rPr>
          <w:i/>
          <w:iCs/>
        </w:rPr>
        <w:t>Lecture Notes in Computer Science</w:t>
      </w:r>
      <w:r>
        <w:t>, 136–148. Springer Nature Switzerland</w:t>
      </w:r>
      <w:r>
        <w:t xml:space="preserve"> </w:t>
      </w:r>
      <w:r>
        <w:t>AG, Cham, Switzerland. doi:10.1007/978-3-030-91059-4 10.</w:t>
      </w:r>
    </w:p>
    <w:p w14:paraId="20DEADB5" w14:textId="1FA44652" w:rsidR="00740F08" w:rsidRDefault="00740F08" w:rsidP="00740F08">
      <w:pPr>
        <w:pStyle w:val="Bibliografa1"/>
      </w:pPr>
      <w:r>
        <w:t xml:space="preserve">Petunin, A.A., </w:t>
      </w:r>
      <w:proofErr w:type="spellStart"/>
      <w:r>
        <w:t>Polishchuk</w:t>
      </w:r>
      <w:proofErr w:type="spellEnd"/>
      <w:r>
        <w:t xml:space="preserve">, E.G., and </w:t>
      </w:r>
      <w:proofErr w:type="spellStart"/>
      <w:r>
        <w:t>Ukolov</w:t>
      </w:r>
      <w:proofErr w:type="spellEnd"/>
      <w:r>
        <w:t>, S.S. (2019).</w:t>
      </w:r>
      <w:r>
        <w:t xml:space="preserve"> </w:t>
      </w:r>
      <w:r>
        <w:t>On the new Algorithm for Solving Continuous Cutting</w:t>
      </w:r>
      <w:r>
        <w:t xml:space="preserve"> </w:t>
      </w:r>
      <w:r>
        <w:t xml:space="preserve">Problem. </w:t>
      </w:r>
      <w:r w:rsidRPr="00740F08">
        <w:rPr>
          <w:i/>
          <w:iCs/>
        </w:rPr>
        <w:t>IFAC-</w:t>
      </w:r>
      <w:proofErr w:type="spellStart"/>
      <w:r w:rsidRPr="00740F08">
        <w:rPr>
          <w:i/>
          <w:iCs/>
        </w:rPr>
        <w:t>PapersOnLine</w:t>
      </w:r>
      <w:proofErr w:type="spellEnd"/>
      <w:r>
        <w:t xml:space="preserve">, 52(13), 2320–2325. </w:t>
      </w:r>
      <w:proofErr w:type="spellStart"/>
      <w:r>
        <w:t>doi</w:t>
      </w:r>
      <w:proofErr w:type="spellEnd"/>
      <w:r>
        <w:t>:</w:t>
      </w:r>
      <w:r>
        <w:t xml:space="preserve"> </w:t>
      </w:r>
      <w:r>
        <w:t>10.1016/j.ifacol.2019.11.552.</w:t>
      </w:r>
    </w:p>
    <w:p w14:paraId="304D78AF" w14:textId="325B4FAB" w:rsidR="005A1D7E" w:rsidRDefault="00740F08" w:rsidP="00740F08">
      <w:pPr>
        <w:pStyle w:val="Bibliografa1"/>
      </w:pPr>
      <w:r>
        <w:t xml:space="preserve">Salman, R., </w:t>
      </w:r>
      <w:proofErr w:type="spellStart"/>
      <w:r>
        <w:t>Ekstedt</w:t>
      </w:r>
      <w:proofErr w:type="spellEnd"/>
      <w:r>
        <w:t xml:space="preserve">, F., and </w:t>
      </w:r>
      <w:proofErr w:type="spellStart"/>
      <w:r>
        <w:t>Damaschke</w:t>
      </w:r>
      <w:proofErr w:type="spellEnd"/>
      <w:r>
        <w:t>, P. (2020).</w:t>
      </w:r>
      <w:r>
        <w:t xml:space="preserve"> </w:t>
      </w:r>
      <w:r>
        <w:t>Branch-and-bound for the Precedence Constrained</w:t>
      </w:r>
      <w:r>
        <w:t xml:space="preserve"> </w:t>
      </w:r>
      <w:r>
        <w:t xml:space="preserve">Generalized Traveling Salesman Problem. </w:t>
      </w:r>
      <w:r w:rsidRPr="00740F08">
        <w:rPr>
          <w:i/>
          <w:iCs/>
        </w:rPr>
        <w:t>Operations Research Letters</w:t>
      </w:r>
      <w:r>
        <w:t xml:space="preserve">, 48(2), 163–166. </w:t>
      </w:r>
      <w:proofErr w:type="gramStart"/>
      <w:r>
        <w:t>doi:10.1016/j.orl</w:t>
      </w:r>
      <w:proofErr w:type="gramEnd"/>
      <w:r>
        <w:t>.2020.01.009.</w:t>
      </w:r>
    </w:p>
    <w:p w14:paraId="138B7563" w14:textId="77777777" w:rsidR="00740F08" w:rsidRDefault="00740F08" w:rsidP="00740F08">
      <w:pPr>
        <w:pStyle w:val="Bibliografa1"/>
      </w:pPr>
    </w:p>
    <w:p w14:paraId="54253C8C" w14:textId="683E1235" w:rsidR="00740F08" w:rsidRPr="00740F08" w:rsidRDefault="00740F08" w:rsidP="00740F08">
      <w:pPr>
        <w:rPr>
          <w:lang w:val="en-US"/>
        </w:rPr>
        <w:sectPr w:rsidR="00740F08" w:rsidRPr="00740F08" w:rsidSect="00CE27D0">
          <w:type w:val="continuous"/>
          <w:pgSz w:w="11906" w:h="16838"/>
          <w:pgMar w:top="1418" w:right="851" w:bottom="1418" w:left="851" w:header="709" w:footer="709" w:gutter="0"/>
          <w:cols w:num="2" w:space="284"/>
          <w:docGrid w:linePitch="360"/>
        </w:sectPr>
      </w:pPr>
    </w:p>
    <w:p w14:paraId="0A6DE178" w14:textId="77777777" w:rsidR="00BA25F8" w:rsidRPr="00BA25F8" w:rsidRDefault="00BA25F8" w:rsidP="00A613A7">
      <w:pPr>
        <w:pStyle w:val="1"/>
      </w:pPr>
    </w:p>
    <w:sectPr w:rsidR="00BA25F8" w:rsidRPr="00BA25F8" w:rsidSect="00CE27D0">
      <w:type w:val="continuous"/>
      <w:pgSz w:w="11906" w:h="16838"/>
      <w:pgMar w:top="1418" w:right="851" w:bottom="1418" w:left="85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E4CE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1471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729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827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ECF2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F12B8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1097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F8A6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66A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21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9F5F90"/>
    <w:multiLevelType w:val="hybridMultilevel"/>
    <w:tmpl w:val="1DA2523E"/>
    <w:lvl w:ilvl="0" w:tplc="6F9C3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2E"/>
    <w:rsid w:val="00011121"/>
    <w:rsid w:val="00013C7A"/>
    <w:rsid w:val="000C57F5"/>
    <w:rsid w:val="0014548D"/>
    <w:rsid w:val="001A4D11"/>
    <w:rsid w:val="001D1B93"/>
    <w:rsid w:val="001F70CD"/>
    <w:rsid w:val="002016B8"/>
    <w:rsid w:val="003368D2"/>
    <w:rsid w:val="00384A42"/>
    <w:rsid w:val="00485B31"/>
    <w:rsid w:val="005157BD"/>
    <w:rsid w:val="005A1D7E"/>
    <w:rsid w:val="005B4179"/>
    <w:rsid w:val="00604260"/>
    <w:rsid w:val="006A6264"/>
    <w:rsid w:val="00714C9B"/>
    <w:rsid w:val="00732119"/>
    <w:rsid w:val="00740F08"/>
    <w:rsid w:val="00762114"/>
    <w:rsid w:val="00921085"/>
    <w:rsid w:val="009428D4"/>
    <w:rsid w:val="009F362E"/>
    <w:rsid w:val="00A34ECE"/>
    <w:rsid w:val="00A55003"/>
    <w:rsid w:val="00A613A7"/>
    <w:rsid w:val="00A719B7"/>
    <w:rsid w:val="00B25C9D"/>
    <w:rsid w:val="00B31D5A"/>
    <w:rsid w:val="00B84CAD"/>
    <w:rsid w:val="00BA25F8"/>
    <w:rsid w:val="00BE7428"/>
    <w:rsid w:val="00BF5C85"/>
    <w:rsid w:val="00C1786F"/>
    <w:rsid w:val="00C615D1"/>
    <w:rsid w:val="00CE27D0"/>
    <w:rsid w:val="00CF532B"/>
    <w:rsid w:val="00E24DBC"/>
    <w:rsid w:val="00E51CFE"/>
    <w:rsid w:val="00E71DDF"/>
    <w:rsid w:val="00EB1A52"/>
    <w:rsid w:val="00F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0652"/>
  <w15:chartTrackingRefBased/>
  <w15:docId w15:val="{CE19BE61-DF17-974F-9CBC-2BF4CE0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uerpo en alfa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C9D"/>
    <w:pPr>
      <w:keepNext/>
      <w:keepLines/>
      <w:snapToGrid w:val="0"/>
      <w:spacing w:before="120" w:after="12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68D2"/>
    <w:pPr>
      <w:keepNext/>
      <w:keepLines/>
      <w:adjustRightInd w:val="0"/>
      <w:spacing w:before="120" w:after="12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7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27D0"/>
    <w:rPr>
      <w:color w:val="605E5C"/>
      <w:shd w:val="clear" w:color="auto" w:fill="E1DFDD"/>
    </w:rPr>
  </w:style>
  <w:style w:type="paragraph" w:customStyle="1" w:styleId="Text">
    <w:name w:val="Text"/>
    <w:basedOn w:val="a"/>
    <w:qFormat/>
    <w:rsid w:val="00A719B7"/>
    <w:pPr>
      <w:snapToGrid w:val="0"/>
      <w:spacing w:after="160"/>
      <w:jc w:val="both"/>
    </w:pPr>
    <w:rPr>
      <w:lang w:val="en-US"/>
    </w:rPr>
  </w:style>
  <w:style w:type="paragraph" w:styleId="a5">
    <w:name w:val="List Paragraph"/>
    <w:basedOn w:val="a"/>
    <w:uiPriority w:val="34"/>
    <w:qFormat/>
    <w:rsid w:val="00B25C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5C9D"/>
    <w:rPr>
      <w:rFonts w:eastAsiaTheme="majorEastAsia" w:cstheme="majorBidi"/>
      <w:szCs w:val="32"/>
    </w:rPr>
  </w:style>
  <w:style w:type="paragraph" w:styleId="a6">
    <w:name w:val="Title"/>
    <w:basedOn w:val="a"/>
    <w:next w:val="a"/>
    <w:link w:val="a7"/>
    <w:uiPriority w:val="10"/>
    <w:qFormat/>
    <w:rsid w:val="005B4179"/>
    <w:pPr>
      <w:snapToGrid w:val="0"/>
      <w:spacing w:after="240"/>
      <w:jc w:val="center"/>
    </w:pPr>
    <w:rPr>
      <w:rFonts w:eastAsiaTheme="majorEastAsia" w:cstheme="majorBidi"/>
      <w:b/>
      <w:spacing w:val="-10"/>
      <w:kern w:val="28"/>
      <w:sz w:val="28"/>
      <w:szCs w:val="56"/>
      <w:lang w:val="en-US"/>
    </w:rPr>
  </w:style>
  <w:style w:type="character" w:customStyle="1" w:styleId="a7">
    <w:name w:val="Заголовок Знак"/>
    <w:basedOn w:val="a0"/>
    <w:link w:val="a6"/>
    <w:uiPriority w:val="10"/>
    <w:rsid w:val="005B4179"/>
    <w:rPr>
      <w:rFonts w:eastAsiaTheme="majorEastAsia" w:cstheme="majorBidi"/>
      <w:b/>
      <w:spacing w:val="-10"/>
      <w:kern w:val="28"/>
      <w:sz w:val="28"/>
      <w:szCs w:val="56"/>
      <w:lang w:val="en-US"/>
    </w:rPr>
  </w:style>
  <w:style w:type="paragraph" w:customStyle="1" w:styleId="Auhtor">
    <w:name w:val="Auhtor"/>
    <w:basedOn w:val="a"/>
    <w:qFormat/>
    <w:rsid w:val="005B4179"/>
    <w:pPr>
      <w:snapToGrid w:val="0"/>
      <w:spacing w:before="120" w:after="160"/>
      <w:jc w:val="center"/>
    </w:pPr>
    <w:rPr>
      <w:b/>
      <w:lang w:val="en-US"/>
    </w:rPr>
  </w:style>
  <w:style w:type="paragraph" w:customStyle="1" w:styleId="Affiliation">
    <w:name w:val="Affiliation"/>
    <w:basedOn w:val="a"/>
    <w:qFormat/>
    <w:rsid w:val="005B4179"/>
    <w:pPr>
      <w:snapToGrid w:val="0"/>
      <w:spacing w:before="40" w:after="120"/>
      <w:jc w:val="center"/>
    </w:pPr>
    <w:rPr>
      <w:i/>
      <w:lang w:val="en-US"/>
    </w:rPr>
  </w:style>
  <w:style w:type="paragraph" w:customStyle="1" w:styleId="Abstract">
    <w:name w:val="Abstract"/>
    <w:basedOn w:val="a"/>
    <w:qFormat/>
    <w:rsid w:val="00E24DBC"/>
    <w:pPr>
      <w:keepNext/>
      <w:pBdr>
        <w:top w:val="single" w:sz="4" w:space="1" w:color="auto"/>
      </w:pBdr>
      <w:snapToGrid w:val="0"/>
      <w:spacing w:before="160" w:after="40"/>
      <w:jc w:val="both"/>
    </w:pPr>
    <w:rPr>
      <w:lang w:val="en-US"/>
    </w:rPr>
  </w:style>
  <w:style w:type="paragraph" w:customStyle="1" w:styleId="Keywords">
    <w:name w:val="Keywords"/>
    <w:basedOn w:val="a"/>
    <w:qFormat/>
    <w:rsid w:val="00E51CFE"/>
    <w:pPr>
      <w:pBdr>
        <w:bottom w:val="single" w:sz="4" w:space="1" w:color="auto"/>
      </w:pBdr>
      <w:spacing w:after="480"/>
    </w:pPr>
    <w:rPr>
      <w:lang w:val="en-US"/>
    </w:rPr>
  </w:style>
  <w:style w:type="paragraph" w:customStyle="1" w:styleId="Section">
    <w:name w:val="Section"/>
    <w:basedOn w:val="1"/>
    <w:qFormat/>
    <w:rsid w:val="003368D2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3368D2"/>
    <w:rPr>
      <w:rFonts w:eastAsiaTheme="majorEastAsia" w:cstheme="majorBidi"/>
      <w:i/>
      <w:szCs w:val="26"/>
    </w:rPr>
  </w:style>
  <w:style w:type="paragraph" w:customStyle="1" w:styleId="Subsection">
    <w:name w:val="Subsection"/>
    <w:basedOn w:val="2"/>
    <w:qFormat/>
    <w:rsid w:val="003368D2"/>
  </w:style>
  <w:style w:type="paragraph" w:styleId="a8">
    <w:name w:val="caption"/>
    <w:basedOn w:val="a"/>
    <w:next w:val="a"/>
    <w:uiPriority w:val="35"/>
    <w:unhideWhenUsed/>
    <w:qFormat/>
    <w:rsid w:val="00013C7A"/>
    <w:pPr>
      <w:spacing w:after="200"/>
      <w:ind w:left="226" w:hanging="113"/>
      <w:jc w:val="both"/>
    </w:pPr>
    <w:rPr>
      <w:color w:val="44546A" w:themeColor="text2"/>
      <w:sz w:val="18"/>
      <w:szCs w:val="18"/>
      <w:lang w:val="en-US"/>
    </w:rPr>
  </w:style>
  <w:style w:type="table" w:styleId="a9">
    <w:name w:val="Table Grid"/>
    <w:basedOn w:val="a1"/>
    <w:uiPriority w:val="39"/>
    <w:rsid w:val="00921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F70CD"/>
    <w:rPr>
      <w:color w:val="808080"/>
    </w:rPr>
  </w:style>
  <w:style w:type="paragraph" w:customStyle="1" w:styleId="Bibliografa1">
    <w:name w:val="Bibliografía1"/>
    <w:basedOn w:val="Text"/>
    <w:qFormat/>
    <w:rsid w:val="005157BD"/>
    <w:pPr>
      <w:ind w:left="454" w:hanging="4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hor@snu.ac.kr)" TargetMode="External"/><Relationship Id="rId3" Type="http://schemas.openxmlformats.org/officeDocument/2006/relationships/styles" Target="styles.xml"/><Relationship Id="rId7" Type="http://schemas.openxmlformats.org/officeDocument/2006/relationships/hyperlink" Target="mailto:author@lamar.colo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uthor@boulder.nist.go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38D78E-1C4C-2D48-AB52-2FFEFFA0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DE LA PUENTE ALFARO</dc:creator>
  <cp:keywords/>
  <dc:description/>
  <cp:lastModifiedBy>Уколов Станислав Сергеевич</cp:lastModifiedBy>
  <cp:revision>5</cp:revision>
  <cp:lastPrinted>2021-04-07T09:13:00Z</cp:lastPrinted>
  <dcterms:created xsi:type="dcterms:W3CDTF">2021-04-07T09:13:00Z</dcterms:created>
  <dcterms:modified xsi:type="dcterms:W3CDTF">2022-01-25T06:21:00Z</dcterms:modified>
</cp:coreProperties>
</file>