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EB" w:rsidRPr="001E4069" w:rsidRDefault="002D18EB" w:rsidP="002D18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2D18EB" w:rsidRPr="00890A3F" w:rsidRDefault="002D18EB" w:rsidP="002D18EB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2D18EB" w:rsidRPr="00A84C79" w:rsidRDefault="002D18EB" w:rsidP="002D18EB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C5125">
        <w:rPr>
          <w:rFonts w:ascii="Times New Roman" w:hAnsi="Times New Roman"/>
          <w:sz w:val="24"/>
          <w:szCs w:val="24"/>
        </w:rPr>
        <w:t>адров</w:t>
      </w:r>
      <w:r>
        <w:rPr>
          <w:rFonts w:ascii="Times New Roman" w:hAnsi="Times New Roman"/>
          <w:sz w:val="24"/>
          <w:szCs w:val="24"/>
        </w:rPr>
        <w:t>ое</w:t>
      </w:r>
      <w:r w:rsidRPr="009C5125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9C5125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</w:t>
      </w:r>
      <w:bookmarkStart w:id="0" w:name="_GoBack"/>
      <w:bookmarkEnd w:id="0"/>
      <w:r w:rsidRPr="009C5125">
        <w:rPr>
          <w:rFonts w:ascii="Times New Roman" w:hAnsi="Times New Roman"/>
          <w:sz w:val="24"/>
          <w:szCs w:val="24"/>
        </w:rPr>
        <w:t xml:space="preserve"> программы аспирантуры</w:t>
      </w:r>
    </w:p>
    <w:p w:rsidR="002D18EB" w:rsidRPr="00C46393" w:rsidRDefault="002D18EB" w:rsidP="002D18E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2D18EB" w:rsidRPr="00C46393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2D18EB" w:rsidRPr="005A567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2D18EB" w:rsidRPr="00C46393" w:rsidRDefault="002D18EB" w:rsidP="002D18E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2D18E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590A7C" w:rsidRPr="009C5125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52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937"/>
        <w:gridCol w:w="1678"/>
        <w:gridCol w:w="1999"/>
        <w:gridCol w:w="2027"/>
        <w:gridCol w:w="2326"/>
        <w:gridCol w:w="2753"/>
        <w:gridCol w:w="2311"/>
      </w:tblGrid>
      <w:tr w:rsidR="00197E12" w:rsidRPr="009C5125" w:rsidTr="00197E12">
        <w:trPr>
          <w:trHeight w:val="2154"/>
          <w:tblHeader/>
        </w:trPr>
        <w:tc>
          <w:tcPr>
            <w:tcW w:w="135" w:type="pct"/>
            <w:shd w:val="clear" w:color="auto" w:fill="auto"/>
          </w:tcPr>
          <w:p w:rsidR="00197E12" w:rsidRPr="00846B90" w:rsidRDefault="00197E12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627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Ф.И.О. преподавателя, реализующего программу </w:t>
            </w:r>
          </w:p>
        </w:tc>
        <w:tc>
          <w:tcPr>
            <w:tcW w:w="543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647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Должность, ученая степень, ученое звание</w:t>
            </w:r>
          </w:p>
        </w:tc>
        <w:tc>
          <w:tcPr>
            <w:tcW w:w="656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читаемых дисциплин </w:t>
            </w:r>
          </w:p>
        </w:tc>
        <w:tc>
          <w:tcPr>
            <w:tcW w:w="753" w:type="pct"/>
            <w:shd w:val="clear" w:color="auto" w:fill="auto"/>
          </w:tcPr>
          <w:p w:rsidR="00197E12" w:rsidRPr="00846B90" w:rsidRDefault="00197E12" w:rsidP="00E61E6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Уровень образования, </w:t>
            </w:r>
          </w:p>
          <w:p w:rsidR="00197E12" w:rsidRPr="00846B90" w:rsidRDefault="00197E12" w:rsidP="00E61E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специальности, направления подготовки, наименование присвоенной квалификации </w:t>
            </w:r>
          </w:p>
        </w:tc>
        <w:tc>
          <w:tcPr>
            <w:tcW w:w="891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748" w:type="pct"/>
            <w:shd w:val="clear" w:color="auto" w:fill="auto"/>
          </w:tcPr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Объем учебной нагрузки по дисциплине, практикам, ГИА </w:t>
            </w:r>
          </w:p>
          <w:p w:rsidR="00197E12" w:rsidRPr="00846B90" w:rsidRDefault="00197E12" w:rsidP="00E61E6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(доля ставки)</w:t>
            </w:r>
          </w:p>
        </w:tc>
      </w:tr>
      <w:tr w:rsidR="00197E12" w:rsidRPr="009C5125" w:rsidTr="00197E12">
        <w:trPr>
          <w:tblHeader/>
        </w:trPr>
        <w:tc>
          <w:tcPr>
            <w:tcW w:w="135" w:type="pct"/>
            <w:shd w:val="clear" w:color="auto" w:fill="auto"/>
          </w:tcPr>
          <w:p w:rsidR="00197E12" w:rsidRPr="00846B90" w:rsidRDefault="00197E1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3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6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91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197E12" w:rsidRPr="00846B90" w:rsidRDefault="00197E12" w:rsidP="00E61E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Барашев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Алексей Русланович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главный специалист по проектной деятельности, доцент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0C7325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Блинков Олег Геннадьевич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профессор-исследователь;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технических наук; ученое звание: нет.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Практика по получению профессиональных умений и опыта профессиональной деятельности (научная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(производственная) практика)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экономика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 организация машиностроительной промышленности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инженер-экономист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25087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23395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662401007802 от 21.11.2014, Охрана труда, 72 часов, Уральский межрегиональный филиал ФГБУ "Всероссийский НИИ охраны и экономики труда",  № 028077 от 18.07.2014, Управление программой развития и программой международной конкурентоспособности, 16 часов, Национальный исследовательский университет "Высшая школа экономики",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0C7325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Бряник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Надежда Васильевна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профессор,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Доктор философских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 Философия;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Квалификации: Философ, Преподаватель философии и обществоведения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1. Удостоверение о повышении квалификации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 9746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УРФУ с 14.10.2016 – 28.02.2017 г.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(PET)» Модуль 3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2. Сертификат “Cambridge English Entry Level Certificate in ESOL International (Entry 2) (Key), Date of Issue 31/07/15, Certificate Number 0049875206.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17615, УРФУ с. 15.09.2014 – 28. 11.2014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(KET)»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4. Удостоверение о повышении квалификации № 14769, УРФУ с 19.05.2014 – 31.05.2014 г. прошла обучение по программе «История и философия науки» (72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5. Удостоверение о повышении квалификации № 17861,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14.05.2018 – 10.06.2018 г. прошла обучение по программе «Реализация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ВУЗа» (18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6. Удостоверение о повышении квалификации № 15205,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14.05.2018 – 10.06.2018 г. прошла обучение по программе «Оказание первой помощи» (24 ч.)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7. Удостоверение о повышении квалификации № 17615, УРФУ с. 10.10.2017 – 10. 02. 2018 прошла обучение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First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Certificate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(FCE)» (72 ч.).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Васина Елена Юрьевна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отделом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Библиотековедение, библиография, квалификация библиотекарь-библиограф, направление 071900,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преподаватель секции информатизации библиотечного дела ИОИТ (2006–2014)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(№131/2016, ООО Компания «Кодекс-Люкс», 15 марта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во II Международном библиографическом конгрессе «Библиография: взгляд в будущее» (Москва, РГБ, 6-8 октября 2015 г.).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- об участии в обучающем семинаре компании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системе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Scival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«Аналитические инструменты для повышения конкурентоспособности в научно-исследовательской деятельности»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апреля 2015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«Информационно-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библиографическое сопровождение науки и образования в университете»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июня-31 октября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Возмищев Николай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24602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Волков Михаил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главный научный сотрудник, заведующий кафедрой,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физико-математических наук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Вороткова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Ирина Юрьевна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Гредасова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Надежда Викторовна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физико-математических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Гречухина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Татьяна Ивановна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педагогических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Гришина Елена Владимировна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Внещний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К.пед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.н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Высшее. Специалитет Романо-германские языки и литература (английский язык). Филолог, преподаватель, переводчик.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1.Удостоверение о повышении квалификации №9385 от 09.02.2017, «Публикация научного исследования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высокоимпактных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англоязычных журналах»,32 часа, ФГБОУ ВО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2.Удостоверение о повышении квалификации №0002071 от 03.11.2017, «Функционирование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информационной образовательной среды», 36 часов, ФГБОУ ВО Уральский институт государственной противопожарной службы МЧС России.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3.Удостоверение о повышении квалификации №18618 от 10.06.2018, «Реализация образовательной программы в условиях развития электронной информационно-образовательной среды ВУЗа», 18 часов ФГБОУ ВО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0,38</w:t>
            </w: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Дедюхина Анна Сергеевна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Драчева Галина Ивановна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каф. иностранных языков и перевода, 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отсутствует, 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Высшее –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специалитет по специальности «Английский язык», квалификация-учитель английского языка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 Удостоверение о повышении квалификации рег.№ 18504 от 10.06.2018 «Реализация образовательной программы в условиях развития электронной информационно-</w:t>
            </w:r>
            <w:r w:rsidRPr="00197E12">
              <w:rPr>
                <w:sz w:val="20"/>
                <w:szCs w:val="20"/>
              </w:rPr>
              <w:lastRenderedPageBreak/>
              <w:t>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2. Удостоверение о повышении квалификации рег.№ 19399 от 10.05.2018 «Оказание первой помощи», 24 часа,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0,0551</w:t>
            </w: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Дубленных Александра Константиновна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информационно-библиотечному обслуживанию Зональной научной библиотеки,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референт-аналитик информационных ресурсов по специальности 071900 Библиотечно-информационная деятельность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«Проектирование деятельности библиотеки в современных условиях. Практикум по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стратегированию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23 октября-27 октября 2017 г., 40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"СМК. Управление рисками в соответствии с международными стандартами ISO серии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31000" (Екатеринбург, НОУ "Уральский межрегиональный сертификационный Центр", 13, 14, 16 декабря 2016 г., 24 ч, №КЭ5078).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"Анализ данных для оценки результативности процессов и СМК" (Екатеринбург, НОУ "Уральский межрегиональный сертификационный Центр", 8-10 декабря 2016 г., 24 ч, №КТ5028).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- «Библиотека традиционная и электронная: смыслы и ценности» (Новосибирск, ГПНТБ СО РАН, 4-6 октября 2016 г., 72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«Информационно-библиографическое сопровождение науки и образования в университете»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июня-31 октября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Дудина Маргарита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профессор,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доктор педагогических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Дымова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кафедры иностранных языков и перевода,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наук, </w:t>
            </w:r>
          </w:p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– специалитет по направлению «Филология»,</w:t>
            </w:r>
          </w:p>
          <w:p w:rsidR="00197E12" w:rsidRPr="00197E12" w:rsidRDefault="00197E12" w:rsidP="00197E12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квалификация-учитель английского и немецкого языков 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 Удостоверение о повышении квалификации рег.№ 18507 от 10.06.2018 «Реализация образовательной программы в условиях развития электронной информационно-образовательной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2. Удостоверение о повышении квалификации рег.№ 19402 от 10.05.2018 «Оказание первой помощи», 24 часа,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3. Удостоверение о повышении квалификации рег.№ 15836 от 30.03.2018 «Использование современных технологий и </w:t>
            </w:r>
            <w:r w:rsidRPr="00197E12">
              <w:rPr>
                <w:sz w:val="20"/>
                <w:szCs w:val="20"/>
              </w:rPr>
              <w:lastRenderedPageBreak/>
              <w:t>методик онлайн обучения для организации эффективной работы обучающихся в виртуальном образовательном пространстве», 36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4. Удостоверение о повышении квалификации рег.№ 9394 от 09.02.2017 «Публикация научного исследования в </w:t>
            </w:r>
            <w:proofErr w:type="spellStart"/>
            <w:r w:rsidRPr="00197E12">
              <w:rPr>
                <w:sz w:val="20"/>
                <w:szCs w:val="20"/>
              </w:rPr>
              <w:t>высокоимпактных</w:t>
            </w:r>
            <w:proofErr w:type="spellEnd"/>
            <w:r w:rsidRPr="00197E12">
              <w:rPr>
                <w:sz w:val="20"/>
                <w:szCs w:val="20"/>
              </w:rPr>
              <w:t xml:space="preserve"> англоязычных журналах», 32 часа, ФГАОУ ВО «Уральский федеральный университет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0,0182</w:t>
            </w: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Замощанский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Иван Игоревич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наук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философ, преподаватель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Предупреждение обучающихся в экстремистскую, террористическую и коррупционную деятельность»,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№15671.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2018г., курсы ПК Основы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первой (доврачебной) помощи»,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час.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Уд. №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«Реализация образовательной программы в условиях развития электронной информационно-образовательной среды ВУЗа»,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2015г., курсы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ПК  «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Организационно – содержательные основы обучения инвалидов различных нозологий»,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36 час. Уд. № 1016.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Запарий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Владимир Васильевич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заведующий кафедрой,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исторических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Кац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Евгений Исакович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Аналитические методы исследования математических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моделей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специальности, направления подготовки: Автоматизированные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Инженер-системотехник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23496 от 05.06.2018, 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14526 от 12.01.2018, Использование современных технологий и методик онлайн-обучения для организации эффективной работы обучающихся в виртуальном образовательном пространстве, 36 часов, Уральский федеральный университет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 Федор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информационным технологиям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Директор центра независимой оценки результатов обучения, Кандидат Физико-математических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 физики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 - физика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направления подготовки - специализация Физика кинетических явлений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мероприятиях 14 Международной НПК «Корпоративные библиотечные системы: технологии и инновации» (Санкт-Петербург - Стамбул,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СПБПУ-АРБИКОН, 22-28 июня 2015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 мероприятиях 12 Международной НПК и выставки «Корпоративные библиотечные системы: технологии и инновации» (Санкт-Петербург, СПБПУ-АРБИКОН, 23-24 июня 2014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Ковалева Александра Георгиевна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кафедры иностранных языков и перевода,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наук,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Высшее –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специалитет по специальности «Английский язык», квалификация-учитель английского языка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left="62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1.Удостоверение о повышении квалификации рег.№ 18518 от 10.06.2018 «Реализация образовательной программы в условиях развития электронной информационно-образовательной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197E12" w:rsidRPr="00197E12" w:rsidRDefault="00197E12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2.Удостоверение о повышении квалификации рег.№ 19410 от 10.05.2018 «Оказание первой помощи», 24 часа, ФГАОУ ВО «Уральский федеральный университет имени первого </w:t>
            </w:r>
            <w:r w:rsidRPr="00197E12">
              <w:rPr>
                <w:sz w:val="20"/>
                <w:szCs w:val="20"/>
              </w:rPr>
              <w:lastRenderedPageBreak/>
              <w:t>Президента России Б.Н. Ельцина»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3.Сертификат о повышении квалификации (без номера) «Электронные образовательные ресурсы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Pearson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ePanel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обучения английскому языку»,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Pearson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72 часа. 12-24.03. 2018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0,0239</w:t>
            </w: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Колясникова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Наталья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педагогических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Конашкова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Алена Михайловна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канд. фил.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18807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№ 17919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15663 от 13.04.2018, 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экстремистсткую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террористическую и коррупционную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деятельнос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часов, ИППК "Уральский федеральный университет им. первого Президента России Б.Н. Ельцина"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Конашкова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Алена Михайловна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канд. фил.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18807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№ 17919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15663 от 13.04.2018, 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экстремистсткую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террористическую и коррупционную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деятельнос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часов, ИППК "Уральский федеральный университет им. первого Президента России Б.Н. Ельцина"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Кондратьев Владимир </w:t>
            </w: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Иванович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кандидат технических наук;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Научно-исследовательская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 -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специалитет,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магистратура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 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23507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24815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662400346226 от 21.11.2013, Охрана труда,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УрМФ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ФГБУ "ВНИИ охраны и экономики труда" Минтруда России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Корелин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Андрей Викторович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начальник управления,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Косенко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Асия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Альфатовна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сектором отдела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юрист-специалист по специальности Юриспруденция,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Ассистент секции информатизации библиотечного дела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ИОИТ (2012–2013)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Всероссийском библиотечном конгрессе «XХII Ежегодной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Конференции Российской библиотечной ассоциации» (Красноярск, 15–18 мая 2017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(№132/2016, ООО Компания «Кодекс-Люкс», 15 марта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практическом семинаре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«Планирование научной карьеры и аспекты анализа научной деятельности» (Екатеринбург, 1 апр. 2014).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специалиста о консультировании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  обучении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работе с продуктами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26-27 ноября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2013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«Коммуникативная (иноязычная) компетенция в профессиональной деятельности преподавателя вуза»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25 сент.-28 дек. 2013 г., 72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«Библиотечно-библиографическая деятельность в современных условиях. Методики определения индекса цитируемости» (Новосибирск, ГПНТБ СО РАН, 10-21 октября 2011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Котелевский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Кандидат философских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 Философия;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Квалификации: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Философ.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Преподаватель философии и обществоведения.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 Удостоверение о повышении квалификации № 19292,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27.02.2015 – 29.05.2015 г. прошел обучение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)» Модуль 2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 Удостоверение о повышении квалификации № 17442,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15.09.2014 – 28.11.2014 г. прошел обучение по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)»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14383,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03.03.2014 – 30.05.2014 г. прошел обучение по программе «Обучение английскому языку в формате Кембриджских экзаменов для начинающих» (72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4. Удостоверение о повышении квалификации № 17865,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«Реализация образовательной программы в условиях развития электронной информационно-образовательной среды ВУЗа» (18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5. Удостоверение о повышении квалификации № 18755,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14.05.2018 – 10.06.2018 г. прошел обучение по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программе «Оказание первой помощи» (24 ч.)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6. Удостоверение о повышении квалификации № 15665,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04.04.2018 – 13.04.2018 г. прошел обучение по программе «Предупреждение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эстремистскую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террористическую и коррупционную деятельность» (18 ч.)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Красавин Игорь Вячеславович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Красногор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Наталья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Лазаревна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сектором отдела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Программа бакалавриата по направлению подготовки 071900 Библиотечно-информационная деятельность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"Английский язык для общения" (№11897/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марта - 26 июня 2017 г., 72 ч).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по ресурсам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научных исследований по темам: Платформа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расширенные возможности поиска, Поиск по организации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Аналитический инструмент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InCites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сравнительной оценки научной деятельности, База данных наиболее влиятельных научных публикаций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Essential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Indicators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14-24 марта 2016 г., 4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по ресурсам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научных исследований по темам: Платформа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базовые возможности поиска, Работа с библиографией в программе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EndNote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Online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Поиск по автору 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ResearcherID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Поиск и анализ научных журналов с использованием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Journal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Citation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Reports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14-24 марта 2016 г., 4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(№133/2016, ООО Компания «Кодекс-Люкс», 15 марта 2016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Крылатков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Петр Петрович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доктор экономических наук,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автоматные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инженер-электрик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23769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11088 от 10.12.2013, Организация образовательного процесса на базе современных интернет-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видеотехнологий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136289 от 30.06.2011, Разработка основных образовательных программ в идеологии компетентностного подхода,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002143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от 31.05.2003, Современные педагогические технологии, 72 часов, Современный гуманитарный институт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Кугаевский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Сергей Семенович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технология машиностроения, металлорежущие станки и инструменты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23519 от 05.06.2018, Реализация образовательной программы в условиях развития электронной информационно-образовательной среды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ВУЗа ,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Куглер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Валерий Моисеевич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Гл. библиотекарь отдела информационных технологий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специальность Математика, квалификация математики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Сертификат об участии в обучающем семинаре компании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системе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Scival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«Аналитические инструменты для повышения конкурентоспособности в научно-исследовательской деятельности»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апреля 2015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Куреннов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Валерьевич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ученая степень: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Системы автоматизации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проектирования</w:t>
            </w:r>
          </w:p>
          <w:p w:rsidR="00197E12" w:rsidRPr="00197E12" w:rsidRDefault="00197E1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Высшее образование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системы автоматизированного проектирования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23528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0003819 от 18.11.2016, Ресурсное планирование и обеспечение проектов стратегического развития в сфере высшего образования, 72 часов, Сколково, Московская школа управления,  № 0003774 от 14.10.2016, Модернизация базовых процессов в университете, 72 часов, Сколково, Московская школа управления,  № 0003495 от 16.09.2016, Новая модель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университета:двигатели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развития и управление изменениями, 72 часов, Сколково, Московская школа управления,  № 0003245 от 01.07.2016, Проблематика реализации системных изменений в сфере управления высшим образованием, 72 часов,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Сколково, Московская школа управления,  № 15873/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662400346224 от 21.11.2013, Охрана труда, 72 часов, Уральский межрегиональный филиал ФГБУ "Всероссийский НИИ охраны и экономики труда"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Ламберов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Лев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Кандидат философских наук,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магистратура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подготовки: Философия;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Квалификации: Магистр философии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 Удостоверение о повышении квалификации № 10025,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15.03.2017-24.03.2017 г. прошел обучение по программе повышения квалификации «История и философия науки» (72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2. Удостоверение о повышении квалификации № 1751, ГБОУ ВПО УГМУ Минздрава России с 15.04.2016 г. прошел обучение по программе «Инновационные модели и технологии обучения и повышения качества образования» (72 часа).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3. Удостоверение о повышении квалификации № 17867,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«Реализация образовательной программы в условиях развития электронной информационно-образовательной среды ВУЗа» (18 ч.).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4. Удостоверение о повышении квалификации № 18757,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«Оказание первой помощи» (24 ч.)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Мотовилова Татьяна Владимировна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отделом информационно-библиографического обслуживания Зональной научной библиотеки,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Библиотековедение, библиография, библиотекарь-библиограф высшей квалификации, направление 071900,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преподаватель секции информатизации библиотечного дела ИОИТ (2005–2012)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г., 72 ч)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методическом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семинаре «Уральский центр проектов АРБИКОН – возможности корпоративного обучения» (Екатеринбург, ЗНБ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15-18 декабря 2014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обучении на Международном научно-практическом семинаре Президентской библиотеки «Методика и практика формирования цифрового контента Президентской библиотеки» (Екатеринбург-Санкт-Петербург,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СОБДиЮ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-Президентская библиотека им. Б. Н. Ельцина, 20-22 мая 2014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«Модернизация профессионально-ориентированной языковой подготовки специалистов на основе информационно-коммуникационных технологий и современных интерактивных методов обучения»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26 сентября-28 декабря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Петунин Александр Александрович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ученая степень: доктор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Системы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автоматизации проектирования</w:t>
            </w:r>
          </w:p>
          <w:p w:rsidR="00197E12" w:rsidRPr="00197E12" w:rsidRDefault="00197E12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Уровень образования: Высшее образование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Математика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математик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24869 от 05.06.2018, Оказание первой помощи, 24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Попова Ирина Васильевна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 директор центра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Тамара Александровна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Пырьянова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Ольга Анатольевна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наук ,</w:t>
            </w:r>
            <w:proofErr w:type="gram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18816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17928 от 10.06.2018, Реализация образовательной программы в условиях развития электронной информационно-образовательной среды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14170 от 09.01.2018, Проекты, олимпиады и конкурсы как фактор развития одаренности школьников, 16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21/12-17 от 16.12.2017, Управление изменениями, 16 часов, Корпоративная Академия Росатома,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- от 08.04.2016, Research design in compliance with Scopus publications, 40 часов, College of Engineering, Design and Physical Sciences, Brunel University, London, UK,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15125/3 от 26.12.2015, Modern automation technologies in industry, 48 часов, Technical University of Berlin,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15126/3 от 25.12.2015, Soft Skills for Engineers, 40 часов, Technical University of Berlin,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2386 от 10.10.2015, История и философия науки,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1039/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18.09.2015, Организационно-содержательные основы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обучения инвалидов различных нозологий, 36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1727 от 22.11.2014, Методология и практика консультирования по вопросам бизнес-этики, 18 часов, АНО «Международный институт менеджмента для объединений предпринимателей», г.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Пырьянова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Ольга Анатольевна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наук ,</w:t>
            </w:r>
            <w:proofErr w:type="gramEnd"/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18816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17928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14170 от 09.01.2018, Проекты, олимпиады и конкурсы как фактор развития одаренности школьников, 16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21/12-17 от 16.12.2017, Управление изменениями, 16 часов, Корпоративная Академия Росатома,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- от 08.04.2016, Research design in compliance with Scopus publications, 40 часов, College of Engineering, Design and Physical Sciences, Brunel University, London, UK,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15125/3 от 26.12.2015, Modern automation technologies in industry, 48 часов, Technical University of Berlin,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15126/3 от 25.12.2015, Soft Skills for Engineers, 40 часов, Technical University of Berlin,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2386 от 10.10.2015, История и философия науки,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1039/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18.09.2015, Организационно-содержательные основы обучения инвалидов различных нозологий, 36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1727 от 22.11.2014, Методология и практика консультирования по вопросам бизнес-этики, 18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часов, АНО «Международный институт менеджмента для объединений предпринимателей», г.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Сердюк Юрий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наук, кандидат физико-математических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доцент, старший научный сотрудник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Уровень образования: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физика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физика    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присвоенной квалификации: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инженер-металлург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23643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6308/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30.06.2016, Английский язык для общения,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3,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2, 72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15911/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Сесекин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Александр Николаевич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физико-математических наук; ученое звание: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21570 от 15.06.2018,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20301 от 04.06.2018,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20164 от 22.05.2018,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14888 от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16.11.2017, Информационно-образовательная среда ВУЗа для разработки и реализации образовательной программы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42 часов, ФГАОУ ВО ""Уральский федеральный университет имени первого Президента России Б.Н. Ельцина,  № 682403249291 от 30.10.2015, Современные инфокоммуникационные технологии математического образования, 72 часов, ФГБОУ ВПО "Тамбовский государственный университет имени Г.Р. Державина"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Солдатова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Старостин Николай </w:t>
            </w: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Диодорович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7A6B4A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присвоенной квалификации: нет данных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97E12" w:rsidRPr="00197E12" w:rsidRDefault="00197E12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24894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23657 от 28.02.2018, Реализация образовательной программы в условиях развития электронной информационно-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образовательной среды ВУЗа,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Степанова Ольга Станиславовна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Тарасов Федор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ведущий инженер, доцент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Усачева Алена Вячеславовна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97E12" w:rsidRPr="009C5125" w:rsidTr="00197E12">
        <w:tc>
          <w:tcPr>
            <w:tcW w:w="135" w:type="pct"/>
            <w:shd w:val="clear" w:color="auto" w:fill="auto"/>
          </w:tcPr>
          <w:p w:rsidR="00197E12" w:rsidRPr="00505E9E" w:rsidRDefault="00197E12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Щербинина Галина Степановна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научной работе Зональной научной библиотеки,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кандидат педагогических наук,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Библиотекарь-библиограф детских и школьных библиотек, библиотекарь-библиограф высшей квалификации, направление 071900,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Доцент секции информатизации библиотечного дела ИОИТ (2005–2014)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г., 72 ч, № 18809).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методическом семинаре «Уральский центр проектов АРБИКОН – возможности корпоративного обучения»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15-18 дек. 2014).</w:t>
            </w:r>
          </w:p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во VIII Всероссийской НПК с международным участием «Университетская библиотека: информационные сервисы для науки и образования»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2012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7E12" w:rsidRPr="00197E12" w:rsidRDefault="00197E1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590A7C" w:rsidRDefault="00590A7C" w:rsidP="00590A7C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90A7C" w:rsidRDefault="00590A7C" w:rsidP="00071BAE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научно-педагогических работников, реализующих образовательную программу, ___</w:t>
      </w:r>
      <w:r w:rsidR="00197E12" w:rsidRPr="00197E12">
        <w:rPr>
          <w:rFonts w:ascii="Times New Roman" w:hAnsi="Times New Roman"/>
          <w:sz w:val="24"/>
          <w:szCs w:val="24"/>
          <w:u w:val="single"/>
        </w:rPr>
        <w:t>48</w:t>
      </w:r>
      <w:r w:rsidRPr="009C5125">
        <w:rPr>
          <w:rFonts w:ascii="Times New Roman" w:hAnsi="Times New Roman"/>
          <w:sz w:val="24"/>
          <w:szCs w:val="24"/>
        </w:rPr>
        <w:t>___ чел.</w:t>
      </w:r>
    </w:p>
    <w:p w:rsidR="00071BAE" w:rsidRPr="009C5125" w:rsidRDefault="00071BAE" w:rsidP="00071BAE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ставок, занимаемых научно-педагогическими работниками, реализующими образовательную программу, ______ ст</w:t>
      </w:r>
      <w:r>
        <w:rPr>
          <w:rFonts w:ascii="Times New Roman" w:hAnsi="Times New Roman"/>
          <w:sz w:val="24"/>
          <w:szCs w:val="24"/>
        </w:rPr>
        <w:t>.</w:t>
      </w:r>
    </w:p>
    <w:p w:rsidR="00590A7C" w:rsidRDefault="00590A7C" w:rsidP="00071BAE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4074EC" w:rsidTr="006B0CA9">
        <w:tc>
          <w:tcPr>
            <w:tcW w:w="7393" w:type="dxa"/>
          </w:tcPr>
          <w:p w:rsidR="004074EC" w:rsidRDefault="004074EC" w:rsidP="006B0CA9">
            <w:pPr>
              <w:rPr>
                <w:rFonts w:ascii="Times New Roman" w:hAnsi="Times New Roman"/>
                <w:sz w:val="24"/>
                <w:szCs w:val="24"/>
              </w:rPr>
            </w:pPr>
            <w:r w:rsidRPr="00386FFB">
              <w:rPr>
                <w:rFonts w:ascii="Times New Roman" w:hAnsi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6FFB">
              <w:rPr>
                <w:rFonts w:ascii="Times New Roman" w:hAnsi="Times New Roman"/>
                <w:sz w:val="24"/>
                <w:szCs w:val="24"/>
              </w:rPr>
              <w:br/>
              <w:t>образовательной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6FFB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7393" w:type="dxa"/>
          </w:tcPr>
          <w:p w:rsidR="004074EC" w:rsidRPr="00C42A81" w:rsidRDefault="004074EC" w:rsidP="006B0CA9">
            <w:pPr>
              <w:jc w:val="right"/>
              <w:rPr>
                <w:u w:val="single"/>
              </w:rPr>
            </w:pPr>
            <w:r w:rsidRPr="00386FFB">
              <w:rPr>
                <w:rFonts w:ascii="Times New Roman" w:hAnsi="Times New Roman"/>
                <w:sz w:val="24"/>
                <w:szCs w:val="24"/>
              </w:rPr>
              <w:t>_____________________/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А.А.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Петунин </w:t>
            </w:r>
            <w:r w:rsidRPr="00386FFB">
              <w:rPr>
                <w:rFonts w:ascii="Times New Roman" w:hAnsi="Times New Roman"/>
                <w:color w:val="FFFFFF" w:themeColor="background1"/>
                <w:sz w:val="24"/>
                <w:szCs w:val="24"/>
                <w:u w:val="single"/>
              </w:rPr>
              <w:t>.</w:t>
            </w:r>
            <w:proofErr w:type="gramEnd"/>
          </w:p>
        </w:tc>
      </w:tr>
    </w:tbl>
    <w:p w:rsidR="00D0079F" w:rsidRPr="00505E9E" w:rsidRDefault="00D0079F" w:rsidP="004074EC">
      <w:pPr>
        <w:rPr>
          <w:u w:val="single"/>
        </w:rPr>
      </w:pPr>
    </w:p>
    <w:sectPr w:rsidR="00D0079F" w:rsidRPr="00505E9E" w:rsidSect="00833FCB"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7A5C"/>
    <w:multiLevelType w:val="hybridMultilevel"/>
    <w:tmpl w:val="C9FAF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A166B"/>
    <w:multiLevelType w:val="hybridMultilevel"/>
    <w:tmpl w:val="8A18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EAA"/>
    <w:rsid w:val="00071BAE"/>
    <w:rsid w:val="00077DB1"/>
    <w:rsid w:val="000C7325"/>
    <w:rsid w:val="001222DD"/>
    <w:rsid w:val="00167072"/>
    <w:rsid w:val="00197E12"/>
    <w:rsid w:val="001E4344"/>
    <w:rsid w:val="002D18EB"/>
    <w:rsid w:val="00390E72"/>
    <w:rsid w:val="004074EC"/>
    <w:rsid w:val="00447C32"/>
    <w:rsid w:val="004B39F8"/>
    <w:rsid w:val="004C1EAA"/>
    <w:rsid w:val="00505E9E"/>
    <w:rsid w:val="00590A7C"/>
    <w:rsid w:val="00833FCB"/>
    <w:rsid w:val="00930A2F"/>
    <w:rsid w:val="0099237A"/>
    <w:rsid w:val="00B779CA"/>
    <w:rsid w:val="00C64A6A"/>
    <w:rsid w:val="00CD035A"/>
    <w:rsid w:val="00D0079F"/>
    <w:rsid w:val="00D00DDF"/>
    <w:rsid w:val="00DB19E3"/>
    <w:rsid w:val="00E56D98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C62E"/>
  <w15:docId w15:val="{205446DE-5A87-4F58-AE02-B8C292E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A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590A7C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05E9E"/>
    <w:pPr>
      <w:ind w:left="720"/>
      <w:contextualSpacing/>
    </w:pPr>
  </w:style>
  <w:style w:type="paragraph" w:styleId="a4">
    <w:name w:val="Normal (Web)"/>
    <w:basedOn w:val="a"/>
    <w:uiPriority w:val="99"/>
    <w:rsid w:val="00197E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unhideWhenUsed/>
    <w:rsid w:val="0040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38</Pages>
  <Words>5382</Words>
  <Characters>30678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8</cp:revision>
  <dcterms:created xsi:type="dcterms:W3CDTF">2017-10-10T04:41:00Z</dcterms:created>
  <dcterms:modified xsi:type="dcterms:W3CDTF">2018-10-23T12:14:00Z</dcterms:modified>
</cp:coreProperties>
</file>