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Уральский федеральный университет имени первого Президента России Б.Н.</w:t>
      </w:r>
      <w:r w:rsidR="00BF6961">
        <w:rPr>
          <w:rStyle w:val="FontStyle12"/>
        </w:rPr>
        <w:t> 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Default="00C46564" w:rsidP="003756DC">
      <w:pPr>
        <w:spacing w:before="360" w:after="360"/>
        <w:jc w:val="center"/>
        <w:rPr>
          <w:iCs/>
          <w:color w:val="000000"/>
          <w:spacing w:val="-1"/>
        </w:rPr>
      </w:pPr>
      <w:r w:rsidRPr="00C46564">
        <w:rPr>
          <w:iCs/>
          <w:caps/>
          <w:color w:val="000000"/>
          <w:spacing w:val="-1"/>
        </w:rPr>
        <w:t>Построение масштабируемых сетей</w:t>
      </w: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>
              <w:rPr>
                <w:b/>
              </w:rPr>
              <w:tab/>
            </w:r>
          </w:p>
          <w:p w:rsidR="003756DC" w:rsidRPr="009F4598" w:rsidRDefault="007E2001" w:rsidP="003756DC">
            <w:pPr>
              <w:jc w:val="center"/>
            </w:pPr>
            <w:r w:rsidRPr="007E2001">
              <w:rPr>
                <w:b/>
                <w:color w:val="000000"/>
              </w:rPr>
              <w:t>Современные сетевые технологии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3756DC">
            <w:pPr>
              <w:rPr>
                <w:color w:val="000000"/>
              </w:rPr>
            </w:pPr>
            <w:r w:rsidRPr="00635422">
              <w:t xml:space="preserve">                          </w:t>
            </w:r>
            <w:r w:rsidR="007E2001" w:rsidRPr="007E2001">
              <w:rPr>
                <w:b/>
                <w:color w:val="000000"/>
                <w:lang w:eastAsia="ru-RU"/>
              </w:rPr>
              <w:t>1129979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7E2001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09.03.0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520308">
              <w:rPr>
                <w:b/>
                <w:color w:val="000000"/>
              </w:rPr>
              <w:t>5435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520308">
              <w:rPr>
                <w:b/>
                <w:color w:val="000000"/>
              </w:rPr>
              <w:t>3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DA61FA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B561B2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Pr="00635422">
              <w:rPr>
                <w:b/>
              </w:rPr>
              <w:t>09.03.0</w:t>
            </w:r>
            <w:r w:rsidR="00B561B2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B36692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A632CA">
              <w:rPr>
                <w:b/>
                <w:color w:val="000000"/>
              </w:rPr>
              <w:t>09</w:t>
            </w:r>
            <w:r w:rsidR="003756DC" w:rsidRPr="00635422">
              <w:rPr>
                <w:b/>
                <w:color w:val="000000"/>
              </w:rPr>
              <w:t>.0</w:t>
            </w:r>
            <w:r w:rsidR="00A632CA">
              <w:rPr>
                <w:b/>
                <w:color w:val="000000"/>
              </w:rPr>
              <w:t>2</w:t>
            </w:r>
            <w:r w:rsidR="003756DC" w:rsidRPr="00635422">
              <w:rPr>
                <w:b/>
                <w:color w:val="000000"/>
              </w:rPr>
              <w:t>.201</w:t>
            </w:r>
            <w:r w:rsidR="00A632CA">
              <w:rPr>
                <w:b/>
                <w:color w:val="000000"/>
              </w:rPr>
              <w:t>6</w:t>
            </w:r>
            <w:r w:rsidR="003756DC" w:rsidRPr="00635422">
              <w:rPr>
                <w:b/>
                <w:color w:val="000000"/>
              </w:rPr>
              <w:t xml:space="preserve"> г. №</w:t>
            </w:r>
            <w:r w:rsidR="007C7680">
              <w:rPr>
                <w:b/>
                <w:color w:val="000000"/>
              </w:rPr>
              <w:t xml:space="preserve"> </w:t>
            </w:r>
            <w:r w:rsidR="00B36692">
              <w:rPr>
                <w:b/>
                <w:color w:val="000000"/>
              </w:rPr>
              <w:t>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BF6961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61A69" w:rsidTr="00CE6AB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61A69" w:rsidRDefault="00761A69" w:rsidP="00CE6AB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61A69" w:rsidRPr="00EE00EB" w:rsidTr="00CE6AB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ind w:right="2"/>
              <w:jc w:val="center"/>
            </w:pPr>
            <w:r w:rsidRPr="00EE00EB"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61A69" w:rsidRPr="00477D03" w:rsidRDefault="00761A69" w:rsidP="00CE6AB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61A69" w:rsidRPr="00EE00EB" w:rsidRDefault="00761A69" w:rsidP="00CE6AB0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03C7" w:rsidRPr="002E58FD" w:rsidRDefault="00BA03C7" w:rsidP="00BA03C7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Pr="002E58FD">
        <w:rPr>
          <w:color w:val="000000"/>
        </w:rPr>
        <w:t>С.С. Уколов</w:t>
      </w:r>
    </w:p>
    <w:p w:rsidR="00BA03C7" w:rsidRPr="009E0BD3" w:rsidRDefault="00BA03C7" w:rsidP="00BA03C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A03C7" w:rsidRPr="00BA03C7" w:rsidRDefault="00BA03C7" w:rsidP="00BA03C7">
      <w:pPr>
        <w:ind w:firstLine="709"/>
        <w:jc w:val="both"/>
      </w:pPr>
    </w:p>
    <w:p w:rsidR="00BA03C7" w:rsidRPr="002B1965" w:rsidRDefault="00BA03C7" w:rsidP="00BA03C7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A03C7" w:rsidRPr="00BA03C7" w:rsidRDefault="00BA03C7" w:rsidP="00BA03C7">
      <w:pPr>
        <w:jc w:val="both"/>
        <w:rPr>
          <w:spacing w:val="-3"/>
        </w:rPr>
      </w:pPr>
    </w:p>
    <w:p w:rsidR="00BA03C7" w:rsidRPr="0070465E" w:rsidRDefault="00BA03C7" w:rsidP="00BA03C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A03C7" w:rsidRPr="00B4013A" w:rsidRDefault="00BA03C7" w:rsidP="00BA03C7">
      <w:pPr>
        <w:ind w:left="7079" w:firstLine="709"/>
        <w:jc w:val="both"/>
      </w:pPr>
      <w:r w:rsidRPr="00B4013A">
        <w:t xml:space="preserve">Н.Р. </w:t>
      </w:r>
      <w:proofErr w:type="spellStart"/>
      <w:r w:rsidRPr="00B4013A">
        <w:t>Спиричева</w:t>
      </w:r>
      <w:proofErr w:type="spellEnd"/>
    </w:p>
    <w:p w:rsidR="00BA03C7" w:rsidRPr="002E58FD" w:rsidRDefault="00BA03C7" w:rsidP="00BA03C7">
      <w:pPr>
        <w:jc w:val="both"/>
        <w:rPr>
          <w:spacing w:val="-3"/>
          <w:lang w:val="en-US"/>
        </w:rPr>
      </w:pPr>
    </w:p>
    <w:p w:rsidR="00BA03C7" w:rsidRPr="006E69FD" w:rsidRDefault="00BA03C7" w:rsidP="00BA03C7">
      <w:pPr>
        <w:ind w:firstLine="709"/>
        <w:jc w:val="both"/>
      </w:pPr>
      <w:r w:rsidRPr="006E69FD">
        <w:t>Согласовано:</w:t>
      </w:r>
    </w:p>
    <w:p w:rsidR="00BA03C7" w:rsidRPr="00EE00EB" w:rsidRDefault="00BA03C7" w:rsidP="00BA03C7">
      <w:pPr>
        <w:ind w:firstLine="709"/>
        <w:jc w:val="both"/>
      </w:pPr>
    </w:p>
    <w:p w:rsidR="00BA03C7" w:rsidRPr="00BA03C7" w:rsidRDefault="00BA03C7" w:rsidP="00BA03C7">
      <w:pPr>
        <w:numPr>
          <w:ilvl w:val="0"/>
          <w:numId w:val="18"/>
        </w:numPr>
        <w:spacing w:after="60"/>
        <w:jc w:val="both"/>
        <w:rPr>
          <w:b/>
          <w:bCs/>
          <w:caps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A8369D" w:rsidRDefault="00A8369D" w:rsidP="00B616C3">
      <w:pPr>
        <w:numPr>
          <w:ilvl w:val="0"/>
          <w:numId w:val="30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E54B6" w:rsidRPr="002D2616" w:rsidRDefault="00AE54B6" w:rsidP="00AE54B6">
      <w:pPr>
        <w:ind w:firstLine="851"/>
        <w:rPr>
          <w:b/>
        </w:rPr>
      </w:pPr>
      <w:r w:rsidRPr="002D2616">
        <w:rPr>
          <w:b/>
        </w:rPr>
        <w:t>Место дисциплины в структуре модуля, связи с другими дисциплинами модуля:</w:t>
      </w:r>
    </w:p>
    <w:p w:rsidR="00AE54B6" w:rsidRPr="006410E5" w:rsidRDefault="00AE54B6" w:rsidP="00AE54B6">
      <w:pPr>
        <w:jc w:val="both"/>
        <w:rPr>
          <w:bCs/>
        </w:rPr>
      </w:pPr>
      <w:r w:rsidRPr="006410E5">
        <w:rPr>
          <w:bCs/>
        </w:rPr>
        <w:t xml:space="preserve">Дисциплина </w:t>
      </w:r>
      <w:r>
        <w:rPr>
          <w:bCs/>
        </w:rPr>
        <w:t>«</w:t>
      </w:r>
      <w:r w:rsidRPr="00AE54B6">
        <w:rPr>
          <w:bCs/>
        </w:rPr>
        <w:t>Построение масштабируемых сетей</w:t>
      </w:r>
      <w:r>
        <w:rPr>
          <w:bCs/>
        </w:rPr>
        <w:t>»</w:t>
      </w:r>
      <w:r w:rsidRPr="00DA3457">
        <w:rPr>
          <w:bCs/>
        </w:rPr>
        <w:t xml:space="preserve"> </w:t>
      </w:r>
      <w:r w:rsidRPr="006410E5">
        <w:rPr>
          <w:bCs/>
        </w:rPr>
        <w:t xml:space="preserve">входит в </w:t>
      </w:r>
      <w:r>
        <w:rPr>
          <w:bCs/>
        </w:rPr>
        <w:t>базовую</w:t>
      </w:r>
      <w:r w:rsidRPr="006410E5">
        <w:rPr>
          <w:bCs/>
        </w:rPr>
        <w:t xml:space="preserve"> часть образовательной программы в составе модуля </w:t>
      </w:r>
      <w:r>
        <w:rPr>
          <w:bCs/>
        </w:rPr>
        <w:t>«</w:t>
      </w:r>
      <w:r w:rsidRPr="00916E3A">
        <w:t>Современные сетевые технологии</w:t>
      </w:r>
      <w:r>
        <w:rPr>
          <w:bCs/>
        </w:rPr>
        <w:t>»</w:t>
      </w:r>
      <w:r w:rsidRPr="006410E5">
        <w:rPr>
          <w:bCs/>
        </w:rPr>
        <w:t xml:space="preserve">. Дисциплина направлена на подготовку в будущей профессиональной деятельности, при выполнении которой требуются знания и умения, </w:t>
      </w:r>
      <w:r w:rsidR="002811B8" w:rsidRPr="002811B8">
        <w:rPr>
          <w:bCs/>
        </w:rPr>
        <w:t>необходимы</w:t>
      </w:r>
      <w:r w:rsidR="002811B8">
        <w:rPr>
          <w:bCs/>
        </w:rPr>
        <w:t>е</w:t>
      </w:r>
      <w:r w:rsidR="002811B8" w:rsidRPr="002811B8">
        <w:rPr>
          <w:bCs/>
        </w:rPr>
        <w:t xml:space="preserve"> для оптимизации сети, а также для создания распределенных сетей.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содержания дисциплины:</w:t>
      </w:r>
    </w:p>
    <w:p w:rsidR="00AE54B6" w:rsidRPr="006410E5" w:rsidRDefault="00AE54B6" w:rsidP="00B40E34">
      <w:pPr>
        <w:ind w:firstLine="720"/>
        <w:jc w:val="both"/>
        <w:rPr>
          <w:bCs/>
        </w:rPr>
      </w:pPr>
      <w:r w:rsidRPr="006410E5">
        <w:rPr>
          <w:bCs/>
        </w:rPr>
        <w:t xml:space="preserve">В процессе изучения дисциплины рассматриваются следующие вопросы: </w:t>
      </w:r>
      <w:r w:rsidR="00B40E34" w:rsidRPr="00B40E34">
        <w:rPr>
          <w:bCs/>
        </w:rPr>
        <w:t>настр</w:t>
      </w:r>
      <w:r w:rsidR="00B40E34">
        <w:rPr>
          <w:bCs/>
        </w:rPr>
        <w:t>ойка виртуальных локальных сетей</w:t>
      </w:r>
      <w:r w:rsidR="00B40E34" w:rsidRPr="00B40E34">
        <w:rPr>
          <w:bCs/>
        </w:rPr>
        <w:t xml:space="preserve"> (VLAN), протокол </w:t>
      </w:r>
      <w:proofErr w:type="spellStart"/>
      <w:r w:rsidR="00B40E34" w:rsidRPr="00B40E34">
        <w:rPr>
          <w:bCs/>
        </w:rPr>
        <w:t>Spanning</w:t>
      </w:r>
      <w:proofErr w:type="spellEnd"/>
      <w:r w:rsidR="00B40E34" w:rsidRPr="00B40E34">
        <w:rPr>
          <w:bCs/>
        </w:rPr>
        <w:t xml:space="preserve"> </w:t>
      </w:r>
      <w:proofErr w:type="spellStart"/>
      <w:r w:rsidR="00B40E34" w:rsidRPr="00B40E34">
        <w:rPr>
          <w:bCs/>
        </w:rPr>
        <w:t>Tree</w:t>
      </w:r>
      <w:proofErr w:type="spellEnd"/>
      <w:r w:rsidR="00B40E34" w:rsidRPr="00B40E34">
        <w:rPr>
          <w:bCs/>
        </w:rPr>
        <w:t>, протокол резе</w:t>
      </w:r>
      <w:r w:rsidR="00B40E34">
        <w:rPr>
          <w:bCs/>
        </w:rPr>
        <w:t xml:space="preserve">рвирования основного шлюза HSRP, </w:t>
      </w:r>
      <w:r w:rsidR="00B40E34" w:rsidRPr="00B40E34">
        <w:rPr>
          <w:bCs/>
        </w:rPr>
        <w:t>протокол</w:t>
      </w:r>
      <w:r w:rsidR="00B40E34">
        <w:rPr>
          <w:bCs/>
        </w:rPr>
        <w:t>ы OSPF и EIGRP,</w:t>
      </w:r>
      <w:r w:rsidR="00B40E34" w:rsidRPr="00B40E34">
        <w:rPr>
          <w:bCs/>
        </w:rPr>
        <w:t xml:space="preserve"> настр</w:t>
      </w:r>
      <w:r w:rsidR="00B40E34">
        <w:rPr>
          <w:bCs/>
        </w:rPr>
        <w:t>ойка трансляции</w:t>
      </w:r>
      <w:r w:rsidR="00B40E34" w:rsidRPr="00B40E34">
        <w:rPr>
          <w:bCs/>
        </w:rPr>
        <w:t xml:space="preserve"> IP-адресов (</w:t>
      </w:r>
      <w:r w:rsidR="00B40E34">
        <w:rPr>
          <w:bCs/>
          <w:lang w:val="en-US"/>
        </w:rPr>
        <w:t>NAT</w:t>
      </w:r>
      <w:r w:rsidR="00B40E34" w:rsidRPr="00B40E34">
        <w:rPr>
          <w:bCs/>
        </w:rPr>
        <w:t>)</w:t>
      </w:r>
      <w:r w:rsidR="00B40E34">
        <w:rPr>
          <w:bCs/>
        </w:rPr>
        <w:t>,</w:t>
      </w:r>
      <w:r w:rsidR="00B40E34" w:rsidRPr="00B40E34">
        <w:rPr>
          <w:bCs/>
        </w:rPr>
        <w:t xml:space="preserve"> протоколы и технологии подключения к глобальной сети</w:t>
      </w:r>
      <w:r w:rsidRPr="006410E5">
        <w:rPr>
          <w:bCs/>
        </w:rPr>
        <w:t>.</w:t>
      </w:r>
    </w:p>
    <w:p w:rsidR="00AE54B6" w:rsidRPr="006410E5" w:rsidRDefault="00AE54B6" w:rsidP="00AE54B6">
      <w:pPr>
        <w:spacing w:before="60"/>
        <w:ind w:firstLine="720"/>
        <w:jc w:val="both"/>
        <w:rPr>
          <w:b/>
          <w:bCs/>
        </w:rPr>
      </w:pPr>
      <w:r w:rsidRPr="006410E5">
        <w:rPr>
          <w:b/>
          <w:bCs/>
        </w:rPr>
        <w:t>Характеристика методических особенностей дисциплины: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Процесс изучения дисциплины включает лекции, лабораторные занятия и самостоятельную работу. Основные формы интерактивного обучения: обучения на основе опыта, проблемное обучение, работа в командах. В ходе изучения дисциплины студенты выполняют </w:t>
      </w:r>
      <w:r>
        <w:rPr>
          <w:bCs/>
        </w:rPr>
        <w:t>пять</w:t>
      </w:r>
      <w:r w:rsidRPr="006410E5">
        <w:rPr>
          <w:bCs/>
        </w:rPr>
        <w:t xml:space="preserve"> лабораторных работ</w:t>
      </w:r>
      <w:r>
        <w:rPr>
          <w:bCs/>
        </w:rPr>
        <w:t xml:space="preserve"> и одну контрольную работу</w:t>
      </w:r>
      <w:r w:rsidRPr="006410E5">
        <w:rPr>
          <w:bCs/>
        </w:rPr>
        <w:t xml:space="preserve">. </w:t>
      </w:r>
    </w:p>
    <w:p w:rsidR="00AE54B6" w:rsidRPr="006410E5" w:rsidRDefault="00AE54B6" w:rsidP="00AE54B6">
      <w:pPr>
        <w:ind w:firstLine="720"/>
        <w:jc w:val="both"/>
        <w:rPr>
          <w:bCs/>
        </w:rPr>
      </w:pPr>
      <w:r w:rsidRPr="006410E5">
        <w:rPr>
          <w:bCs/>
        </w:rPr>
        <w:t xml:space="preserve">Форма заключительного контроля при промежуточной аттестации – </w:t>
      </w:r>
      <w:r w:rsidR="00C160B1">
        <w:rPr>
          <w:bCs/>
        </w:rPr>
        <w:t>зачёт</w:t>
      </w:r>
      <w:r w:rsidRPr="006410E5">
        <w:rPr>
          <w:bCs/>
        </w:rP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 w:rsidRPr="006410E5">
        <w:rPr>
          <w:bCs/>
        </w:rPr>
        <w:t>балльно</w:t>
      </w:r>
      <w:proofErr w:type="spellEnd"/>
      <w:r w:rsidRPr="006410E5">
        <w:rPr>
          <w:bCs/>
        </w:rPr>
        <w:t>-рейтинговая система оценки учебной деятельности студентов.</w:t>
      </w:r>
    </w:p>
    <w:p w:rsidR="00AE54B6" w:rsidRPr="006410E5" w:rsidRDefault="00AE54B6" w:rsidP="00AE54B6">
      <w:pPr>
        <w:ind w:firstLine="720"/>
        <w:jc w:val="both"/>
        <w:rPr>
          <w:bCs/>
          <w:caps/>
        </w:rPr>
      </w:pPr>
      <w:r w:rsidRPr="006410E5">
        <w:rPr>
          <w:bCs/>
        </w:rP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>
        <w:rPr>
          <w:bCs/>
        </w:rPr>
        <w:t>пяти</w:t>
      </w:r>
      <w:r w:rsidRPr="006410E5">
        <w:rPr>
          <w:bCs/>
        </w:rPr>
        <w:t xml:space="preserve"> лабораторных работ, </w:t>
      </w:r>
      <w:r>
        <w:rPr>
          <w:bCs/>
        </w:rPr>
        <w:t xml:space="preserve">контрольной работы и </w:t>
      </w:r>
      <w:r w:rsidR="00C70895">
        <w:rPr>
          <w:bCs/>
        </w:rPr>
        <w:t>зачёта</w:t>
      </w:r>
      <w:r w:rsidRPr="006410E5">
        <w:rPr>
          <w:bCs/>
        </w:rPr>
        <w:t>.</w:t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Pr="00FB428E">
        <w:rPr>
          <w:iCs/>
          <w:lang w:val="en-US"/>
        </w:rPr>
        <w:t xml:space="preserve"> – </w:t>
      </w:r>
      <w:r w:rsidRPr="00FB428E">
        <w:rPr>
          <w:iCs/>
        </w:rPr>
        <w:t>Русский.</w:t>
      </w:r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2" w:name="_Toc463805973"/>
      <w:r w:rsidRPr="00932CF7">
        <w:rPr>
          <w:b/>
          <w:iCs/>
        </w:rPr>
        <w:instrText>Язык реализации программы</w:instrText>
      </w:r>
      <w:bookmarkEnd w:id="2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E10A60" w:rsidRDefault="00AE54B6" w:rsidP="00AE54B6">
      <w:pPr>
        <w:spacing w:line="360" w:lineRule="auto"/>
        <w:ind w:firstLine="720"/>
        <w:jc w:val="both"/>
        <w:rPr>
          <w:bCs/>
          <w:caps/>
        </w:rPr>
      </w:pPr>
    </w:p>
    <w:p w:rsidR="00AE54B6" w:rsidRPr="00CF48B9" w:rsidRDefault="00AE54B6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>
        <w:rPr>
          <w:b/>
          <w:iCs/>
        </w:rPr>
        <w:fldChar w:fldCharType="begin"/>
      </w:r>
      <w:r w:rsidRPr="00E8525B">
        <w:rPr>
          <w:b/>
          <w:iCs/>
        </w:rPr>
        <w:instrText xml:space="preserve"> TC "</w:instrText>
      </w:r>
      <w:bookmarkStart w:id="3" w:name="_Toc463805974"/>
      <w:r w:rsidRPr="00454B75">
        <w:rPr>
          <w:b/>
          <w:iCs/>
        </w:rPr>
        <w:instrText>Планируемые результаты обучения по дисциплине</w:instrText>
      </w:r>
      <w:bookmarkEnd w:id="3"/>
      <w:r w:rsidRPr="00E8525B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ОПК-1: способность инсталлировать программное и аппаратное обеспечение для информационных и автоматизированных систем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ОПК-3: способность разрабатывать бизнес-планы и технические задания на оснащение отделов, лабораторий, офисов компьютерным и сетевым оборудованием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ОПК-4: способность участвовать в настройке и наладке программн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аппаратных комплексов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ОПК-5: 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</w:t>
            </w:r>
            <w:proofErr w:type="gramStart"/>
            <w:r w:rsidRPr="00AC3780">
              <w:t>о-</w:t>
            </w:r>
            <w:proofErr w:type="gramEnd"/>
            <w:r w:rsidRPr="00AC3780">
              <w:t xml:space="preserve"> коммуникационных технологий и с учетом основных требований информационной безопасности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 xml:space="preserve">ПК-6: способность подключать и настраивать модули ЭВМ и периферийного оборудования 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ПК-7: способность проверять техническое состояние вычислительного оборудования и осуществлять необходимые профилактические процедуры</w:t>
            </w:r>
          </w:p>
        </w:tc>
      </w:tr>
      <w:tr w:rsidR="00AE54B6" w:rsidRPr="00AC3780" w:rsidTr="00D1769E">
        <w:trPr>
          <w:cantSplit/>
        </w:trPr>
        <w:tc>
          <w:tcPr>
            <w:tcW w:w="9853" w:type="dxa"/>
          </w:tcPr>
          <w:p w:rsidR="00AE54B6" w:rsidRPr="00AC3780" w:rsidRDefault="00AE54B6" w:rsidP="00D1769E">
            <w:r w:rsidRPr="00AC3780">
              <w:t>ПК-8: способность составлять инструкции по эксплуатации оборудования</w:t>
            </w:r>
          </w:p>
        </w:tc>
      </w:tr>
    </w:tbl>
    <w:p w:rsidR="00AE54B6" w:rsidRDefault="00AE54B6" w:rsidP="00AE54B6">
      <w:pPr>
        <w:spacing w:before="60" w:after="60"/>
        <w:ind w:left="964"/>
        <w:jc w:val="both"/>
        <w:rPr>
          <w:bCs/>
        </w:rPr>
      </w:pPr>
      <w:r w:rsidRPr="00A33EB0">
        <w:rPr>
          <w:bCs/>
        </w:rPr>
        <w:t xml:space="preserve">Планируемый результат освоения дисциплины в составе названных компетенций: </w:t>
      </w:r>
    </w:p>
    <w:p w:rsidR="00AE54B6" w:rsidRDefault="00AE54B6" w:rsidP="00AE54B6">
      <w:pPr>
        <w:spacing w:before="60" w:after="60"/>
        <w:ind w:left="964"/>
        <w:jc w:val="both"/>
        <w:rPr>
          <w:bCs/>
        </w:rPr>
      </w:pPr>
      <w:r>
        <w:rPr>
          <w:bCs/>
        </w:rPr>
        <w:t xml:space="preserve">способность к проектированию, разработке вычислительных сетей, к организации рабочих мест, их техническому оснащению, к обеспечению работоспособности информационных систем. 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</w:rPr>
      </w:pPr>
      <w:r w:rsidRPr="006410E5">
        <w:rPr>
          <w:bCs/>
        </w:rPr>
        <w:t>В результате изучения дисциплины студент должен:</w:t>
      </w:r>
    </w:p>
    <w:p w:rsidR="00AE54B6" w:rsidRPr="006410E5" w:rsidRDefault="00AE54B6" w:rsidP="00AE54B6">
      <w:pPr>
        <w:spacing w:before="60" w:after="60"/>
        <w:ind w:left="964"/>
        <w:jc w:val="both"/>
        <w:rPr>
          <w:b/>
          <w:bCs/>
        </w:rPr>
      </w:pPr>
      <w:r w:rsidRPr="006410E5">
        <w:rPr>
          <w:b/>
          <w:bCs/>
        </w:rPr>
        <w:t>Знать и понимать: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lastRenderedPageBreak/>
        <w:t>общие принципы функционирования вычислительных сетей, их классификацию и применение;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многоуровневого подхода к разработке средств сетевого взаимодействия;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основных сетевых протоколов;</w:t>
      </w:r>
    </w:p>
    <w:p w:rsidR="00AE54B6" w:rsidRPr="006410E5" w:rsidRDefault="00AE54B6" w:rsidP="00AE54B6">
      <w:pPr>
        <w:numPr>
          <w:ilvl w:val="0"/>
          <w:numId w:val="28"/>
        </w:numPr>
        <w:ind w:hanging="357"/>
        <w:jc w:val="both"/>
        <w:rPr>
          <w:bCs/>
        </w:rPr>
      </w:pPr>
      <w:r w:rsidRPr="006410E5">
        <w:rPr>
          <w:bCs/>
        </w:rPr>
        <w:t>принципы работы сетей, построенных на основе базовых технологий локальных сетей.</w:t>
      </w:r>
    </w:p>
    <w:p w:rsidR="00AE54B6" w:rsidRPr="006410E5" w:rsidRDefault="00AE54B6" w:rsidP="00AE54B6">
      <w:pPr>
        <w:spacing w:before="60" w:after="60"/>
        <w:ind w:left="993"/>
        <w:jc w:val="both"/>
        <w:rPr>
          <w:b/>
          <w:bCs/>
        </w:rPr>
      </w:pPr>
      <w:r w:rsidRPr="006410E5">
        <w:rPr>
          <w:b/>
          <w:bCs/>
        </w:rPr>
        <w:t>Уметь:</w:t>
      </w:r>
    </w:p>
    <w:p w:rsidR="00AE54B6" w:rsidRPr="00A33EB0" w:rsidRDefault="00AE54B6" w:rsidP="00AE54B6">
      <w:pPr>
        <w:spacing w:before="60" w:after="60"/>
        <w:ind w:left="964"/>
        <w:jc w:val="both"/>
        <w:rPr>
          <w:bCs/>
          <w:caps/>
        </w:rPr>
      </w:pPr>
      <w:r w:rsidRPr="00A33EB0">
        <w:rPr>
          <w:bCs/>
        </w:rPr>
        <w:t xml:space="preserve">а) применять знания и понимание </w:t>
      </w:r>
      <w:proofErr w:type="gramStart"/>
      <w:r w:rsidRPr="00A33EB0">
        <w:rPr>
          <w:bCs/>
        </w:rPr>
        <w:t>для</w:t>
      </w:r>
      <w:proofErr w:type="gramEnd"/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реализации основных этапов построения телекоммуникационных систем и сетей;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установки и конфигурации сетевого оборудования;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обеспечения работоспособности компьютерной сети</w:t>
      </w:r>
    </w:p>
    <w:p w:rsidR="00AE54B6" w:rsidRPr="006410E5" w:rsidRDefault="00AE54B6" w:rsidP="00AE54B6">
      <w:pPr>
        <w:numPr>
          <w:ilvl w:val="0"/>
          <w:numId w:val="29"/>
        </w:numPr>
        <w:jc w:val="both"/>
        <w:rPr>
          <w:bCs/>
        </w:rPr>
      </w:pPr>
      <w:r w:rsidRPr="006410E5">
        <w:rPr>
          <w:bCs/>
        </w:rPr>
        <w:t>настраивать параметры сетевых протоколов и служб для серверов, рабочих станций и активных сетевых устройств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A33EB0">
        <w:rPr>
          <w:bCs/>
        </w:rPr>
        <w:t xml:space="preserve">б) представлять </w:t>
      </w:r>
      <w:r w:rsidRPr="006410E5">
        <w:rPr>
          <w:bCs/>
        </w:rPr>
        <w:t>в рамках изученного материала данные в виде схем, таблиц;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>в) выносить суждения,</w:t>
      </w:r>
      <w:r>
        <w:rPr>
          <w:bCs/>
        </w:rPr>
        <w:t xml:space="preserve"> </w:t>
      </w:r>
      <w:r w:rsidRPr="006410E5">
        <w:rPr>
          <w:bCs/>
        </w:rPr>
        <w:t>формулировать выводы, проводить анализ</w:t>
      </w:r>
      <w:r>
        <w:rPr>
          <w:bCs/>
        </w:rPr>
        <w:t xml:space="preserve"> при работе</w:t>
      </w:r>
      <w:r w:rsidRPr="006410E5">
        <w:rPr>
          <w:bCs/>
        </w:rPr>
        <w:t xml:space="preserve"> в области </w:t>
      </w:r>
      <w:r>
        <w:rPr>
          <w:bCs/>
        </w:rPr>
        <w:t>сетей и систем телекоммуникаций</w:t>
      </w:r>
      <w:r w:rsidRPr="006410E5">
        <w:rPr>
          <w:bCs/>
        </w:rPr>
        <w:t>;</w:t>
      </w:r>
    </w:p>
    <w:p w:rsidR="00AE54B6" w:rsidRPr="006410E5" w:rsidRDefault="00AE54B6" w:rsidP="00AE54B6">
      <w:pPr>
        <w:ind w:left="964"/>
        <w:jc w:val="both"/>
        <w:rPr>
          <w:bCs/>
        </w:rPr>
      </w:pPr>
      <w:r w:rsidRPr="003E62D6">
        <w:rPr>
          <w:bCs/>
        </w:rPr>
        <w:t xml:space="preserve">г) комментировать в устной и письменной форме </w:t>
      </w:r>
      <w:r w:rsidRPr="006410E5">
        <w:rPr>
          <w:bCs/>
        </w:rPr>
        <w:t>данные и результаты, связанные с областью изучения.</w:t>
      </w:r>
    </w:p>
    <w:p w:rsidR="00AE54B6" w:rsidRPr="006410E5" w:rsidRDefault="00AE54B6" w:rsidP="00AE54B6">
      <w:pPr>
        <w:spacing w:before="60" w:after="60"/>
        <w:ind w:left="964"/>
        <w:jc w:val="both"/>
        <w:rPr>
          <w:bCs/>
          <w:caps/>
          <w:highlight w:val="yellow"/>
        </w:rPr>
      </w:pPr>
      <w:r w:rsidRPr="006410E5">
        <w:rPr>
          <w:b/>
          <w:bCs/>
        </w:rPr>
        <w:t>Демонстрировать навыки и опыт деятельности</w:t>
      </w:r>
      <w:r>
        <w:rPr>
          <w:bCs/>
        </w:rPr>
        <w:t xml:space="preserve"> при разработке вычислительных сетей, при</w:t>
      </w:r>
      <w:r w:rsidRPr="006410E5">
        <w:rPr>
          <w:b/>
          <w:bCs/>
        </w:rPr>
        <w:t xml:space="preserve"> </w:t>
      </w:r>
      <w:r w:rsidRPr="006410E5">
        <w:rPr>
          <w:bCs/>
        </w:rPr>
        <w:t>использовани</w:t>
      </w:r>
      <w:r>
        <w:rPr>
          <w:bCs/>
        </w:rPr>
        <w:t>и</w:t>
      </w:r>
      <w:r w:rsidRPr="006410E5">
        <w:rPr>
          <w:bCs/>
        </w:rPr>
        <w:t xml:space="preserve"> средств</w:t>
      </w:r>
      <w:r>
        <w:rPr>
          <w:bCs/>
        </w:rPr>
        <w:t xml:space="preserve"> их</w:t>
      </w:r>
      <w:r w:rsidRPr="006410E5">
        <w:rPr>
          <w:bCs/>
        </w:rPr>
        <w:t xml:space="preserve"> мониторинг</w:t>
      </w:r>
      <w:r>
        <w:rPr>
          <w:bCs/>
        </w:rPr>
        <w:t xml:space="preserve">а, при обеспечении работоспособности информационных систем </w:t>
      </w:r>
      <w:r w:rsidRPr="006C4DB9">
        <w:rPr>
          <w:color w:val="000000"/>
          <w:spacing w:val="-5"/>
        </w:rPr>
        <w:t>с использованием полученных знаний и умений</w:t>
      </w:r>
      <w:r w:rsidRPr="006410E5">
        <w:rPr>
          <w:bCs/>
        </w:rPr>
        <w:t>.</w:t>
      </w:r>
    </w:p>
    <w:p w:rsidR="008B502C" w:rsidRPr="00CF48B9" w:rsidRDefault="00410CCF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CB5612" w:rsidRPr="006410E5" w:rsidTr="00D1769E">
        <w:trPr>
          <w:cantSplit/>
          <w:trHeight w:val="789"/>
          <w:tblHeader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CB5612" w:rsidRPr="006410E5" w:rsidTr="00D1769E">
        <w:trPr>
          <w:cantSplit/>
          <w:trHeight w:val="60"/>
          <w:tblHeader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DD759E" w:rsidP="00D1769E">
            <w:pPr>
              <w:keepLines/>
              <w:snapToGrid w:val="0"/>
              <w:jc w:val="center"/>
            </w:pPr>
            <w:r>
              <w:t>17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 w:rsidRPr="006410E5">
              <w:t>-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34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snapToGrid w:val="0"/>
              <w:jc w:val="center"/>
              <w:rPr>
                <w:b/>
                <w:bCs/>
              </w:rPr>
            </w:pPr>
          </w:p>
        </w:tc>
      </w:tr>
      <w:tr w:rsidR="00CB5612" w:rsidRPr="006410E5" w:rsidTr="00D1769E">
        <w:trPr>
          <w:cantSplit/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794ED9" w:rsidRDefault="00CB5612" w:rsidP="00D1769E">
            <w:pPr>
              <w:keepLines/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7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F11C32" w:rsidP="00D1769E">
            <w:pPr>
              <w:keepLines/>
              <w:jc w:val="center"/>
              <w:rPr>
                <w:b/>
                <w:bCs/>
              </w:rPr>
            </w:pPr>
            <w:proofErr w:type="gramStart"/>
            <w:r>
              <w:rPr>
                <w:bCs/>
              </w:rPr>
              <w:t>З</w:t>
            </w:r>
            <w:proofErr w:type="gramEnd"/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B5612" w:rsidRPr="006410E5" w:rsidRDefault="00CB5612" w:rsidP="00D1769E">
            <w:pPr>
              <w:keepLines/>
              <w:jc w:val="center"/>
              <w:rPr>
                <w:sz w:val="20"/>
                <w:szCs w:val="20"/>
              </w:rPr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  <w:r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60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  <w:tr w:rsidR="00CB5612" w:rsidRPr="006410E5" w:rsidTr="00D1769E">
        <w:trPr>
          <w:cantSplit/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B5612" w:rsidRPr="006410E5" w:rsidRDefault="00CB5612" w:rsidP="00D1769E">
            <w:pPr>
              <w:keepLines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</w:pPr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F11C32" w:rsidP="00D1769E">
            <w:pPr>
              <w:keepLines/>
              <w:snapToGrid w:val="0"/>
              <w:jc w:val="center"/>
            </w:pPr>
            <w:r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5612" w:rsidRPr="006410E5" w:rsidRDefault="00CB5612" w:rsidP="00D1769E">
            <w:pPr>
              <w:keepLines/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B616C3">
      <w:pPr>
        <w:keepNext/>
        <w:keepLines/>
        <w:numPr>
          <w:ilvl w:val="0"/>
          <w:numId w:val="30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4C7C6A" w:rsidRPr="006410E5" w:rsidTr="00F3097B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4C7C6A" w:rsidRPr="006410E5" w:rsidRDefault="004C7C6A" w:rsidP="004C7C6A">
            <w:pPr>
              <w:keepNext/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дисциплины*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pStyle w:val="21"/>
              <w:keepNext/>
              <w:keepLines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Избыточность в локальных сетях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A309F4" w:rsidRDefault="004C7C6A" w:rsidP="004C7C6A">
            <w:pPr>
              <w:keepNext/>
              <w:keepLines/>
              <w:snapToGrid w:val="0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Протокол </w:t>
            </w:r>
            <w:proofErr w:type="spellStart"/>
            <w:r w:rsidRPr="004C7C6A">
              <w:rPr>
                <w:sz w:val="22"/>
                <w:szCs w:val="22"/>
              </w:rPr>
              <w:t>остовного</w:t>
            </w:r>
            <w:proofErr w:type="spellEnd"/>
            <w:r w:rsidRPr="004C7C6A">
              <w:rPr>
                <w:sz w:val="22"/>
                <w:szCs w:val="22"/>
              </w:rPr>
              <w:t xml:space="preserve"> дерева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Виды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STP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Протоколы резервирования основного шлюза</w:t>
            </w:r>
          </w:p>
        </w:tc>
      </w:tr>
      <w:tr w:rsidR="004C7C6A" w:rsidRPr="006410E5" w:rsidTr="00F3097B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Агрегация каналов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C7C6A" w:rsidRPr="0035391A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Протоколы и принципы агрегации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агрегации каналов</w:t>
            </w:r>
          </w:p>
        </w:tc>
      </w:tr>
      <w:tr w:rsidR="004C7C6A" w:rsidRPr="006410E5" w:rsidTr="00F3097B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Беспроводные решения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ED70E6" w:rsidRDefault="004C7C6A" w:rsidP="004C7C6A">
            <w:pPr>
              <w:keepNext/>
              <w:keepLines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работы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Безопасность беспроводных сетей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беспроводных сетей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CD4C03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Установление отношений соседства и возникновение проблем в </w:t>
            </w:r>
            <w:proofErr w:type="spellStart"/>
            <w:r w:rsidRPr="004C7C6A">
              <w:rPr>
                <w:sz w:val="22"/>
                <w:szCs w:val="22"/>
              </w:rPr>
              <w:t>Single-Area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Pr="006410E5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Принципы установления отношений соседства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DA589F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Большие сети с протоколом динамической маршрутизации OSPF - </w:t>
            </w:r>
            <w:proofErr w:type="spellStart"/>
            <w:r w:rsidRPr="004C7C6A">
              <w:rPr>
                <w:sz w:val="22"/>
                <w:szCs w:val="22"/>
              </w:rPr>
              <w:t>Multi-AreaOSPF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 xml:space="preserve">Характеристики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 xml:space="preserve">Настройка </w:t>
            </w:r>
            <w:proofErr w:type="spellStart"/>
            <w:r w:rsidRPr="004C7C6A">
              <w:rPr>
                <w:sz w:val="22"/>
                <w:szCs w:val="22"/>
              </w:rPr>
              <w:t>multiarea</w:t>
            </w:r>
            <w:proofErr w:type="spellEnd"/>
            <w:r w:rsidRPr="004C7C6A">
              <w:rPr>
                <w:sz w:val="22"/>
                <w:szCs w:val="22"/>
              </w:rPr>
              <w:t xml:space="preserve"> OSPF</w:t>
            </w:r>
          </w:p>
        </w:tc>
      </w:tr>
      <w:tr w:rsidR="004C7C6A" w:rsidRPr="006410E5" w:rsidTr="00F3097B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Pr="00685134" w:rsidRDefault="004C7C6A" w:rsidP="004C7C6A">
            <w:pPr>
              <w:keepNext/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Протокол EIGRP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C7C6A" w:rsidRDefault="004C7C6A" w:rsidP="004C7C6A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4C7C6A">
              <w:rPr>
                <w:sz w:val="22"/>
                <w:szCs w:val="22"/>
              </w:rPr>
              <w:t>Характеристики протокола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Операции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Настройка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Оптимизация EIGRP</w:t>
            </w:r>
            <w:r>
              <w:rPr>
                <w:sz w:val="22"/>
                <w:szCs w:val="22"/>
              </w:rPr>
              <w:t xml:space="preserve">, </w:t>
            </w:r>
            <w:r w:rsidRPr="004C7C6A">
              <w:rPr>
                <w:sz w:val="22"/>
                <w:szCs w:val="22"/>
              </w:rPr>
              <w:t>Поиск неисправностей в EIGRP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8"/>
        <w:gridCol w:w="2505"/>
        <w:gridCol w:w="593"/>
        <w:gridCol w:w="440"/>
        <w:gridCol w:w="306"/>
        <w:gridCol w:w="237"/>
        <w:gridCol w:w="359"/>
        <w:gridCol w:w="550"/>
        <w:gridCol w:w="503"/>
        <w:gridCol w:w="556"/>
        <w:gridCol w:w="331"/>
        <w:gridCol w:w="521"/>
        <w:gridCol w:w="325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72"/>
        <w:gridCol w:w="272"/>
        <w:gridCol w:w="553"/>
        <w:gridCol w:w="418"/>
        <w:gridCol w:w="481"/>
        <w:gridCol w:w="425"/>
        <w:gridCol w:w="428"/>
        <w:gridCol w:w="422"/>
        <w:gridCol w:w="606"/>
      </w:tblGrid>
      <w:tr w:rsidR="00A953C1" w:rsidRPr="003C3315" w:rsidTr="00F3097B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8</w:t>
            </w:r>
          </w:p>
          <w:p w:rsidR="00A953C1" w:rsidRPr="003C3315" w:rsidRDefault="00A953C1" w:rsidP="00A953C1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</w:t>
            </w:r>
            <w:r>
              <w:rPr>
                <w:sz w:val="16"/>
                <w:szCs w:val="16"/>
              </w:rPr>
              <w:t>3</w:t>
            </w:r>
          </w:p>
        </w:tc>
      </w:tr>
      <w:tr w:rsidR="00A953C1" w:rsidRPr="003C3315" w:rsidTr="00F3097B">
        <w:trPr>
          <w:trHeight w:val="495"/>
          <w:jc w:val="center"/>
        </w:trPr>
        <w:tc>
          <w:tcPr>
            <w:tcW w:w="108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3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86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A953C1" w:rsidRPr="003C3315" w:rsidTr="00F3097B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02" w:type="pct"/>
            <w:vMerge w:val="restart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1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5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16" w:type="pct"/>
            <w:gridSpan w:val="5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 xml:space="preserve">Подготовка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329" w:type="pct"/>
            <w:gridSpan w:val="2"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A953C1" w:rsidRPr="003C3315" w:rsidTr="00F3097B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1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vMerge/>
            <w:shd w:val="clear" w:color="auto" w:fill="auto"/>
            <w:vAlign w:val="center"/>
          </w:tcPr>
          <w:p w:rsidR="00A953C1" w:rsidRPr="00894889" w:rsidRDefault="00A953C1" w:rsidP="00F3097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1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6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7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A953C1" w:rsidRPr="00894889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A953C1" w:rsidRPr="003C3315" w:rsidRDefault="00A953C1" w:rsidP="00F3097B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4" w:type="pct"/>
            <w:vMerge w:val="restart"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1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Избыточность в локальных сетях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  <w:textDirection w:val="btL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2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Агрегация каналов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Р3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Беспроводные решения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9A24A7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4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Single-Area</w:t>
            </w:r>
            <w:proofErr w:type="spellEnd"/>
            <w:r w:rsidRPr="00A953C1">
              <w:rPr>
                <w:bCs/>
                <w:sz w:val="16"/>
                <w:szCs w:val="16"/>
              </w:rPr>
              <w:t xml:space="preserve"> OSPF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Р5</w:t>
            </w:r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proofErr w:type="spellStart"/>
            <w:r w:rsidRPr="00A953C1">
              <w:rPr>
                <w:bCs/>
                <w:sz w:val="16"/>
                <w:szCs w:val="16"/>
              </w:rPr>
              <w:t>Multi-AreaOSPF</w:t>
            </w:r>
            <w:proofErr w:type="spellEnd"/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6E25F9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A953C1" w:rsidRDefault="00A953C1" w:rsidP="00F3097B">
            <w:pPr>
              <w:ind w:left="-284" w:right="-284"/>
              <w:jc w:val="center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Р</w:t>
            </w:r>
            <w:proofErr w:type="gramStart"/>
            <w:r w:rsidRPr="00A953C1">
              <w:rPr>
                <w:bCs/>
                <w:sz w:val="16"/>
                <w:szCs w:val="16"/>
              </w:rPr>
              <w:t>6</w:t>
            </w:r>
            <w:proofErr w:type="gramEnd"/>
          </w:p>
        </w:tc>
        <w:tc>
          <w:tcPr>
            <w:tcW w:w="802" w:type="pct"/>
            <w:shd w:val="clear" w:color="auto" w:fill="auto"/>
            <w:vAlign w:val="center"/>
          </w:tcPr>
          <w:p w:rsidR="00A953C1" w:rsidRPr="00A953C1" w:rsidRDefault="00A953C1" w:rsidP="00A953C1">
            <w:pPr>
              <w:keepNext/>
              <w:keepLines/>
              <w:shd w:val="clear" w:color="auto" w:fill="FFFFFF"/>
              <w:snapToGrid w:val="0"/>
              <w:rPr>
                <w:bCs/>
                <w:sz w:val="16"/>
                <w:szCs w:val="16"/>
              </w:rPr>
            </w:pPr>
            <w:r w:rsidRPr="00A953C1">
              <w:rPr>
                <w:bCs/>
                <w:sz w:val="16"/>
                <w:szCs w:val="16"/>
              </w:rPr>
              <w:t>Протокол EIGRP</w:t>
            </w:r>
          </w:p>
        </w:tc>
        <w:tc>
          <w:tcPr>
            <w:tcW w:w="190" w:type="pct"/>
            <w:shd w:val="clear" w:color="auto" w:fill="auto"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F56C6B" w:rsidRDefault="00FF2BBC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465AA6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1,5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0,5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90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101</w:t>
            </w:r>
          </w:p>
        </w:tc>
        <w:tc>
          <w:tcPr>
            <w:tcW w:w="141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51</w:t>
            </w:r>
            <w:r w:rsidR="00A953C1" w:rsidRPr="00894889">
              <w:rPr>
                <w:bCs/>
                <w:sz w:val="16"/>
                <w:szCs w:val="16"/>
              </w:rPr>
              <w:fldChar w:fldCharType="begin"/>
            </w:r>
            <w:r w:rsidR="00A953C1"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="00A953C1"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A953C1" w:rsidRPr="00894889" w:rsidRDefault="00FF2BBC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17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34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A953C1" w:rsidRPr="005111CE" w:rsidRDefault="00A953C1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61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5111CE" w:rsidRDefault="00FF2BBC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6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67" w:type="pct"/>
            <w:shd w:val="clear" w:color="auto" w:fill="auto"/>
            <w:noWrap/>
            <w:vAlign w:val="center"/>
          </w:tcPr>
          <w:p w:rsidR="00A953C1" w:rsidRPr="005111CE" w:rsidRDefault="00A953C1" w:rsidP="00F3097B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A953C1" w:rsidRPr="00894889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4" w:type="pct"/>
            <w:vMerge/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0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4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28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A953C1" w:rsidRPr="000A2D90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465AA6" w:rsidRDefault="00A953C1" w:rsidP="00F3097B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70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В </w:t>
            </w:r>
            <w:proofErr w:type="spellStart"/>
            <w:r w:rsidRPr="003C3315">
              <w:rPr>
                <w:sz w:val="16"/>
                <w:szCs w:val="16"/>
              </w:rPr>
              <w:t>т.ч</w:t>
            </w:r>
            <w:proofErr w:type="spellEnd"/>
            <w:r w:rsidRPr="003C3315">
              <w:rPr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A953C1" w:rsidRPr="00A953C1" w:rsidRDefault="00A953C1" w:rsidP="00F3097B">
            <w:pPr>
              <w:jc w:val="center"/>
              <w:rPr>
                <w:b/>
                <w:sz w:val="16"/>
                <w:szCs w:val="16"/>
              </w:rPr>
            </w:pPr>
            <w:r w:rsidRPr="00A953C1">
              <w:rPr>
                <w:b/>
                <w:sz w:val="16"/>
                <w:szCs w:val="16"/>
              </w:rPr>
              <w:t>7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0A2D90" w:rsidRDefault="00A953C1" w:rsidP="00F3097B">
            <w:pPr>
              <w:jc w:val="center"/>
              <w:rPr>
                <w:b/>
                <w:sz w:val="16"/>
                <w:szCs w:val="16"/>
                <w:highlight w:val="yellow"/>
              </w:rPr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  <w:tc>
          <w:tcPr>
            <w:tcW w:w="19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A953C1" w:rsidRPr="003C3315" w:rsidRDefault="00A953C1" w:rsidP="00F3097B">
            <w:pPr>
              <w:jc w:val="center"/>
            </w:pPr>
          </w:p>
        </w:tc>
      </w:tr>
      <w:tr w:rsidR="00A953C1" w:rsidRPr="003C3315" w:rsidTr="00F3097B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A953C1" w:rsidRPr="003C3315" w:rsidRDefault="00A953C1" w:rsidP="00F3097B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091"/>
        <w:gridCol w:w="1831"/>
      </w:tblGrid>
      <w:tr w:rsidR="00E75C31" w:rsidTr="00F3097B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E75C31" w:rsidRDefault="00E75C31" w:rsidP="00F3097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E75C31" w:rsidRDefault="00E75C31" w:rsidP="00F3097B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E75C31" w:rsidTr="00F3097B">
        <w:trPr>
          <w:trHeight w:val="270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1</w:t>
            </w:r>
          </w:p>
        </w:tc>
        <w:tc>
          <w:tcPr>
            <w:tcW w:w="609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Настройка STP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 xml:space="preserve">Настройка </w:t>
            </w:r>
            <w:r w:rsidRPr="00E75C31">
              <w:t>резервирования основного шлюза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3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4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>
              <w:t>Поиск неисправностей агрегации каналов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5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Настройка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6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169D3" w:rsidRDefault="00E75C31" w:rsidP="00F3097B">
            <w:pPr>
              <w:snapToGrid w:val="0"/>
            </w:pPr>
            <w:r w:rsidRPr="00E75C31">
              <w:t>Безопасность беспроводных сетей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A405CA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2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2F5826" w:rsidRDefault="00E75C31" w:rsidP="00BB5E91">
            <w:pPr>
              <w:snapToGrid w:val="0"/>
              <w:jc w:val="center"/>
            </w:pPr>
            <w:r>
              <w:t>7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E75C31" w:rsidRDefault="00E75C31" w:rsidP="00F3097B">
            <w:pPr>
              <w:snapToGrid w:val="0"/>
              <w:rPr>
                <w:lang w:val="en-US"/>
              </w:rPr>
            </w:pPr>
            <w:r>
              <w:t xml:space="preserve">Настройка </w:t>
            </w:r>
            <w:r>
              <w:rPr>
                <w:lang w:val="en-US"/>
              </w:rPr>
              <w:t>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8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DB0553" w:rsidRDefault="00E75C31" w:rsidP="00F3097B">
            <w:pPr>
              <w:snapToGrid w:val="0"/>
            </w:pPr>
            <w:r w:rsidRPr="00E75C31">
              <w:t>Поиск неисправностей в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  <w:lang w:val="en-US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9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E75C31">
            <w:pPr>
              <w:snapToGrid w:val="0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10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>
              <w:t>Поиск неисправностей</w:t>
            </w:r>
            <w:r w:rsidRPr="00E75C31">
              <w:t xml:space="preserve">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BB5E91">
            <w:pPr>
              <w:snapToGrid w:val="0"/>
              <w:jc w:val="center"/>
            </w:pPr>
            <w:r>
              <w:t>11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</w:pPr>
            <w:r w:rsidRPr="00E75C31">
              <w:t>Настройка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Tr="00F3097B">
        <w:trPr>
          <w:trHeight w:val="255"/>
        </w:trPr>
        <w:tc>
          <w:tcPr>
            <w:tcW w:w="95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Default="00E75C31" w:rsidP="00F3097B">
            <w:pPr>
              <w:snapToGrid w:val="0"/>
              <w:jc w:val="center"/>
            </w:pPr>
            <w:r>
              <w:t>12</w:t>
            </w:r>
          </w:p>
        </w:tc>
        <w:tc>
          <w:tcPr>
            <w:tcW w:w="6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9C087C" w:rsidRDefault="00E75C31" w:rsidP="00F3097B">
            <w:pPr>
              <w:snapToGrid w:val="0"/>
            </w:pPr>
            <w:r w:rsidRPr="00E75C31">
              <w:t>Оптимизация EIGRP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9C087C" w:rsidRDefault="00E93ACB" w:rsidP="00F3097B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Cs w:val="16"/>
              </w:rPr>
            </w:pPr>
            <w:r>
              <w:rPr>
                <w:szCs w:val="16"/>
              </w:rPr>
              <w:t>3</w:t>
            </w:r>
          </w:p>
        </w:tc>
      </w:tr>
      <w:tr w:rsidR="00E75C31" w:rsidRPr="00641240" w:rsidTr="00F3097B">
        <w:trPr>
          <w:trHeight w:val="255"/>
        </w:trPr>
        <w:tc>
          <w:tcPr>
            <w:tcW w:w="8057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75C31" w:rsidRPr="00641240" w:rsidRDefault="00E75C31" w:rsidP="00F3097B">
            <w:pPr>
              <w:snapToGrid w:val="0"/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E75C31" w:rsidRPr="008A3EFC" w:rsidRDefault="00E75C31" w:rsidP="00F3097B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B616C3" w:rsidRPr="006410E5" w:rsidRDefault="00B616C3" w:rsidP="00B616C3">
      <w:pPr>
        <w:ind w:firstLine="720"/>
        <w:jc w:val="both"/>
      </w:pPr>
      <w:r>
        <w:t>Не предусмотрено</w:t>
      </w:r>
    </w:p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B616C3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B616C3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A900E3"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>Настройка агрегации каналов</w:t>
            </w:r>
          </w:p>
        </w:tc>
      </w:tr>
      <w:tr w:rsidR="00B616C3" w:rsidRPr="00A900E3" w:rsidTr="00F3097B">
        <w:trPr>
          <w:trHeight w:val="255"/>
        </w:trPr>
        <w:tc>
          <w:tcPr>
            <w:tcW w:w="951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>
              <w:t>Р5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B616C3" w:rsidRPr="00A900E3" w:rsidRDefault="00B616C3" w:rsidP="00F3097B">
            <w:pPr>
              <w:snapToGrid w:val="0"/>
              <w:jc w:val="center"/>
            </w:pPr>
            <w:r w:rsidRPr="00E75C31">
              <w:t xml:space="preserve">Настройка </w:t>
            </w:r>
            <w:r>
              <w:rPr>
                <w:lang w:val="en-US"/>
              </w:rPr>
              <w:t>M</w:t>
            </w:r>
            <w:proofErr w:type="spellStart"/>
            <w:r w:rsidRPr="00E75C31">
              <w:t>ultiarea</w:t>
            </w:r>
            <w:proofErr w:type="spellEnd"/>
            <w:r w:rsidRPr="00E75C31">
              <w:t xml:space="preserve"> OSPF</w:t>
            </w:r>
          </w:p>
        </w:tc>
      </w:tr>
    </w:tbl>
    <w:p w:rsidR="001E1019" w:rsidRPr="001E1019" w:rsidRDefault="001E1019" w:rsidP="001E1019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lastRenderedPageBreak/>
        <w:t>Примерный перечень тем курсовых работ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tbl>
      <w:tblPr>
        <w:tblW w:w="0" w:type="auto"/>
        <w:tblInd w:w="15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5694"/>
      </w:tblGrid>
      <w:tr w:rsidR="0037335B" w:rsidRPr="00A900E3" w:rsidTr="00F3097B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Код</w:t>
            </w:r>
          </w:p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раздела, темы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A900E3" w:rsidRDefault="0037335B" w:rsidP="00F3097B">
            <w:pPr>
              <w:jc w:val="center"/>
              <w:rPr>
                <w:b/>
                <w:bCs/>
              </w:rPr>
            </w:pPr>
            <w:r w:rsidRPr="00A900E3">
              <w:rPr>
                <w:b/>
                <w:bCs/>
              </w:rPr>
              <w:t>Наименование работы</w:t>
            </w:r>
          </w:p>
        </w:tc>
      </w:tr>
      <w:tr w:rsidR="0037335B" w:rsidRPr="00A900E3" w:rsidTr="00F3097B">
        <w:trPr>
          <w:trHeight w:val="270"/>
        </w:trPr>
        <w:tc>
          <w:tcPr>
            <w:tcW w:w="951" w:type="dxa"/>
            <w:shd w:val="clear" w:color="auto" w:fill="auto"/>
            <w:vAlign w:val="center"/>
          </w:tcPr>
          <w:p w:rsidR="0037335B" w:rsidRPr="00A900E3" w:rsidRDefault="0037335B" w:rsidP="00F3097B">
            <w:r w:rsidRPr="00A900E3">
              <w:t>Р</w:t>
            </w:r>
            <w:r>
              <w:t>3</w:t>
            </w:r>
          </w:p>
        </w:tc>
        <w:tc>
          <w:tcPr>
            <w:tcW w:w="5694" w:type="dxa"/>
            <w:shd w:val="clear" w:color="auto" w:fill="auto"/>
            <w:vAlign w:val="center"/>
          </w:tcPr>
          <w:p w:rsidR="0037335B" w:rsidRPr="00E437E7" w:rsidRDefault="0037335B" w:rsidP="00F3097B">
            <w:pPr>
              <w:snapToGrid w:val="0"/>
              <w:jc w:val="center"/>
            </w:pPr>
            <w:r w:rsidRPr="00E75C31">
              <w:t>Настройка беспроводных сетей</w:t>
            </w:r>
          </w:p>
        </w:tc>
      </w:tr>
    </w:tbl>
    <w:p w:rsidR="00EE075B" w:rsidRDefault="00EE075B" w:rsidP="00C27138">
      <w:pPr>
        <w:ind w:firstLine="720"/>
        <w:jc w:val="both"/>
      </w:pPr>
    </w:p>
    <w:p w:rsidR="00EE075B" w:rsidRPr="001E1019" w:rsidRDefault="00EE075B" w:rsidP="001E1019">
      <w:pPr>
        <w:numPr>
          <w:ilvl w:val="2"/>
          <w:numId w:val="26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37335B" w:rsidRPr="006410E5" w:rsidRDefault="0037335B" w:rsidP="0037335B">
      <w:pPr>
        <w:ind w:firstLine="720"/>
        <w:jc w:val="both"/>
      </w:pPr>
      <w:r>
        <w:t>Не предусмотрено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540684" w:rsidRPr="00004091" w:rsidTr="00F3097B">
        <w:trPr>
          <w:trHeight w:val="284"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540684" w:rsidRPr="00004091" w:rsidTr="00F3097B">
        <w:trPr>
          <w:cantSplit/>
          <w:trHeight w:val="1928"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540684" w:rsidRPr="00004091" w:rsidRDefault="00540684" w:rsidP="00F3097B">
            <w:pPr>
              <w:jc w:val="center"/>
            </w:pPr>
            <w:r w:rsidRPr="00004091">
              <w:rPr>
                <w:sz w:val="22"/>
                <w:szCs w:val="22"/>
              </w:rPr>
              <w:t>Другие (указать, какие)</w:t>
            </w: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  <w:r w:rsidRPr="00004091">
              <w:t>Х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004091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540684" w:rsidRPr="00004091" w:rsidTr="00F3097B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540684" w:rsidRDefault="00540684" w:rsidP="00F3097B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3B30BC" w:rsidRDefault="00540684" w:rsidP="00F3097B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3B30BC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540684" w:rsidRPr="00540684" w:rsidRDefault="00540684" w:rsidP="00F3097B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40684" w:rsidRPr="00004091" w:rsidRDefault="00540684" w:rsidP="00F3097B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8"/>
      <w:r w:rsidR="005415D3" w:rsidRPr="00BC3217">
        <w:rPr>
          <w:b/>
          <w:iCs/>
        </w:rPr>
        <w:instrText>Рекомендуемая литература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AA2536" w:rsidRPr="006410E5" w:rsidRDefault="00AA2536" w:rsidP="00AA2536">
      <w:pPr>
        <w:spacing w:line="360" w:lineRule="auto"/>
        <w:ind w:firstLine="720"/>
        <w:jc w:val="both"/>
      </w:pPr>
      <w:r>
        <w:t>Не используются</w:t>
      </w:r>
    </w:p>
    <w:p w:rsidR="00103C8B" w:rsidRDefault="00103C8B" w:rsidP="00014B2D">
      <w:pPr>
        <w:spacing w:line="360" w:lineRule="auto"/>
        <w:ind w:firstLine="720"/>
        <w:jc w:val="both"/>
      </w:pPr>
    </w:p>
    <w:p w:rsidR="00103C8B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ynamips</w:t>
      </w:r>
      <w:proofErr w:type="spellEnd"/>
      <w:r>
        <w:t xml:space="preserve"> - эмулятор платформ </w:t>
      </w:r>
      <w:proofErr w:type="spellStart"/>
      <w:r>
        <w:t>cisco</w:t>
      </w:r>
      <w:proofErr w:type="spellEnd"/>
    </w:p>
    <w:p w:rsidR="00BF2FA1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D</w:t>
      </w:r>
      <w:proofErr w:type="spellStart"/>
      <w:r>
        <w:t>ynagen</w:t>
      </w:r>
      <w:proofErr w:type="spellEnd"/>
      <w:r>
        <w:t xml:space="preserve"> - генератор лабораторных конфигураций </w:t>
      </w:r>
      <w:r>
        <w:rPr>
          <w:lang w:val="en-US"/>
        </w:rPr>
        <w:t>D</w:t>
      </w:r>
      <w:proofErr w:type="spellStart"/>
      <w:r>
        <w:t>ynamips</w:t>
      </w:r>
      <w:proofErr w:type="spellEnd"/>
    </w:p>
    <w:p w:rsidR="00103C8B" w:rsidRPr="00281EB6" w:rsidRDefault="00BF2FA1" w:rsidP="00BF2FA1">
      <w:pPr>
        <w:pStyle w:val="a7"/>
        <w:numPr>
          <w:ilvl w:val="0"/>
          <w:numId w:val="31"/>
        </w:numPr>
        <w:spacing w:line="360" w:lineRule="auto"/>
        <w:jc w:val="both"/>
      </w:pPr>
      <w:r>
        <w:rPr>
          <w:lang w:val="en-US"/>
        </w:rPr>
        <w:t>G</w:t>
      </w:r>
      <w:r>
        <w:t xml:space="preserve">ns3 - графический интерфейс (GUI) пользователя для </w:t>
      </w:r>
      <w:proofErr w:type="spellStart"/>
      <w:r>
        <w:t>dynamips</w:t>
      </w:r>
      <w:proofErr w:type="spellEnd"/>
      <w:r>
        <w:t xml:space="preserve"> и </w:t>
      </w:r>
      <w:proofErr w:type="spellStart"/>
      <w:r>
        <w:t>dynagen</w:t>
      </w:r>
      <w:proofErr w:type="spellEnd"/>
    </w:p>
    <w:p w:rsidR="009F44C5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BF2FA1" w:rsidRPr="00331777" w:rsidRDefault="00BF2FA1" w:rsidP="00BF2FA1">
      <w:pPr>
        <w:pStyle w:val="a7"/>
        <w:numPr>
          <w:ilvl w:val="0"/>
          <w:numId w:val="3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BF2FA1" w:rsidRPr="00331777" w:rsidRDefault="00BF2FA1" w:rsidP="00BF2FA1">
      <w:pPr>
        <w:pStyle w:val="a7"/>
        <w:numPr>
          <w:ilvl w:val="0"/>
          <w:numId w:val="3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BF2FA1" w:rsidRPr="00331777" w:rsidRDefault="00BF2FA1" w:rsidP="00BF2FA1">
      <w:pPr>
        <w:pStyle w:val="a7"/>
        <w:numPr>
          <w:ilvl w:val="0"/>
          <w:numId w:val="32"/>
        </w:numPr>
      </w:pPr>
      <w:r w:rsidRPr="00BF2FA1">
        <w:rPr>
          <w:u w:val="single"/>
        </w:rPr>
        <w:t>http://cyberleninka.ru/</w:t>
      </w:r>
      <w:r w:rsidRPr="00331777">
        <w:t xml:space="preserve"> </w:t>
      </w:r>
      <w:r>
        <w:t>Н</w:t>
      </w:r>
      <w:r w:rsidRPr="00BF2FA1">
        <w:t>аучная электронная библиотека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B616C3">
      <w:pPr>
        <w:numPr>
          <w:ilvl w:val="1"/>
          <w:numId w:val="30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8C3" w:rsidRPr="00B72242" w:rsidRDefault="002A58C3" w:rsidP="002A58C3">
      <w:pPr>
        <w:spacing w:line="360" w:lineRule="auto"/>
        <w:ind w:left="709"/>
        <w:jc w:val="both"/>
        <w:rPr>
          <w:lang w:val="en-US"/>
        </w:rPr>
      </w:pPr>
      <w:r>
        <w:t>Не используются</w:t>
      </w:r>
    </w:p>
    <w:p w:rsidR="002A5D4E" w:rsidRPr="00281EB6" w:rsidRDefault="002A5D4E" w:rsidP="00014B2D">
      <w:pPr>
        <w:spacing w:line="360" w:lineRule="auto"/>
        <w:ind w:firstLine="720"/>
        <w:jc w:val="both"/>
      </w:pPr>
      <w:bookmarkStart w:id="23" w:name="_GoBack"/>
      <w:bookmarkEnd w:id="23"/>
    </w:p>
    <w:p w:rsidR="009F44C5" w:rsidRPr="00956E05" w:rsidRDefault="00817297" w:rsidP="00B616C3">
      <w:pPr>
        <w:numPr>
          <w:ilvl w:val="0"/>
          <w:numId w:val="30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2A58C3" w:rsidRPr="00A30447" w:rsidRDefault="002A58C3" w:rsidP="002A58C3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2A58C3" w:rsidRDefault="002A58C3" w:rsidP="002A58C3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2A58C3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267135"/>
    <w:multiLevelType w:val="multilevel"/>
    <w:tmpl w:val="D68EBC2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>
    <w:nsid w:val="0E2016C2"/>
    <w:multiLevelType w:val="multilevel"/>
    <w:tmpl w:val="7E1C9B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none"/>
      <w:lvlText w:val="%1.%2.%3.%4.%5.%6.%7."/>
      <w:lvlJc w:val="left"/>
      <w:pPr>
        <w:tabs>
          <w:tab w:val="num" w:pos="3960"/>
        </w:tabs>
        <w:ind w:left="3744" w:hanging="122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9."/>
      <w:lvlJc w:val="left"/>
      <w:pPr>
        <w:tabs>
          <w:tab w:val="num" w:pos="4680"/>
        </w:tabs>
        <w:ind w:left="432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>
    <w:nsid w:val="10C62812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794"/>
        </w:tabs>
        <w:ind w:left="936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5">
    <w:nsid w:val="1F675DC8"/>
    <w:multiLevelType w:val="multilevel"/>
    <w:tmpl w:val="553AF8B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25980344"/>
    <w:multiLevelType w:val="multilevel"/>
    <w:tmpl w:val="32CAF37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77" w:hanging="1077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8">
    <w:nsid w:val="262F2563"/>
    <w:multiLevelType w:val="multilevel"/>
    <w:tmpl w:val="346C9B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873" w:hanging="873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>
    <w:nsid w:val="27477ADE"/>
    <w:multiLevelType w:val="multilevel"/>
    <w:tmpl w:val="341C9BD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1128"/>
        </w:tabs>
        <w:ind w:left="1128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428"/>
        </w:tabs>
        <w:ind w:left="1428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788"/>
        </w:tabs>
        <w:ind w:left="1788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148"/>
        </w:tabs>
        <w:ind w:left="2148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08"/>
        </w:tabs>
        <w:ind w:left="2508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>
    <w:nsid w:val="283B17E8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2E1D57DD"/>
    <w:multiLevelType w:val="multilevel"/>
    <w:tmpl w:val="ADBC880E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>
    <w:nsid w:val="31070A11"/>
    <w:multiLevelType w:val="multilevel"/>
    <w:tmpl w:val="0BC041DA"/>
    <w:lvl w:ilvl="0">
      <w:start w:val="1"/>
      <w:numFmt w:val="decimal"/>
      <w:suff w:val="space"/>
      <w:lvlText w:val="%1."/>
      <w:lvlJc w:val="left"/>
      <w:pPr>
        <w:ind w:left="1304" w:hanging="59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38E61CCA"/>
    <w:multiLevelType w:val="multilevel"/>
    <w:tmpl w:val="4468D4C6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3DD43575"/>
    <w:multiLevelType w:val="hybridMultilevel"/>
    <w:tmpl w:val="00CE46BC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15">
    <w:nsid w:val="400B1F92"/>
    <w:multiLevelType w:val="multilevel"/>
    <w:tmpl w:val="5CA6D124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14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88855E4"/>
    <w:multiLevelType w:val="multilevel"/>
    <w:tmpl w:val="7ECCD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>
    <w:nsid w:val="51270026"/>
    <w:multiLevelType w:val="multilevel"/>
    <w:tmpl w:val="C4E65DF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9">
    <w:nsid w:val="52A8497C"/>
    <w:multiLevelType w:val="multilevel"/>
    <w:tmpl w:val="189A30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0">
    <w:nsid w:val="73B82BFD"/>
    <w:multiLevelType w:val="multilevel"/>
    <w:tmpl w:val="3C7CC12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360" w:hanging="36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440" w:hanging="144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800" w:hanging="1800"/>
      </w:pPr>
      <w:rPr>
        <w:rFonts w:ascii="Times New Roman" w:hAnsi="Times New Roman" w:cs="Calibri" w:hint="default"/>
        <w:b w:val="0"/>
        <w:bCs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1">
    <w:nsid w:val="74F40EB6"/>
    <w:multiLevelType w:val="hybridMultilevel"/>
    <w:tmpl w:val="30A6DDC6"/>
    <w:lvl w:ilvl="0" w:tplc="00000005">
      <w:start w:val="1"/>
      <w:numFmt w:val="bullet"/>
      <w:lvlText w:val=""/>
      <w:lvlJc w:val="left"/>
      <w:pPr>
        <w:ind w:left="1684" w:hanging="360"/>
      </w:pPr>
      <w:rPr>
        <w:rFonts w:ascii="Symbol" w:hAnsi="Symbol" w:cs="Symbol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2">
    <w:nsid w:val="75760E78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380AC7"/>
    <w:multiLevelType w:val="multilevel"/>
    <w:tmpl w:val="362A3FC2"/>
    <w:lvl w:ilvl="0">
      <w:start w:val="1"/>
      <w:numFmt w:val="decimal"/>
      <w:suff w:val="space"/>
      <w:lvlText w:val="%1."/>
      <w:lvlJc w:val="left"/>
      <w:pPr>
        <w:ind w:left="992" w:hanging="283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5">
    <w:nsid w:val="795B5844"/>
    <w:multiLevelType w:val="multilevel"/>
    <w:tmpl w:val="DBF611C4"/>
    <w:lvl w:ilvl="0">
      <w:start w:val="1"/>
      <w:numFmt w:val="decimal"/>
      <w:lvlText w:val="%1."/>
      <w:lvlJc w:val="left"/>
      <w:pPr>
        <w:tabs>
          <w:tab w:val="num" w:pos="883"/>
        </w:tabs>
        <w:ind w:left="1025" w:hanging="22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9"/>
        </w:tabs>
        <w:ind w:left="1529" w:hanging="360"/>
      </w:pPr>
    </w:lvl>
    <w:lvl w:ilvl="2">
      <w:start w:val="1"/>
      <w:numFmt w:val="lowerRoman"/>
      <w:lvlText w:val="%3."/>
      <w:lvlJc w:val="right"/>
      <w:pPr>
        <w:tabs>
          <w:tab w:val="num" w:pos="2249"/>
        </w:tabs>
        <w:ind w:left="2249" w:hanging="180"/>
      </w:pPr>
    </w:lvl>
    <w:lvl w:ilvl="3">
      <w:start w:val="1"/>
      <w:numFmt w:val="decimal"/>
      <w:lvlText w:val="%4."/>
      <w:lvlJc w:val="left"/>
      <w:pPr>
        <w:tabs>
          <w:tab w:val="num" w:pos="2969"/>
        </w:tabs>
        <w:ind w:left="2969" w:hanging="360"/>
      </w:pPr>
    </w:lvl>
    <w:lvl w:ilvl="4">
      <w:start w:val="1"/>
      <w:numFmt w:val="lowerLetter"/>
      <w:lvlText w:val="%5."/>
      <w:lvlJc w:val="left"/>
      <w:pPr>
        <w:tabs>
          <w:tab w:val="num" w:pos="3689"/>
        </w:tabs>
        <w:ind w:left="3689" w:hanging="360"/>
      </w:pPr>
    </w:lvl>
    <w:lvl w:ilvl="5">
      <w:start w:val="1"/>
      <w:numFmt w:val="lowerRoman"/>
      <w:lvlText w:val="%6."/>
      <w:lvlJc w:val="right"/>
      <w:pPr>
        <w:tabs>
          <w:tab w:val="num" w:pos="4409"/>
        </w:tabs>
        <w:ind w:left="4409" w:hanging="180"/>
      </w:pPr>
    </w:lvl>
    <w:lvl w:ilvl="6">
      <w:start w:val="1"/>
      <w:numFmt w:val="decimal"/>
      <w:lvlText w:val="%7."/>
      <w:lvlJc w:val="left"/>
      <w:pPr>
        <w:tabs>
          <w:tab w:val="num" w:pos="5129"/>
        </w:tabs>
        <w:ind w:left="5129" w:hanging="360"/>
      </w:pPr>
    </w:lvl>
    <w:lvl w:ilvl="7">
      <w:start w:val="1"/>
      <w:numFmt w:val="lowerLetter"/>
      <w:lvlText w:val="%8."/>
      <w:lvlJc w:val="left"/>
      <w:pPr>
        <w:tabs>
          <w:tab w:val="num" w:pos="5849"/>
        </w:tabs>
        <w:ind w:left="5849" w:hanging="360"/>
      </w:pPr>
    </w:lvl>
    <w:lvl w:ilvl="8">
      <w:start w:val="1"/>
      <w:numFmt w:val="lowerRoman"/>
      <w:lvlText w:val="%9."/>
      <w:lvlJc w:val="right"/>
      <w:pPr>
        <w:tabs>
          <w:tab w:val="num" w:pos="6569"/>
        </w:tabs>
        <w:ind w:left="6569" w:hanging="180"/>
      </w:pPr>
    </w:lvl>
  </w:abstractNum>
  <w:abstractNum w:abstractNumId="26">
    <w:nsid w:val="7C262125"/>
    <w:multiLevelType w:val="hybridMultilevel"/>
    <w:tmpl w:val="853E1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9"/>
  </w:num>
  <w:num w:numId="9">
    <w:abstractNumId w:val="20"/>
  </w:num>
  <w:num w:numId="10">
    <w:abstractNumId w:val="11"/>
  </w:num>
  <w:num w:numId="11">
    <w:abstractNumId w:val="8"/>
  </w:num>
  <w:num w:numId="12">
    <w:abstractNumId w:val="19"/>
  </w:num>
  <w:num w:numId="13">
    <w:abstractNumId w:val="16"/>
  </w:num>
  <w:num w:numId="14">
    <w:abstractNumId w:val="2"/>
  </w:num>
  <w:num w:numId="15">
    <w:abstractNumId w:val="5"/>
  </w:num>
  <w:num w:numId="16">
    <w:abstractNumId w:val="1"/>
  </w:num>
  <w:num w:numId="17">
    <w:abstractNumId w:val="7"/>
  </w:num>
  <w:num w:numId="18">
    <w:abstractNumId w:val="17"/>
  </w:num>
  <w:num w:numId="19">
    <w:abstractNumId w:val="15"/>
  </w:num>
  <w:num w:numId="20">
    <w:abstractNumId w:val="3"/>
  </w:num>
  <w:num w:numId="21">
    <w:abstractNumId w:val="25"/>
  </w:num>
  <w:num w:numId="22">
    <w:abstractNumId w:val="13"/>
  </w:num>
  <w:num w:numId="23">
    <w:abstractNumId w:val="18"/>
  </w:num>
  <w:num w:numId="24">
    <w:abstractNumId w:val="12"/>
  </w:num>
  <w:num w:numId="25">
    <w:abstractNumId w:val="24"/>
  </w:num>
  <w:num w:numId="26">
    <w:abstractNumId w:val="6"/>
  </w:num>
  <w:num w:numId="27">
    <w:abstractNumId w:val="10"/>
  </w:num>
  <w:num w:numId="28">
    <w:abstractNumId w:val="14"/>
  </w:num>
  <w:num w:numId="29">
    <w:abstractNumId w:val="21"/>
  </w:num>
  <w:num w:numId="30">
    <w:abstractNumId w:val="22"/>
  </w:num>
  <w:num w:numId="31">
    <w:abstractNumId w:val="26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67B6"/>
    <w:rsid w:val="00091E5A"/>
    <w:rsid w:val="00103C8B"/>
    <w:rsid w:val="001446FF"/>
    <w:rsid w:val="00187099"/>
    <w:rsid w:val="001A2A99"/>
    <w:rsid w:val="001D7C68"/>
    <w:rsid w:val="001E1019"/>
    <w:rsid w:val="001F4B5C"/>
    <w:rsid w:val="002811B8"/>
    <w:rsid w:val="00281EB6"/>
    <w:rsid w:val="002A58C3"/>
    <w:rsid w:val="002A5D4E"/>
    <w:rsid w:val="002D32E5"/>
    <w:rsid w:val="00335C4C"/>
    <w:rsid w:val="003674D0"/>
    <w:rsid w:val="00372169"/>
    <w:rsid w:val="0037335B"/>
    <w:rsid w:val="003756DC"/>
    <w:rsid w:val="00386849"/>
    <w:rsid w:val="003A0855"/>
    <w:rsid w:val="00410CCF"/>
    <w:rsid w:val="004C7C6A"/>
    <w:rsid w:val="004F2894"/>
    <w:rsid w:val="005024C9"/>
    <w:rsid w:val="00520308"/>
    <w:rsid w:val="005263F0"/>
    <w:rsid w:val="005340F5"/>
    <w:rsid w:val="00540684"/>
    <w:rsid w:val="005415D3"/>
    <w:rsid w:val="00557495"/>
    <w:rsid w:val="00580674"/>
    <w:rsid w:val="005B43F1"/>
    <w:rsid w:val="005C09C1"/>
    <w:rsid w:val="00631638"/>
    <w:rsid w:val="00667056"/>
    <w:rsid w:val="00667879"/>
    <w:rsid w:val="00696561"/>
    <w:rsid w:val="006F3BEB"/>
    <w:rsid w:val="00705705"/>
    <w:rsid w:val="00761A69"/>
    <w:rsid w:val="007B749B"/>
    <w:rsid w:val="007C7680"/>
    <w:rsid w:val="007E2001"/>
    <w:rsid w:val="007E7F56"/>
    <w:rsid w:val="00817297"/>
    <w:rsid w:val="008B0A1F"/>
    <w:rsid w:val="008B502C"/>
    <w:rsid w:val="00956787"/>
    <w:rsid w:val="00956E05"/>
    <w:rsid w:val="00961B2A"/>
    <w:rsid w:val="00984CCA"/>
    <w:rsid w:val="009A4AD6"/>
    <w:rsid w:val="009F44C5"/>
    <w:rsid w:val="00A632CA"/>
    <w:rsid w:val="00A64414"/>
    <w:rsid w:val="00A8369D"/>
    <w:rsid w:val="00A953C1"/>
    <w:rsid w:val="00AA2536"/>
    <w:rsid w:val="00AB1E72"/>
    <w:rsid w:val="00AE54B6"/>
    <w:rsid w:val="00B36692"/>
    <w:rsid w:val="00B40E34"/>
    <w:rsid w:val="00B561B2"/>
    <w:rsid w:val="00B616C3"/>
    <w:rsid w:val="00BA03C7"/>
    <w:rsid w:val="00BF2FA1"/>
    <w:rsid w:val="00BF6961"/>
    <w:rsid w:val="00C160B1"/>
    <w:rsid w:val="00C27138"/>
    <w:rsid w:val="00C46564"/>
    <w:rsid w:val="00C70895"/>
    <w:rsid w:val="00C74C8F"/>
    <w:rsid w:val="00C81049"/>
    <w:rsid w:val="00CB5612"/>
    <w:rsid w:val="00CC2D46"/>
    <w:rsid w:val="00CF48B9"/>
    <w:rsid w:val="00D33186"/>
    <w:rsid w:val="00D84580"/>
    <w:rsid w:val="00D874E0"/>
    <w:rsid w:val="00DA61FA"/>
    <w:rsid w:val="00DD759E"/>
    <w:rsid w:val="00E00925"/>
    <w:rsid w:val="00E10A60"/>
    <w:rsid w:val="00E10B9C"/>
    <w:rsid w:val="00E651D5"/>
    <w:rsid w:val="00E6578C"/>
    <w:rsid w:val="00E75C31"/>
    <w:rsid w:val="00E8525B"/>
    <w:rsid w:val="00E93ACB"/>
    <w:rsid w:val="00EA0B88"/>
    <w:rsid w:val="00EE075B"/>
    <w:rsid w:val="00F11C32"/>
    <w:rsid w:val="00F162E6"/>
    <w:rsid w:val="00F34D50"/>
    <w:rsid w:val="00F35521"/>
    <w:rsid w:val="00F86285"/>
    <w:rsid w:val="00FC0D1F"/>
    <w:rsid w:val="00FD6271"/>
    <w:rsid w:val="00FD6A81"/>
    <w:rsid w:val="00FF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7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AE5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Список 21"/>
    <w:basedOn w:val="a1"/>
    <w:uiPriority w:val="99"/>
    <w:rsid w:val="004C7C6A"/>
    <w:pPr>
      <w:ind w:left="566" w:hanging="283"/>
    </w:pPr>
  </w:style>
  <w:style w:type="paragraph" w:styleId="a7">
    <w:name w:val="List Paragraph"/>
    <w:basedOn w:val="a1"/>
    <w:uiPriority w:val="34"/>
    <w:qFormat/>
    <w:rsid w:val="00B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41</TotalTime>
  <Pages>13</Pages>
  <Words>2435</Words>
  <Characters>13880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39</cp:revision>
  <cp:lastPrinted>1900-12-31T19:00:00Z</cp:lastPrinted>
  <dcterms:created xsi:type="dcterms:W3CDTF">2016-12-09T08:02:00Z</dcterms:created>
  <dcterms:modified xsi:type="dcterms:W3CDTF">2017-02-16T06:37:00Z</dcterms:modified>
</cp:coreProperties>
</file>