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80068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80068E">
        <w:rPr>
          <w:iCs/>
          <w:caps/>
          <w:color w:val="000000"/>
          <w:spacing w:val="-1"/>
        </w:rPr>
        <w:t>Основы Web-программирования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C4009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М1.14</w:t>
            </w:r>
          </w:p>
          <w:p w:rsidR="00053246" w:rsidRPr="00F22E37" w:rsidRDefault="00053246" w:rsidP="00C4009C">
            <w:r w:rsidRPr="00F22E37">
              <w:rPr>
                <w:color w:val="000000"/>
              </w:rPr>
              <w:t>Элементы Web-технологий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C4009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053246" w:rsidP="00C4009C">
            <w:pPr>
              <w:rPr>
                <w:color w:val="000000"/>
              </w:rPr>
            </w:pPr>
            <w:r w:rsidRPr="004C3174">
              <w:rPr>
                <w:color w:val="000000"/>
                <w:lang w:eastAsia="ru-RU"/>
              </w:rPr>
              <w:t>1135249</w:t>
            </w:r>
          </w:p>
        </w:tc>
      </w:tr>
      <w:tr w:rsidR="00053246" w:rsidTr="00C4009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C4009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C4009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C4009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C4009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C4009C"/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C4009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053246" w:rsidRPr="00636E97" w:rsidRDefault="00053246" w:rsidP="00C4009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80068E" w:rsidRPr="0080068E">
        <w:t>Основы Web-программирования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053246" w:rsidRPr="00F22E37">
        <w:rPr>
          <w:color w:val="000000"/>
        </w:rPr>
        <w:t>Элементы Web-технологий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Web-дизайна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80068E">
        <w:t>экзамен</w:t>
      </w:r>
      <w:r>
        <w:t xml:space="preserve"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068E">
        <w:t>экзамена</w:t>
      </w:r>
      <w:bookmarkStart w:id="2" w:name="_GoBack"/>
      <w:bookmarkEnd w:id="2"/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</w:pPr>
            <w:r w:rsidRPr="0044233A">
              <w:rPr>
                <w:b/>
              </w:rPr>
              <w:t>ОПК-5</w:t>
            </w:r>
            <w:r w:rsidR="0022170C">
              <w:t>: способность</w:t>
            </w:r>
            <w:r w:rsidRPr="0044233A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безопасности;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  <w:rPr>
                <w:lang w:eastAsia="ru-RU"/>
              </w:rPr>
            </w:pPr>
            <w:r w:rsidRPr="0044233A">
              <w:rPr>
                <w:b/>
                <w:lang w:eastAsia="ru-RU"/>
              </w:rPr>
              <w:t>ПК-7</w:t>
            </w:r>
            <w:r w:rsidRPr="0044233A">
              <w:rPr>
                <w:lang w:eastAsia="ru-RU"/>
              </w:rPr>
              <w:t xml:space="preserve">: способность проверять техническое состояние вычислительного оборудования и осуществлять необходимые профилактические процедуры; 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tabs>
                <w:tab w:val="left" w:pos="284"/>
                <w:tab w:val="left" w:pos="426"/>
              </w:tabs>
            </w:pPr>
            <w:r w:rsidRPr="0044233A">
              <w:rPr>
                <w:b/>
                <w:lang w:eastAsia="ru-RU"/>
              </w:rPr>
              <w:t>ДПК-3</w:t>
            </w:r>
            <w:r w:rsidRPr="0044233A">
              <w:rPr>
                <w:lang w:eastAsia="ru-RU"/>
              </w:rPr>
              <w:t xml:space="preserve"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синтаксические основы, типы данных, математические функции, массивы и объекты используемых в языке сценариев JavaScript.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>навыками создания простых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332B34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F287D" w:rsidRDefault="00332B34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933D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74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2F287D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933DE" w:rsidRDefault="002933DE" w:rsidP="000806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933DE" w:rsidRDefault="007A2751" w:rsidP="002F287D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332B34" w:rsidRDefault="00332B34" w:rsidP="00332B34">
            <w:pPr>
              <w:snapToGrid w:val="0"/>
              <w:jc w:val="center"/>
            </w:pPr>
            <w:r>
              <w:t>39</w:t>
            </w:r>
            <w:r w:rsidR="002933DE">
              <w:rPr>
                <w:lang w:val="en-US"/>
              </w:rPr>
              <w:t>.</w:t>
            </w:r>
            <w:r>
              <w:t>35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Понятие сайта. Классификация сайтов. Этапы создания сайта. Обзор технологий создания сайтов и языки сайтостроения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Создание динамичных web-ресурсов. Включение сценариев JavaScript в HTML-документ. Синтаксические основы JavaScript. Вывод результатов работы сценария JavaScript в HTML-документ. Типы данных. Математические функции, массивы и объекты в JavaScript.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6"/>
        <w:gridCol w:w="2505"/>
        <w:gridCol w:w="654"/>
        <w:gridCol w:w="424"/>
        <w:gridCol w:w="421"/>
        <w:gridCol w:w="280"/>
        <w:gridCol w:w="428"/>
        <w:gridCol w:w="560"/>
        <w:gridCol w:w="619"/>
        <w:gridCol w:w="462"/>
        <w:gridCol w:w="280"/>
        <w:gridCol w:w="528"/>
        <w:gridCol w:w="383"/>
        <w:gridCol w:w="405"/>
        <w:gridCol w:w="405"/>
        <w:gridCol w:w="415"/>
        <w:gridCol w:w="415"/>
        <w:gridCol w:w="415"/>
        <w:gridCol w:w="415"/>
        <w:gridCol w:w="415"/>
        <w:gridCol w:w="415"/>
        <w:gridCol w:w="421"/>
        <w:gridCol w:w="415"/>
        <w:gridCol w:w="138"/>
        <w:gridCol w:w="371"/>
        <w:gridCol w:w="547"/>
        <w:gridCol w:w="415"/>
        <w:gridCol w:w="500"/>
        <w:gridCol w:w="421"/>
        <w:gridCol w:w="431"/>
        <w:gridCol w:w="421"/>
        <w:gridCol w:w="497"/>
      </w:tblGrid>
      <w:tr w:rsidR="00FC4DA4" w:rsidRPr="003C3315" w:rsidTr="008F6895">
        <w:trPr>
          <w:trHeight w:val="209"/>
          <w:jc w:val="center"/>
        </w:trPr>
        <w:tc>
          <w:tcPr>
            <w:tcW w:w="385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4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8F6895" w:rsidRPr="003C3315" w:rsidTr="008F6895">
        <w:trPr>
          <w:trHeight w:val="495"/>
          <w:jc w:val="center"/>
        </w:trPr>
        <w:tc>
          <w:tcPr>
            <w:tcW w:w="109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8F6895">
        <w:trPr>
          <w:trHeight w:val="1463"/>
          <w:jc w:val="center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2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4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F6895" w:rsidRPr="003C3315" w:rsidTr="008F6895">
        <w:trPr>
          <w:trHeight w:val="2264"/>
          <w:jc w:val="center"/>
        </w:trPr>
        <w:tc>
          <w:tcPr>
            <w:tcW w:w="94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6,6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6,6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язык сценариев JavaScript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70,0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56,0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 w:rsidP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28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 w:rsidP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28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74</w:t>
            </w:r>
          </w:p>
        </w:tc>
        <w:tc>
          <w:tcPr>
            <w:tcW w:w="266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0806C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6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8F68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FE0F5B" w:rsidRPr="00641240" w:rsidTr="000806C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FE0F5B" w:rsidRPr="00641240" w:rsidRDefault="00FE0F5B" w:rsidP="000806C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FE0F5B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Default="00FE0F5B" w:rsidP="00FE0F5B">
            <w:r w:rsidRPr="00A33640">
              <w:t>Введение в язык сценариев 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FE0F5B" w:rsidRDefault="00FE0F5B" w:rsidP="000806CE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77704C" w:rsidRDefault="00FE0F5B" w:rsidP="000806CE">
            <w:pPr>
              <w:snapToGrid w:val="0"/>
              <w:jc w:val="center"/>
            </w:pPr>
            <w:r>
              <w:rPr>
                <w:lang w:val="en-US"/>
              </w:rP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FE0F5B" w:rsidRPr="00A30447" w:rsidRDefault="00FE0F5B" w:rsidP="00491E99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>Введение в язык сценариев JavaScript</w:t>
      </w:r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СПб.: 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Евсеев Д.А., Трофимов В.В. Web-дизайн в примерах и задачах. М.: Кнорус,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Маккоу А. Веб-приложения на JavaScript. СПб.: 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Веб-Самоделкин. Как самому создать сайт быстро и профессионально. Электронное издание. М.: Литрес,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Филиппов С.А. Основы современного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>Симонович С., Евсеев Г., Мураховский В. Интернет: лаборатория мастера. Практическое руководство по эффективной работе в Интернете. — М.: АСТ-ПРЕСС; Инфорком-Пресс,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ОС Windows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Internet Explorer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Google Chrome</w:t>
      </w:r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Mozilla Firefox</w:t>
      </w:r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r>
        <w:rPr>
          <w:lang w:val="en-US"/>
        </w:rPr>
        <w:t>Inkscape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E571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23F96" w:rsidRDefault="00B05B11" w:rsidP="00B05B11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4E571C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60</w:t>
            </w:r>
          </w:p>
        </w:tc>
      </w:tr>
      <w:tr w:rsidR="00B05B11" w:rsidRPr="00641240" w:rsidTr="004E571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225469" w:rsidRDefault="00B05B11" w:rsidP="00B05B11">
            <w:pPr>
              <w:snapToGrid w:val="0"/>
            </w:pPr>
            <w:r>
              <w:t>Домашние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B05B11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40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8457C" w:rsidRDefault="00B05B11" w:rsidP="004E571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05B11" w:rsidRPr="00641240" w:rsidRDefault="00B05B11" w:rsidP="004E571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2206610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80068E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Элементы Web-дизайна;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Создание и размещение на страницах учебного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Обновление Web-дизайна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lastRenderedPageBreak/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ведение и форматирование текста средствами  Microsoft FrontPage.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Гипертекстовые ссылки и иллюстрации на Web-страницах.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Механизмы адресации на ресурсы в Internet. Реализация механизма в языке HTML. Создание гиперссылок с помощью элемента A и его атрибутов. Ссылки на элементы текущей страницы. Ссылка mailto.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Размещение иллюстрации на web-странице.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web-страницы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Apache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Apache.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Включение сценария JavaScript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Синтаксические основы JavaScript.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Вывод результатов работы сценария JavaScript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>Типы данных, используемых в языке сценариев JavaScript.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2170C"/>
    <w:rsid w:val="00257CCE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4A1E"/>
    <w:rsid w:val="00410CCF"/>
    <w:rsid w:val="0044233A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068E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F271F"/>
    <w:rsid w:val="008F6895"/>
    <w:rsid w:val="0091797A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6DCCB-9F92-404D-B200-E70377136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152</TotalTime>
  <Pages>14</Pages>
  <Words>3020</Words>
  <Characters>17220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96</cp:revision>
  <cp:lastPrinted>1900-12-31T19:00:00Z</cp:lastPrinted>
  <dcterms:created xsi:type="dcterms:W3CDTF">2016-12-09T08:02:00Z</dcterms:created>
  <dcterms:modified xsi:type="dcterms:W3CDTF">2017-03-28T06:42:00Z</dcterms:modified>
</cp:coreProperties>
</file>