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</w:t>
            </w:r>
            <w:proofErr w:type="gramStart"/>
            <w:r w:rsidR="009C3B34">
              <w:t>1</w:t>
            </w:r>
            <w:proofErr w:type="gramEnd"/>
            <w:r w:rsidR="009C3B34">
              <w:t>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053386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bookmarkStart w:id="0" w:name="_GoBack"/>
      <w:bookmarkEnd w:id="0"/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5506A1">
              <w:rPr>
                <w:color w:val="auto"/>
              </w:rPr>
              <w:t>«</w:t>
            </w:r>
            <w:r w:rsidR="00226838" w:rsidRPr="00226838">
              <w:rPr>
                <w:color w:val="auto"/>
              </w:rPr>
              <w:t>Автоматизация и управление техни</w:t>
            </w:r>
            <w:r w:rsidR="005506A1">
              <w:rPr>
                <w:color w:val="auto"/>
              </w:rPr>
              <w:t>ческими системами»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D641EB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754C53">
            <w:pPr>
              <w:snapToGrid w:val="0"/>
              <w:jc w:val="right"/>
            </w:pPr>
            <w:r>
              <w:t>289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Pr="00057A3F" w:rsidRDefault="005506A1" w:rsidP="006907FB">
      <w:pPr>
        <w:keepNext/>
        <w:keepLines/>
        <w:ind w:left="720"/>
        <w:rPr>
          <w:b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305D2F" w:rsidP="0004126A">
            <w:pPr>
              <w:ind w:left="113" w:right="113"/>
            </w:pPr>
            <w:r>
              <w:t>ДПК-7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57A3F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8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71565228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71565229" r:id="rId12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B5661E" w:rsidP="005E1EB1">
      <w:pPr>
        <w:ind w:firstLine="709"/>
        <w:jc w:val="both"/>
        <w:rPr>
          <w:color w:val="auto"/>
        </w:rPr>
      </w:pPr>
      <w:hyperlink r:id="rId13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71565230" r:id="rId14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5" o:title=""/>
          </v:shape>
          <o:OLEObject Type="Embed" ProgID="Equation.3" ShapeID="_x0000_i1028" DrawAspect="Content" ObjectID="_1571565231" r:id="rId16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7" o:title=""/>
          </v:shape>
          <o:OLEObject Type="Embed" ProgID="Equation.3" ShapeID="_x0000_i1029" DrawAspect="Content" ObjectID="_1571565232" r:id="rId18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9" o:title=""/>
          </v:shape>
          <o:OLEObject Type="Embed" ProgID="Equation.3" ShapeID="_x0000_i1030" DrawAspect="Content" ObjectID="_1571565233" r:id="rId20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Стадии и этапы проектирования. Содержание работ на различных стадиях проектирования.  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Проблемы </w:t>
      </w:r>
      <w:proofErr w:type="spellStart"/>
      <w:r w:rsidRPr="004770EA">
        <w:rPr>
          <w:color w:val="auto"/>
        </w:rPr>
        <w:t>импортозамещения</w:t>
      </w:r>
      <w:proofErr w:type="spellEnd"/>
      <w:r w:rsidRPr="004770EA">
        <w:rPr>
          <w:color w:val="auto"/>
        </w:rPr>
        <w:t xml:space="preserve"> систем автоматизации проектирования управляющих программ для высокотехнологичного оборудования с ЧПУ</w:t>
      </w:r>
    </w:p>
    <w:p w:rsidR="00A14951" w:rsidRPr="00A14951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61E" w:rsidRDefault="00B5661E">
      <w:r>
        <w:separator/>
      </w:r>
    </w:p>
  </w:endnote>
  <w:endnote w:type="continuationSeparator" w:id="0">
    <w:p w:rsidR="00B5661E" w:rsidRDefault="00B5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61E" w:rsidRDefault="00B5661E">
      <w:r>
        <w:separator/>
      </w:r>
    </w:p>
  </w:footnote>
  <w:footnote w:type="continuationSeparator" w:id="0">
    <w:p w:rsidR="00B5661E" w:rsidRDefault="00B56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0F8"/>
    <w:rsid w:val="007342A1"/>
    <w:rsid w:val="00741077"/>
    <w:rsid w:val="00754C53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17A9C"/>
    <w:rsid w:val="00F2120E"/>
    <w:rsid w:val="00F23457"/>
    <w:rsid w:val="00F25F5E"/>
    <w:rsid w:val="00F271B5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115</cp:revision>
  <cp:lastPrinted>2017-05-17T07:56:00Z</cp:lastPrinted>
  <dcterms:created xsi:type="dcterms:W3CDTF">2016-12-09T08:28:00Z</dcterms:created>
  <dcterms:modified xsi:type="dcterms:W3CDTF">2017-11-07T08:07:00Z</dcterms:modified>
</cp:coreProperties>
</file>