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37060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37060B">
        <w:rPr>
          <w:iCs/>
          <w:caps/>
          <w:color w:val="000000"/>
          <w:spacing w:val="-1"/>
        </w:rPr>
        <w:t>Системы быстрого прототипирования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М1.5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626A23" w:rsidRPr="00626A23">
        <w:t>Системы быстрого прототипирования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44438F" w:rsidRPr="001F6A55">
        <w:t>следующие вопросы: понятие об аддитивных технологиях и быстром прототипировании,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прототипирования, принципы проектирования под аддитивные технологии, материалы, используемые в аддитивных технологиях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Знать и понимать: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основные понятия и определения в области аддитивных технологий и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видах аддитивных технологий, их принципах и оборудовании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программных средствах проектирования под аддитивные технологии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понятия о структуре цифровой модели для формирования технологического процесса изготовления изделий посредством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принцип выбора материалов для аддитивных технологий</w:t>
      </w: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Уметь: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30"/>
        </w:numPr>
        <w:rPr>
          <w:spacing w:val="-5"/>
        </w:rPr>
      </w:pPr>
      <w:r w:rsidRPr="00DE618F">
        <w:rPr>
          <w:spacing w:val="-5"/>
        </w:rPr>
        <w:t>применять знания и понимание</w:t>
      </w:r>
      <w:r w:rsidRPr="00DE618F">
        <w:rPr>
          <w:color w:val="C00000"/>
          <w:spacing w:val="-5"/>
        </w:rPr>
        <w:t xml:space="preserve"> </w:t>
      </w:r>
      <w:r w:rsidRPr="00DE618F">
        <w:rPr>
          <w:spacing w:val="-5"/>
        </w:rPr>
        <w:t>для</w:t>
      </w:r>
      <w:r w:rsidR="006A3D5D" w:rsidRPr="00067A50">
        <w:rPr>
          <w:spacing w:val="-5"/>
        </w:rPr>
        <w:t>: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lastRenderedPageBreak/>
        <w:t xml:space="preserve">выбора технологии производства изделия под конкретную задачу 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проектирования изделия под технологию аддитивного производства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формирования задания на производство данного изделия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выносить суждения в области изучения 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комментировать данные и результаты, связанные с областью изучения </w:t>
      </w:r>
    </w:p>
    <w:p w:rsidR="00335BD1" w:rsidRDefault="00335BD1" w:rsidP="00DE618F">
      <w:pPr>
        <w:ind w:firstLine="720"/>
        <w:rPr>
          <w:b/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Демонстрировать навыки и опыт деятельности (владеть)</w:t>
      </w:r>
      <w:r w:rsidRPr="001F6A55">
        <w:rPr>
          <w:color w:val="C00000"/>
          <w:spacing w:val="-5"/>
        </w:rPr>
        <w:t xml:space="preserve"> </w:t>
      </w:r>
      <w:r w:rsidRPr="001F6A55">
        <w:rPr>
          <w:spacing w:val="-5"/>
        </w:rPr>
        <w:t>в работе с программным обеспечением, специализирован</w:t>
      </w:r>
      <w:r w:rsidR="00067A50">
        <w:rPr>
          <w:spacing w:val="-5"/>
        </w:rPr>
        <w:t>н</w:t>
      </w:r>
      <w:r w:rsidRPr="001F6A55">
        <w:rPr>
          <w:spacing w:val="-5"/>
        </w:rPr>
        <w:t>ом под разработку задания на производство с использованием аддитивных технологий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E26BC8" w:rsidRPr="00E26BC8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Введение в аддитивные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История, общие сведения, описание основных технологий, пути развития</w:t>
            </w:r>
          </w:p>
        </w:tc>
      </w:tr>
      <w:tr w:rsidR="00E26BC8" w:rsidRPr="00E26BC8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Технологии лазерного сплавления и спекания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Принципы технологии, описание оборудования, технологические параметры, свойства получаемых изделий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Материалы для аддитивных технологий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Технологии производства, характеристики, требования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Программное обеспечение для инжиниринга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Виды, особенности, принципы работы, решение прикладных задач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Инжиниринг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Концепция, методология, основные приемы, прогнозирование результатов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0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18"/>
        <w:gridCol w:w="342"/>
        <w:gridCol w:w="553"/>
        <w:gridCol w:w="421"/>
        <w:gridCol w:w="480"/>
        <w:gridCol w:w="424"/>
        <w:gridCol w:w="431"/>
        <w:gridCol w:w="421"/>
        <w:gridCol w:w="53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465AA" w:rsidRPr="003C3315" w:rsidTr="00335BD1">
        <w:trPr>
          <w:trHeight w:val="495"/>
          <w:jc w:val="center"/>
        </w:trPr>
        <w:tc>
          <w:tcPr>
            <w:tcW w:w="109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335BD1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7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335BD1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Технологии лазерного сплавления и спекания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Материалы для аддитивных технологий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Pr="00977610" w:rsidRDefault="00335BD1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Программное обеспечение для инжиниринга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 w:rsidP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DD75DA">
            <w:pPr>
              <w:rPr>
                <w:sz w:val="16"/>
                <w:szCs w:val="16"/>
              </w:rPr>
            </w:pPr>
            <w:r w:rsidRPr="00DD75DA">
              <w:rPr>
                <w:sz w:val="16"/>
                <w:szCs w:val="16"/>
              </w:rPr>
              <w:t>Инжиниринг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6556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FC6556" w:rsidRPr="00894889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22"/>
        <w:gridCol w:w="5954"/>
        <w:gridCol w:w="1559"/>
      </w:tblGrid>
      <w:tr w:rsidR="00FC6556" w:rsidRPr="001F6A55" w:rsidTr="006112A3">
        <w:trPr>
          <w:cantSplit/>
          <w:trHeight w:val="1134"/>
        </w:trPr>
        <w:tc>
          <w:tcPr>
            <w:tcW w:w="1088" w:type="dxa"/>
            <w:textDirection w:val="btLr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Код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 xml:space="preserve">раздела, 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темы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Номер работы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b/>
                <w:bCs/>
              </w:rPr>
              <w:t>Время на выполнение работы (час.)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1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Разработка задание на производство изделия методом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t>10</w:t>
            </w:r>
          </w:p>
        </w:tc>
      </w:tr>
      <w:tr w:rsidR="00FC6556" w:rsidRPr="001F6A55" w:rsidTr="006112A3">
        <w:trPr>
          <w:trHeight w:val="270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2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rPr>
                <w:b/>
              </w:rPr>
            </w:pPr>
            <w:r w:rsidRPr="001F6A55">
              <w:t>Расчет свойств изделия в зависимости от выбора материалов изготовления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</w:tr>
      <w:tr w:rsidR="00FC6556" w:rsidRPr="001F6A55" w:rsidTr="006112A3">
        <w:trPr>
          <w:trHeight w:val="694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3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Моделирование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  <w:rPr>
                <w:bCs/>
              </w:rPr>
            </w:pPr>
            <w:r w:rsidRPr="001F6A55">
              <w:rPr>
                <w:bCs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4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Проектирование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right"/>
            </w:pPr>
            <w:r w:rsidRPr="001F6A55">
              <w:rPr>
                <w:b/>
              </w:rPr>
              <w:t>Всего:</w:t>
            </w:r>
          </w:p>
        </w:tc>
        <w:tc>
          <w:tcPr>
            <w:tcW w:w="1559" w:type="dxa"/>
            <w:vAlign w:val="center"/>
          </w:tcPr>
          <w:p w:rsidR="00FC6556" w:rsidRPr="00D361FC" w:rsidRDefault="00FC6556" w:rsidP="006112A3">
            <w:pPr>
              <w:snapToGrid w:val="0"/>
              <w:jc w:val="center"/>
            </w:pPr>
            <w:r w:rsidRPr="001F6A55">
              <w:rPr>
                <w:lang w:val="en-US"/>
              </w:rPr>
              <w:t>3</w:t>
            </w:r>
            <w:r w:rsidR="00D361FC">
              <w:t>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A96502" w:rsidRDefault="00DD75DA" w:rsidP="00DD75DA">
      <w:pPr>
        <w:pStyle w:val="a6"/>
        <w:numPr>
          <w:ilvl w:val="3"/>
          <w:numId w:val="4"/>
        </w:numPr>
        <w:jc w:val="both"/>
      </w:pPr>
      <w:r w:rsidRPr="00DD75DA">
        <w:t>Программное обеспечение для инжиниринга под АТ</w:t>
      </w:r>
    </w:p>
    <w:p w:rsidR="00DD75DA" w:rsidRPr="00DD75DA" w:rsidRDefault="00DD75DA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96502" w:rsidRDefault="00DD75DA" w:rsidP="00DD75DA">
      <w:pPr>
        <w:pStyle w:val="a6"/>
        <w:numPr>
          <w:ilvl w:val="0"/>
          <w:numId w:val="31"/>
        </w:numPr>
        <w:jc w:val="both"/>
      </w:pPr>
      <w:r w:rsidRPr="00DD75DA">
        <w:t>Инжиниринг под АТ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lastRenderedPageBreak/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54786B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54786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E3BAE" w:rsidRPr="009E3BAE" w:rsidRDefault="009E3BAE" w:rsidP="009E3BAE">
      <w:pPr>
        <w:pStyle w:val="a6"/>
        <w:numPr>
          <w:ilvl w:val="0"/>
          <w:numId w:val="32"/>
        </w:numPr>
      </w:pPr>
      <w:r w:rsidRPr="009E3BAE">
        <w:t>Зленко М.А.  АДДИТИВНЫЕ ТЕХНОЛОГИИ В МАШИНОСТРОЕНИИ. [Текст]: пособие для инженеров / Зленко М. А., Нагайцев М.В., Довбыш В.М.  – Изд-во ГНЦ РФ ФГУП «НАМИ». М. 2015 – 219 стр.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E3BAE" w:rsidRPr="009E3BAE" w:rsidRDefault="009E3BAE" w:rsidP="009E3BAE">
      <w:pPr>
        <w:pStyle w:val="a6"/>
        <w:numPr>
          <w:ilvl w:val="0"/>
          <w:numId w:val="34"/>
        </w:numPr>
        <w:autoSpaceDN w:val="0"/>
        <w:adjustRightInd w:val="0"/>
        <w:jc w:val="both"/>
        <w:rPr>
          <w:spacing w:val="-4"/>
        </w:rPr>
      </w:pPr>
      <w:r w:rsidRPr="009E3BAE">
        <w:rPr>
          <w:spacing w:val="-4"/>
        </w:rPr>
        <w:t>Шишковский И.В. Основы аддитивных технологий высокого разрешения[Текст]: монография  -  СПб.:Питер, 2016  - 400 стр.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40B0E" w:rsidRDefault="00840B0E" w:rsidP="00840B0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840B0E" w:rsidRPr="00840B0E" w:rsidRDefault="00840B0E" w:rsidP="00840B0E">
      <w:pPr>
        <w:spacing w:line="360" w:lineRule="auto"/>
        <w:ind w:firstLine="720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E3BAE" w:rsidRDefault="009E3BAE" w:rsidP="009E3BAE">
      <w:pPr>
        <w:pStyle w:val="a6"/>
        <w:numPr>
          <w:ilvl w:val="0"/>
          <w:numId w:val="12"/>
        </w:numPr>
      </w:pPr>
      <w:r w:rsidRPr="009E3BAE">
        <w:t xml:space="preserve">База данных нормативно – технической документации Техэксперт - </w:t>
      </w:r>
      <w:r w:rsidRPr="009E3BAE">
        <w:rPr>
          <w:u w:val="single"/>
        </w:rPr>
        <w:t>http://www.cntd.ru/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026796">
            <w:r w:rsidRPr="000971F8">
              <w:t xml:space="preserve">Выполнение </w:t>
            </w:r>
            <w:r w:rsidR="00026796">
              <w:t>расчётно-графической</w:t>
            </w:r>
            <w:r w:rsidRPr="000971F8">
              <w:t xml:space="preserve">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A44161" w:rsidRDefault="002764E5" w:rsidP="002764E5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</w:t>
            </w:r>
            <w:r w:rsidR="00A44161"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44161">
              <w:t>10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74067839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1D5835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 моделей используя  методику 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STAR-WEAVE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</w:t>
      </w:r>
      <w:r w:rsidRPr="001F6A55">
        <w:rPr>
          <w:spacing w:val="-5"/>
          <w:lang w:val="en-US"/>
        </w:rPr>
        <w:t>Quick</w:t>
      </w:r>
      <w:r w:rsidRPr="001F6A55">
        <w:rPr>
          <w:spacing w:val="-5"/>
        </w:rPr>
        <w:t>-</w:t>
      </w:r>
      <w:r w:rsidRPr="001F6A55">
        <w:rPr>
          <w:spacing w:val="-5"/>
          <w:lang w:val="en-US"/>
        </w:rPr>
        <w:t>Cast</w:t>
      </w:r>
      <w:r w:rsidRPr="001F6A55">
        <w:rPr>
          <w:spacing w:val="-5"/>
        </w:rPr>
        <w:t xml:space="preserve">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Выполнить послойное построение изделия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Удалить  поддержки 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E199F" w:rsidRPr="001F6A55" w:rsidRDefault="00CE199F" w:rsidP="00CE199F">
      <w:pPr>
        <w:ind w:left="720"/>
        <w:rPr>
          <w:spacing w:val="-5"/>
        </w:rPr>
      </w:pPr>
      <w:r w:rsidRPr="001F6A55">
        <w:rPr>
          <w:spacing w:val="-5"/>
        </w:rPr>
        <w:t>Восстановить поврежденный STL-файл</w:t>
      </w:r>
    </w:p>
    <w:p w:rsidR="00D756AF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A46106" w:rsidRDefault="00A46106" w:rsidP="00A4610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>
        <w:rPr>
          <w:b/>
          <w:color w:val="auto"/>
          <w:sz w:val="24"/>
          <w:szCs w:val="24"/>
          <w:lang w:val="ru-RU"/>
        </w:rPr>
        <w:t>расчётно-графической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A46106" w:rsidRPr="001F6A55" w:rsidRDefault="00A46106" w:rsidP="00A46106">
      <w:pPr>
        <w:ind w:firstLine="708"/>
      </w:pPr>
      <w:r w:rsidRPr="001F6A55">
        <w:t>Разработать модель объекта и документацию  для трехмерной печати</w:t>
      </w:r>
    </w:p>
    <w:p w:rsidR="00A46106" w:rsidRPr="00BF625D" w:rsidRDefault="00A46106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A4610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D57154" w:rsidRDefault="00D57154" w:rsidP="00D57154">
      <w:pPr>
        <w:pStyle w:val="a6"/>
        <w:snapToGrid w:val="0"/>
        <w:ind w:left="567" w:right="34"/>
      </w:pPr>
      <w:r>
        <w:t>1. Аддитивные технологии. Основные понятия.</w:t>
      </w:r>
    </w:p>
    <w:p w:rsidR="00D57154" w:rsidRDefault="00D57154" w:rsidP="00D57154">
      <w:pPr>
        <w:pStyle w:val="a6"/>
        <w:snapToGrid w:val="0"/>
        <w:ind w:left="567" w:right="34"/>
      </w:pPr>
      <w:r>
        <w:t>2. Лазерная стереолитография.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3. Основные типы конструкций машин селективного лазерного сплавления.</w:t>
      </w:r>
    </w:p>
    <w:p w:rsidR="00D57154" w:rsidRDefault="00D57154" w:rsidP="00D57154">
      <w:pPr>
        <w:pStyle w:val="a6"/>
        <w:snapToGrid w:val="0"/>
        <w:ind w:left="567" w:right="34"/>
      </w:pPr>
      <w:r>
        <w:t>4. Общие технические требования к металлическим порошкам, применяемым в технологии SLM. Контролируемые параметры качества металлического порошка.</w:t>
      </w:r>
    </w:p>
    <w:p w:rsidR="00D57154" w:rsidRDefault="00D57154" w:rsidP="00D57154">
      <w:pPr>
        <w:pStyle w:val="a6"/>
        <w:snapToGrid w:val="0"/>
        <w:ind w:left="567" w:right="34"/>
      </w:pPr>
      <w:r>
        <w:t>5.Экструзия термопластика.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6.Описать преимущества и недостатки использования SLM в сравнении c EBM и DMD</w:t>
      </w:r>
    </w:p>
    <w:p w:rsidR="00D57154" w:rsidRDefault="00D57154" w:rsidP="00D57154">
      <w:pPr>
        <w:pStyle w:val="a6"/>
        <w:snapToGrid w:val="0"/>
        <w:ind w:left="567" w:right="34"/>
      </w:pPr>
      <w:r>
        <w:t>7.Технологии газовой атомизации VIGA, EIGA. Технология плазменной атомизации</w:t>
      </w:r>
    </w:p>
    <w:p w:rsidR="00D57154" w:rsidRDefault="00D57154" w:rsidP="00D57154">
      <w:pPr>
        <w:pStyle w:val="a6"/>
        <w:snapToGrid w:val="0"/>
        <w:ind w:left="567" w:right="34"/>
      </w:pPr>
      <w:r>
        <w:t>8.Гипсполимеризация.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9.Описать преимущества технологии селективного лазерного сплавления металлических материалов c технологиями литья</w:t>
      </w:r>
    </w:p>
    <w:p w:rsidR="00D57154" w:rsidRDefault="00D57154" w:rsidP="00D57154">
      <w:pPr>
        <w:pStyle w:val="a6"/>
        <w:snapToGrid w:val="0"/>
        <w:ind w:left="567" w:right="34"/>
      </w:pPr>
      <w:r>
        <w:t>10.Технологии центробежной атомизации REP, PREP</w:t>
      </w:r>
    </w:p>
    <w:p w:rsidR="00D57154" w:rsidRDefault="00D57154" w:rsidP="00D57154">
      <w:pPr>
        <w:pStyle w:val="a6"/>
        <w:snapToGrid w:val="0"/>
        <w:ind w:left="567" w:right="34"/>
      </w:pPr>
      <w:r>
        <w:t>11. Фотоплимеризация.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12.Отличительные особенности структуры материала металлических изделий полученных методом селективного лазерного сплавления</w:t>
      </w:r>
    </w:p>
    <w:p w:rsidR="00D57154" w:rsidRDefault="00D57154" w:rsidP="00D57154">
      <w:pPr>
        <w:pStyle w:val="a6"/>
        <w:snapToGrid w:val="0"/>
        <w:ind w:left="567" w:right="34"/>
      </w:pPr>
      <w:r>
        <w:t>13.Полиамидные порошковые материалы для SLS технологии, технология их производства. Другие неметаллические материалы (PEEK, PEKK, армированные полиамидные материалы)</w:t>
      </w:r>
    </w:p>
    <w:p w:rsidR="00D57154" w:rsidRDefault="00D57154" w:rsidP="00D57154">
      <w:pPr>
        <w:pStyle w:val="a6"/>
        <w:snapToGrid w:val="0"/>
        <w:ind w:left="567" w:right="34"/>
      </w:pPr>
      <w:r>
        <w:t>14.Direct deposition.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15.Назовите параметры поддержки, влияющие на качество изделия. Технология SLM</w:t>
      </w:r>
    </w:p>
    <w:p w:rsidR="00D57154" w:rsidRDefault="00D57154" w:rsidP="00D57154">
      <w:pPr>
        <w:pStyle w:val="a6"/>
        <w:snapToGrid w:val="0"/>
        <w:ind w:left="567" w:right="34"/>
      </w:pPr>
      <w:r>
        <w:t>16.Керамические и композиционные материалы. Существующие технологии аддитивного производства изделий из указанных материалов (технологии DirectDeposition, DMP, UAM, LCM)</w:t>
      </w:r>
    </w:p>
    <w:p w:rsidR="00D57154" w:rsidRDefault="00D57154" w:rsidP="00D57154">
      <w:pPr>
        <w:pStyle w:val="a6"/>
        <w:snapToGrid w:val="0"/>
        <w:ind w:left="567" w:right="34"/>
      </w:pPr>
      <w:r>
        <w:t>17. Селективное лазерное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18.Основные принципы размещения деталей на платформе построения машины EOS M280</w:t>
      </w:r>
    </w:p>
    <w:p w:rsidR="00D57154" w:rsidRDefault="00D57154" w:rsidP="00D57154">
      <w:pPr>
        <w:pStyle w:val="a6"/>
        <w:snapToGrid w:val="0"/>
        <w:ind w:left="567" w:right="34"/>
      </w:pPr>
      <w:r>
        <w:t>19.Металлические материалы, используемые в технологии селективного лазерного сплавления.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20. Электронно-лучевое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21. Основные принципы размещения деталей в объеме камеры построения машины EOS Р 396</w:t>
      </w:r>
    </w:p>
    <w:p w:rsidR="00D57154" w:rsidRDefault="00D57154" w:rsidP="00D57154">
      <w:pPr>
        <w:pStyle w:val="a6"/>
        <w:snapToGrid w:val="0"/>
        <w:ind w:left="567" w:right="34"/>
      </w:pPr>
      <w:r>
        <w:t>22. Полимерные материалы, используемые в технологии селективного лазерного спекания.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23. Характеристика формата цифровой модели STL</w:t>
      </w:r>
    </w:p>
    <w:p w:rsidR="00D57154" w:rsidRDefault="00D57154" w:rsidP="00D57154">
      <w:pPr>
        <w:pStyle w:val="a6"/>
        <w:snapToGrid w:val="0"/>
        <w:ind w:left="567" w:right="34"/>
      </w:pPr>
      <w:r>
        <w:t>24.Требования к порошковым материалам, применяемым в технологии селективного лазерного сплавления, электронно-лучевого сплавления, direct deposition</w:t>
      </w:r>
    </w:p>
    <w:p w:rsidR="00D57154" w:rsidRDefault="00D57154" w:rsidP="00D57154">
      <w:pPr>
        <w:pStyle w:val="a6"/>
        <w:snapToGrid w:val="0"/>
        <w:ind w:left="567" w:right="34"/>
      </w:pPr>
      <w:r>
        <w:t>25. Гибридные установки на основе direct deposition.</w:t>
      </w:r>
    </w:p>
    <w:p w:rsidR="00D57154" w:rsidRDefault="00D57154" w:rsidP="00D57154">
      <w:pPr>
        <w:pStyle w:val="a6"/>
        <w:snapToGrid w:val="0"/>
        <w:ind w:left="567" w:right="34"/>
      </w:pPr>
      <w:r>
        <w:t>26. Распространенное программное обеспечение для АТ. Назвать и описать.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D57154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1D5835">
        <w:rPr>
          <w:b/>
          <w:color w:val="auto"/>
          <w:sz w:val="24"/>
          <w:szCs w:val="24"/>
          <w:lang w:val="ru-RU"/>
        </w:rPr>
        <w:t>8</w:t>
      </w:r>
      <w:bookmarkStart w:id="26" w:name="_GoBack"/>
      <w:bookmarkEnd w:id="26"/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04B2E"/>
    <w:multiLevelType w:val="hybridMultilevel"/>
    <w:tmpl w:val="C6A65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0EF50F73"/>
    <w:multiLevelType w:val="hybridMultilevel"/>
    <w:tmpl w:val="E4DA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158E0B44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3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80546F1"/>
    <w:multiLevelType w:val="hybridMultilevel"/>
    <w:tmpl w:val="1E9474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1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2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077691"/>
    <w:multiLevelType w:val="hybridMultilevel"/>
    <w:tmpl w:val="80B8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1A1CD6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B7075AD"/>
    <w:multiLevelType w:val="hybridMultilevel"/>
    <w:tmpl w:val="42D6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4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18"/>
  </w:num>
  <w:num w:numId="10">
    <w:abstractNumId w:val="27"/>
  </w:num>
  <w:num w:numId="11">
    <w:abstractNumId w:val="4"/>
  </w:num>
  <w:num w:numId="12">
    <w:abstractNumId w:val="28"/>
  </w:num>
  <w:num w:numId="13">
    <w:abstractNumId w:val="34"/>
  </w:num>
  <w:num w:numId="14">
    <w:abstractNumId w:val="21"/>
  </w:num>
  <w:num w:numId="15">
    <w:abstractNumId w:val="33"/>
  </w:num>
  <w:num w:numId="16">
    <w:abstractNumId w:val="24"/>
  </w:num>
  <w:num w:numId="17">
    <w:abstractNumId w:val="31"/>
  </w:num>
  <w:num w:numId="18">
    <w:abstractNumId w:val="32"/>
  </w:num>
  <w:num w:numId="19">
    <w:abstractNumId w:val="15"/>
  </w:num>
  <w:num w:numId="20">
    <w:abstractNumId w:val="5"/>
  </w:num>
  <w:num w:numId="21">
    <w:abstractNumId w:val="29"/>
  </w:num>
  <w:num w:numId="22">
    <w:abstractNumId w:val="30"/>
  </w:num>
  <w:num w:numId="23">
    <w:abstractNumId w:val="2"/>
  </w:num>
  <w:num w:numId="24">
    <w:abstractNumId w:val="22"/>
  </w:num>
  <w:num w:numId="25">
    <w:abstractNumId w:val="1"/>
  </w:num>
  <w:num w:numId="26">
    <w:abstractNumId w:val="17"/>
  </w:num>
  <w:num w:numId="27">
    <w:abstractNumId w:val="8"/>
  </w:num>
  <w:num w:numId="28">
    <w:abstractNumId w:val="20"/>
  </w:num>
  <w:num w:numId="29">
    <w:abstractNumId w:val="3"/>
  </w:num>
  <w:num w:numId="30">
    <w:abstractNumId w:val="26"/>
  </w:num>
  <w:num w:numId="31">
    <w:abstractNumId w:val="16"/>
  </w:num>
  <w:num w:numId="32">
    <w:abstractNumId w:val="25"/>
  </w:num>
  <w:num w:numId="33">
    <w:abstractNumId w:val="23"/>
  </w:num>
  <w:num w:numId="34">
    <w:abstractNumId w:val="10"/>
  </w:num>
  <w:num w:numId="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7D1B"/>
    <w:rsid w:val="005024C9"/>
    <w:rsid w:val="005107D2"/>
    <w:rsid w:val="00520308"/>
    <w:rsid w:val="005263F0"/>
    <w:rsid w:val="005340F5"/>
    <w:rsid w:val="005415D3"/>
    <w:rsid w:val="0054786B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26A23"/>
    <w:rsid w:val="00631638"/>
    <w:rsid w:val="00640660"/>
    <w:rsid w:val="00656A62"/>
    <w:rsid w:val="006617A5"/>
    <w:rsid w:val="00667056"/>
    <w:rsid w:val="00667879"/>
    <w:rsid w:val="00696561"/>
    <w:rsid w:val="006A3D5D"/>
    <w:rsid w:val="006A3F5D"/>
    <w:rsid w:val="006F3BEB"/>
    <w:rsid w:val="00705705"/>
    <w:rsid w:val="0071371A"/>
    <w:rsid w:val="0071635A"/>
    <w:rsid w:val="007260E5"/>
    <w:rsid w:val="00762A38"/>
    <w:rsid w:val="00766558"/>
    <w:rsid w:val="00790B45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3C48"/>
    <w:rsid w:val="00C74C8F"/>
    <w:rsid w:val="00C81049"/>
    <w:rsid w:val="00C85497"/>
    <w:rsid w:val="00C91C1C"/>
    <w:rsid w:val="00CA4202"/>
    <w:rsid w:val="00CB216D"/>
    <w:rsid w:val="00CC2D46"/>
    <w:rsid w:val="00CD4C90"/>
    <w:rsid w:val="00CE199F"/>
    <w:rsid w:val="00CF48B9"/>
    <w:rsid w:val="00D13CEC"/>
    <w:rsid w:val="00D20974"/>
    <w:rsid w:val="00D311B6"/>
    <w:rsid w:val="00D33186"/>
    <w:rsid w:val="00D361FC"/>
    <w:rsid w:val="00D57154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925"/>
    <w:rsid w:val="00E03C93"/>
    <w:rsid w:val="00E10A60"/>
    <w:rsid w:val="00E13E48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A1750-88F0-40B2-BEC5-D3452EF08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331</TotalTime>
  <Pages>13</Pages>
  <Words>2910</Words>
  <Characters>16592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161</cp:revision>
  <cp:lastPrinted>1900-12-31T19:00:00Z</cp:lastPrinted>
  <dcterms:created xsi:type="dcterms:W3CDTF">2016-12-09T08:14:00Z</dcterms:created>
  <dcterms:modified xsi:type="dcterms:W3CDTF">2017-12-06T07:12:00Z</dcterms:modified>
</cp:coreProperties>
</file>