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4688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46882">
        <w:rPr>
          <w:iCs/>
          <w:caps/>
          <w:color w:val="000000"/>
          <w:spacing w:val="-1"/>
        </w:rPr>
        <w:t>Разработка приложений с использованием API T-Flex CAD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635162" w:rsidRDefault="00746882" w:rsidP="00014F7C"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 w:rsidRPr="00635162">
              <w:t>4</w:t>
            </w:r>
            <w:proofErr w:type="gramEnd"/>
            <w:r>
              <w:t>.</w:t>
            </w:r>
            <w:r w:rsidRPr="00635162">
              <w:t>1</w:t>
            </w:r>
          </w:p>
          <w:p w:rsidR="00746882" w:rsidRPr="0063540B" w:rsidRDefault="00746882" w:rsidP="00014F7C">
            <w:r w:rsidRPr="00635162">
              <w:t>Разработка приложений с использованием API T-</w:t>
            </w:r>
            <w:proofErr w:type="spellStart"/>
            <w:r w:rsidRPr="00635162">
              <w:t>Flex</w:t>
            </w:r>
            <w:proofErr w:type="spellEnd"/>
            <w:r w:rsidRPr="00635162">
              <w:t xml:space="preserve"> CAD</w:t>
            </w:r>
          </w:p>
        </w:tc>
        <w:tc>
          <w:tcPr>
            <w:tcW w:w="4225" w:type="dxa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746882" w:rsidRPr="0063540B" w:rsidRDefault="00746882" w:rsidP="00014F7C"/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Образовательная программа</w:t>
            </w:r>
          </w:p>
          <w:p w:rsidR="00746882" w:rsidRPr="003F40FD" w:rsidRDefault="00746882" w:rsidP="00014F7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746882" w:rsidRDefault="00746882" w:rsidP="00014F7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746882" w:rsidRPr="009A1950" w:rsidRDefault="00746882" w:rsidP="00014F7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746882" w:rsidRPr="009A1950" w:rsidRDefault="00746882" w:rsidP="00014F7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46882" w:rsidRPr="00D31623" w:rsidRDefault="00746882" w:rsidP="00014F7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46882" w:rsidRPr="00131F6B" w:rsidRDefault="00746882" w:rsidP="00014F7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46882" w:rsidRPr="00131F6B" w:rsidRDefault="00746882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746882" w:rsidRPr="00EE00EB" w:rsidRDefault="00746882" w:rsidP="009A0EBB">
            <w:pPr>
              <w:jc w:val="both"/>
            </w:pP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746882" w:rsidRPr="0058684D" w:rsidRDefault="00746882" w:rsidP="00014F7C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746882" w:rsidRDefault="00746882" w:rsidP="00746882">
      <w:pPr>
        <w:pageBreakBefore/>
      </w:pPr>
      <w:r>
        <w:lastRenderedPageBreak/>
        <w:t>Программа модуля составлена авторами:</w:t>
      </w:r>
    </w:p>
    <w:p w:rsidR="00746882" w:rsidRDefault="00746882" w:rsidP="00746882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46882" w:rsidTr="00014F7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proofErr w:type="spellStart"/>
            <w:r w:rsidRPr="00635162">
              <w:t>Шипачева</w:t>
            </w:r>
            <w:proofErr w:type="spellEnd"/>
            <w:r w:rsidRPr="00635162">
              <w:t xml:space="preserve">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</w:tbl>
    <w:p w:rsidR="00746882" w:rsidRPr="00EE00EB" w:rsidRDefault="00746882" w:rsidP="00746882">
      <w:pPr>
        <w:jc w:val="both"/>
        <w:rPr>
          <w:spacing w:val="-3"/>
        </w:rPr>
      </w:pPr>
    </w:p>
    <w:p w:rsidR="00746882" w:rsidRPr="00635162" w:rsidRDefault="00746882" w:rsidP="00746882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635162">
        <w:t>Е.Н.</w:t>
      </w:r>
      <w:r w:rsidRPr="00746882">
        <w:t xml:space="preserve"> </w:t>
      </w:r>
      <w:proofErr w:type="spellStart"/>
      <w:r w:rsidRPr="00635162">
        <w:t>Шипачева</w:t>
      </w:r>
      <w:proofErr w:type="spellEnd"/>
    </w:p>
    <w:p w:rsidR="00746882" w:rsidRPr="009E0BD3" w:rsidRDefault="00746882" w:rsidP="00746882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46882" w:rsidRPr="00EE00EB" w:rsidRDefault="00746882" w:rsidP="00746882">
      <w:pPr>
        <w:ind w:firstLine="709"/>
        <w:jc w:val="both"/>
      </w:pPr>
    </w:p>
    <w:p w:rsidR="00746882" w:rsidRPr="00807340" w:rsidRDefault="00746882" w:rsidP="00746882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46882" w:rsidRPr="00807340" w:rsidRDefault="00746882" w:rsidP="00746882">
      <w:pPr>
        <w:ind w:firstLine="709"/>
        <w:jc w:val="both"/>
      </w:pPr>
    </w:p>
    <w:p w:rsidR="00746882" w:rsidRPr="002B1965" w:rsidRDefault="00746882" w:rsidP="00746882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46882" w:rsidRPr="00807340" w:rsidRDefault="00746882" w:rsidP="00746882">
      <w:pPr>
        <w:jc w:val="both"/>
        <w:rPr>
          <w:spacing w:val="-3"/>
        </w:rPr>
      </w:pPr>
    </w:p>
    <w:p w:rsidR="00746882" w:rsidRPr="0070465E" w:rsidRDefault="00746882" w:rsidP="00746882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46882" w:rsidRPr="00B4013A" w:rsidRDefault="00746882" w:rsidP="00746882">
      <w:pPr>
        <w:ind w:left="7079" w:firstLine="709"/>
        <w:jc w:val="both"/>
      </w:pPr>
      <w:r>
        <w:t>А.А. Петунин</w:t>
      </w:r>
    </w:p>
    <w:p w:rsidR="00746882" w:rsidRPr="006907FB" w:rsidRDefault="00746882" w:rsidP="00746882">
      <w:pPr>
        <w:jc w:val="both"/>
        <w:rPr>
          <w:spacing w:val="-3"/>
        </w:rPr>
      </w:pPr>
    </w:p>
    <w:p w:rsidR="00746882" w:rsidRPr="006E69FD" w:rsidRDefault="00746882" w:rsidP="00746882">
      <w:pPr>
        <w:ind w:firstLine="709"/>
        <w:jc w:val="both"/>
      </w:pPr>
      <w:r w:rsidRPr="006E69FD">
        <w:t>Согласовано:</w:t>
      </w:r>
    </w:p>
    <w:p w:rsidR="00746882" w:rsidRPr="00EE00EB" w:rsidRDefault="00746882" w:rsidP="00746882">
      <w:pPr>
        <w:ind w:firstLine="709"/>
        <w:jc w:val="both"/>
      </w:pPr>
    </w:p>
    <w:p w:rsidR="00746882" w:rsidRDefault="00746882" w:rsidP="00746882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9F44C5" w:rsidP="00746882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bookmarkStart w:id="0" w:name="_GoBack"/>
      <w:bookmarkEnd w:id="0"/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DB3E14" w:rsidRPr="00DB3E14">
        <w:t>Элементы математического программирования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DB3E14" w:rsidRPr="00DB3E14">
        <w:t>Элементы исследования операций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>осваиваются методы оптимизации применительно к разработке систем автоматизированного проектирования (САПР)</w:t>
      </w:r>
      <w:r w:rsidR="00154A1D" w:rsidRPr="00154A1D">
        <w:t>.</w:t>
      </w:r>
      <w:r w:rsidR="00DB3E14">
        <w:t xml:space="preserve"> Значительное внимание уделяется применению компьютерных технологий для решения задач оптимизации. Рассматриваются основы теории математического программирования и методы решения задач оптимизации при различных ограничениях. Рассматриваются также вопросы решения задач алгоритмизации на основе решения задач математического программирования.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Ind w:w="318" w:type="dxa"/>
        <w:tblLook w:val="04A0" w:firstRow="1" w:lastRow="0" w:firstColumn="1" w:lastColumn="0" w:noHBand="0" w:noVBand="1"/>
      </w:tblPr>
      <w:tblGrid>
        <w:gridCol w:w="9678"/>
      </w:tblGrid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ПК-3</w:t>
            </w:r>
            <w:r w:rsidRPr="00E81613">
              <w:rPr>
                <w:bCs/>
              </w:rPr>
              <w:t>: знание методов оптимизации</w:t>
            </w:r>
            <w:r w:rsidRPr="00E81613">
              <w:rPr>
                <w:bCs/>
                <w:caps/>
              </w:rPr>
              <w:t xml:space="preserve"> </w:t>
            </w:r>
            <w:r w:rsidRPr="00E81613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ПК-7</w:t>
            </w:r>
            <w:r w:rsidRPr="00E81613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ПК-9</w:t>
            </w:r>
            <w:r w:rsidRPr="00E81613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E81613">
              <w:rPr>
                <w:bCs/>
              </w:rPr>
              <w:t>системы</w:t>
            </w:r>
            <w:proofErr w:type="gramEnd"/>
            <w:r w:rsidRPr="00E81613">
              <w:rPr>
                <w:bCs/>
              </w:rPr>
              <w:t xml:space="preserve"> и их компоненты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ПК-12</w:t>
            </w:r>
            <w:r w:rsidRPr="00E81613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ПК-14</w:t>
            </w:r>
            <w:r w:rsidRPr="00E81613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E81613" w:rsidRPr="002B1FA7" w:rsidTr="00E81613">
        <w:tc>
          <w:tcPr>
            <w:tcW w:w="9678" w:type="dxa"/>
          </w:tcPr>
          <w:p w:rsidR="00E81613" w:rsidRPr="002B1FA7" w:rsidRDefault="00E81613" w:rsidP="00D756AF">
            <w:pPr>
              <w:spacing w:before="60" w:after="60"/>
              <w:jc w:val="both"/>
              <w:rPr>
                <w:bCs/>
                <w:caps/>
              </w:rPr>
            </w:pPr>
            <w:r w:rsidRPr="00E81613">
              <w:rPr>
                <w:b/>
                <w:bCs/>
              </w:rPr>
              <w:t>ПК-15</w:t>
            </w:r>
            <w:r w:rsidRPr="00E81613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безусловной оптимизации: классический подход, метод наискорейшего спуска, метод Ньютона, метод циклического покоординатного спуска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условной оптимизации: классический подход сведения задач условной оптимизации к задаче безусловной оптимизации, метод множителей Лагранжа, методы штрафных и барьерных функций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Применять на практике методы решения задач математического программирования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Методами решения задач оптимизации в области математического программирования и компьютерной математики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Математическими пакетами, предназначенными для решения задач рассматриваемого класса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Задачи условной оптимизации с ограничениями типа </w:t>
            </w:r>
            <w:r>
              <w:rPr>
                <w:sz w:val="22"/>
                <w:szCs w:val="22"/>
              </w:rPr>
              <w:lastRenderedPageBreak/>
              <w:t>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46882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746882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 xml:space="preserve">СООТНОШЕНИЕ РАЗДЕЛОВ, тем </w:instrText>
      </w:r>
      <w:r w:rsidR="00817297" w:rsidRPr="00A13A02">
        <w:rPr>
          <w:b/>
          <w:bCs/>
          <w:caps/>
        </w:rPr>
        <w:lastRenderedPageBreak/>
        <w:instrText>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 xml:space="preserve">Пантелеев  А.В. Методы оптимизации в примерах и задачах / А.В. Пантелеев, Т.А. Летова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Ногин В.Д. Основы теории оптимизации / В.Д. Ногин и др. – М.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1986 – 353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интегральные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Ануфриев И.Е. </w:t>
      </w:r>
      <w:r>
        <w:rPr>
          <w:lang w:val="en-US"/>
        </w:rPr>
        <w:t>MATLAB</w:t>
      </w:r>
      <w:r w:rsidRPr="003F34B5">
        <w:t xml:space="preserve"> 7</w:t>
      </w:r>
      <w:r>
        <w:t xml:space="preserve"> / И.Е. Ануфриев, А.Б. Смирнов, Е.Н. Смирнова – СПб</w:t>
      </w:r>
      <w:proofErr w:type="gramStart"/>
      <w:r>
        <w:t xml:space="preserve">. : </w:t>
      </w:r>
      <w:proofErr w:type="gramEnd"/>
      <w:r>
        <w:t>БХВ-Петербург, 2005 – 1104с.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lastRenderedPageBreak/>
        <w:t xml:space="preserve">Дьяконов В.П. </w:t>
      </w:r>
      <w:r>
        <w:rPr>
          <w:lang w:val="en-US"/>
        </w:rPr>
        <w:t>Maple</w:t>
      </w:r>
      <w:r w:rsidRPr="003F34B5">
        <w:t xml:space="preserve"> 7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2002 – 672с.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Mathematica</w:t>
      </w:r>
      <w:r w:rsidRPr="003F34B5">
        <w:t xml:space="preserve"> 4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2001 – 656с.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Гурский Д.А. Вычисления в </w:t>
      </w:r>
      <w:proofErr w:type="spellStart"/>
      <w:r>
        <w:rPr>
          <w:lang w:val="en-US"/>
        </w:rPr>
        <w:t>MathCAD</w:t>
      </w:r>
      <w:proofErr w:type="spellEnd"/>
      <w:r>
        <w:t xml:space="preserve"> / Д.А. Гурский – Мн.</w:t>
      </w:r>
      <w:proofErr w:type="gramStart"/>
      <w:r>
        <w:t xml:space="preserve"> :</w:t>
      </w:r>
      <w:proofErr w:type="gramEnd"/>
      <w:r>
        <w:t xml:space="preserve"> Новое знание, 2003 – 814с.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0519E2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Maple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791207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746882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746882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746882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1"/>
  </w:num>
  <w:num w:numId="10">
    <w:abstractNumId w:val="16"/>
  </w:num>
  <w:num w:numId="11">
    <w:abstractNumId w:val="2"/>
  </w:num>
  <w:num w:numId="12">
    <w:abstractNumId w:val="17"/>
  </w:num>
  <w:num w:numId="13">
    <w:abstractNumId w:val="23"/>
  </w:num>
  <w:num w:numId="14">
    <w:abstractNumId w:val="13"/>
  </w:num>
  <w:num w:numId="15">
    <w:abstractNumId w:val="22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3"/>
  </w:num>
  <w:num w:numId="21">
    <w:abstractNumId w:val="18"/>
  </w:num>
  <w:num w:numId="22">
    <w:abstractNumId w:val="19"/>
  </w:num>
  <w:num w:numId="23">
    <w:abstractNumId w:val="1"/>
  </w:num>
  <w:num w:numId="24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742E"/>
    <w:rsid w:val="00457F25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260E5"/>
    <w:rsid w:val="00746882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E075B"/>
    <w:rsid w:val="00EE73F8"/>
    <w:rsid w:val="00EF447C"/>
    <w:rsid w:val="00F14E27"/>
    <w:rsid w:val="00F162E6"/>
    <w:rsid w:val="00F33763"/>
    <w:rsid w:val="00F34D50"/>
    <w:rsid w:val="00F35521"/>
    <w:rsid w:val="00F453C8"/>
    <w:rsid w:val="00F50342"/>
    <w:rsid w:val="00F626AF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9F181-E432-4DE2-BE09-E6A1CEDCE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301</TotalTime>
  <Pages>13</Pages>
  <Words>2906</Words>
  <Characters>16566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123</cp:revision>
  <cp:lastPrinted>1900-12-31T19:00:00Z</cp:lastPrinted>
  <dcterms:created xsi:type="dcterms:W3CDTF">2016-12-09T08:14:00Z</dcterms:created>
  <dcterms:modified xsi:type="dcterms:W3CDTF">2017-06-02T07:34:00Z</dcterms:modified>
</cp:coreProperties>
</file>