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2F" w:rsidRDefault="0071072F" w:rsidP="0071072F">
      <w:pPr>
        <w:jc w:val="center"/>
      </w:pPr>
      <w:r>
        <w:t>МИНИСТЕРСТВО ОБРАЗОВАНИЯ И НАУКИ РОССИЙСКОЙ ФЕДЕРАЦИИ</w:t>
      </w:r>
    </w:p>
    <w:p w:rsidR="0071072F" w:rsidRDefault="0071072F" w:rsidP="0071072F">
      <w:pPr>
        <w:jc w:val="center"/>
      </w:pPr>
      <w:r>
        <w:t>Федеральное государственное автономное образовательное учреждение</w:t>
      </w:r>
    </w:p>
    <w:p w:rsidR="0071072F" w:rsidRDefault="0071072F" w:rsidP="0071072F">
      <w:pPr>
        <w:jc w:val="center"/>
      </w:pPr>
      <w:r>
        <w:t>высшего образования</w:t>
      </w:r>
    </w:p>
    <w:p w:rsidR="0071072F" w:rsidRDefault="0071072F" w:rsidP="0071072F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71072F" w:rsidRDefault="0071072F" w:rsidP="0071072F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71072F" w:rsidRPr="00EE00EB" w:rsidTr="00A85D63">
        <w:trPr>
          <w:trHeight w:val="148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71072F" w:rsidRPr="00EE00EB" w:rsidRDefault="0071072F" w:rsidP="00A85D6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0C7A42" w:rsidRDefault="0071072F" w:rsidP="00A85D63">
            <w:r w:rsidRPr="00EE00EB">
              <w:rPr>
                <w:b/>
              </w:rPr>
              <w:t>Модуль</w:t>
            </w:r>
            <w:r w:rsidRPr="0071072F">
              <w:tab/>
            </w:r>
            <w:r>
              <w:t>М1.6</w:t>
            </w:r>
          </w:p>
          <w:p w:rsidR="0071072F" w:rsidRPr="0063540B" w:rsidRDefault="0071072F" w:rsidP="00A85D63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71072F" w:rsidRPr="0063540B" w:rsidRDefault="0071072F" w:rsidP="00A85D63">
            <w:r>
              <w:t>1134574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Образовательная программа</w:t>
            </w:r>
          </w:p>
          <w:p w:rsidR="0071072F" w:rsidRPr="003F40FD" w:rsidRDefault="0071072F" w:rsidP="00A85D6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71072F" w:rsidRDefault="0071072F" w:rsidP="00A85D6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1072F" w:rsidRPr="003F40FD" w:rsidRDefault="0071072F" w:rsidP="00A85D6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1072F" w:rsidRPr="000C7A42" w:rsidRDefault="0071072F" w:rsidP="00A85D6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1072F" w:rsidRPr="00D31623" w:rsidRDefault="0071072F" w:rsidP="00A85D6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1072F" w:rsidRPr="00EE00EB" w:rsidRDefault="0071072F" w:rsidP="00A85D6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1072F" w:rsidRPr="00131F6B" w:rsidRDefault="0071072F" w:rsidP="00A85D6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1072F" w:rsidRPr="00EE00EB" w:rsidRDefault="0071072F" w:rsidP="00A85D63">
            <w:pPr>
              <w:jc w:val="both"/>
            </w:pPr>
          </w:p>
        </w:tc>
      </w:tr>
      <w:tr w:rsidR="0071072F" w:rsidRPr="00EE00EB" w:rsidTr="00A85D63">
        <w:trPr>
          <w:trHeight w:val="332"/>
        </w:trPr>
        <w:tc>
          <w:tcPr>
            <w:tcW w:w="6072" w:type="dxa"/>
            <w:shd w:val="clear" w:color="auto" w:fill="auto"/>
          </w:tcPr>
          <w:p w:rsidR="0071072F" w:rsidRPr="00EE00EB" w:rsidRDefault="0071072F" w:rsidP="00A85D6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1072F" w:rsidRPr="0058684D" w:rsidRDefault="0071072F" w:rsidP="00A85D6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71072F" w:rsidRDefault="0071072F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1072F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072F" w:rsidRDefault="0071072F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Default="0071072F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  <w:tr w:rsidR="0071072F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1072F" w:rsidRPr="00477D03" w:rsidRDefault="0071072F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072F" w:rsidRPr="00EE00EB" w:rsidRDefault="0071072F" w:rsidP="00A85D63">
            <w:pPr>
              <w:snapToGrid w:val="0"/>
              <w:ind w:right="2"/>
              <w:jc w:val="center"/>
            </w:pPr>
          </w:p>
        </w:tc>
      </w:tr>
    </w:tbl>
    <w:p w:rsidR="0071072F" w:rsidRPr="00EE00EB" w:rsidRDefault="0071072F" w:rsidP="0071072F">
      <w:pPr>
        <w:jc w:val="both"/>
        <w:rPr>
          <w:spacing w:val="-3"/>
        </w:rPr>
      </w:pPr>
    </w:p>
    <w:p w:rsidR="0071072F" w:rsidRPr="002E58FD" w:rsidRDefault="0071072F" w:rsidP="0071072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71072F" w:rsidRPr="009E0BD3" w:rsidRDefault="0071072F" w:rsidP="0071072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1072F" w:rsidRPr="00EE00EB" w:rsidRDefault="0071072F" w:rsidP="0071072F">
      <w:pPr>
        <w:ind w:firstLine="709"/>
        <w:jc w:val="both"/>
      </w:pPr>
    </w:p>
    <w:p w:rsidR="0071072F" w:rsidRPr="00807340" w:rsidRDefault="0071072F" w:rsidP="0071072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1072F" w:rsidRPr="00807340" w:rsidRDefault="0071072F" w:rsidP="0071072F">
      <w:pPr>
        <w:ind w:firstLine="709"/>
        <w:jc w:val="both"/>
      </w:pPr>
    </w:p>
    <w:p w:rsidR="0071072F" w:rsidRPr="002B1965" w:rsidRDefault="0071072F" w:rsidP="0071072F">
      <w:pPr>
        <w:ind w:firstLine="709"/>
        <w:jc w:val="both"/>
      </w:pPr>
      <w:r w:rsidRPr="00EE00EB">
        <w:t>Протокол № ______   от __________ г.</w:t>
      </w:r>
    </w:p>
    <w:p w:rsidR="0071072F" w:rsidRPr="00807340" w:rsidRDefault="0071072F" w:rsidP="0071072F">
      <w:pPr>
        <w:jc w:val="both"/>
        <w:rPr>
          <w:spacing w:val="-3"/>
        </w:rPr>
      </w:pPr>
    </w:p>
    <w:p w:rsidR="0071072F" w:rsidRPr="0070465E" w:rsidRDefault="0071072F" w:rsidP="0071072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1072F" w:rsidRPr="00B4013A" w:rsidRDefault="0071072F" w:rsidP="0071072F">
      <w:pPr>
        <w:ind w:left="7079" w:firstLine="709"/>
        <w:jc w:val="both"/>
      </w:pPr>
      <w:r>
        <w:t>А.А. Петунин</w:t>
      </w:r>
    </w:p>
    <w:p w:rsidR="0071072F" w:rsidRPr="006907FB" w:rsidRDefault="0071072F" w:rsidP="0071072F">
      <w:pPr>
        <w:jc w:val="both"/>
        <w:rPr>
          <w:spacing w:val="-3"/>
        </w:rPr>
      </w:pPr>
    </w:p>
    <w:p w:rsidR="0071072F" w:rsidRPr="006E69FD" w:rsidRDefault="0071072F" w:rsidP="0071072F">
      <w:pPr>
        <w:ind w:firstLine="709"/>
        <w:jc w:val="both"/>
      </w:pPr>
      <w:r w:rsidRPr="006E69FD">
        <w:t>Согласовано:</w:t>
      </w:r>
    </w:p>
    <w:p w:rsidR="0071072F" w:rsidRPr="00EE00EB" w:rsidRDefault="0071072F" w:rsidP="0071072F">
      <w:pPr>
        <w:ind w:firstLine="709"/>
        <w:jc w:val="both"/>
      </w:pPr>
    </w:p>
    <w:p w:rsidR="0071072F" w:rsidRDefault="0071072F" w:rsidP="0071072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1072F" w:rsidRDefault="0071072F" w:rsidP="0071072F">
      <w:pPr>
        <w:jc w:val="both"/>
        <w:rPr>
          <w:spacing w:val="-3"/>
        </w:rPr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</w:t>
      </w:r>
      <w:r w:rsidR="00BF6946">
        <w:t xml:space="preserve"> </w:t>
      </w:r>
      <w:r>
        <w:t>«</w:t>
      </w:r>
      <w:r w:rsidRPr="00806DB5">
        <w:t>Облачные</w:t>
      </w:r>
      <w:r w:rsidR="00BF6946">
        <w:t xml:space="preserve"> </w:t>
      </w:r>
      <w:r w:rsidRPr="00806DB5">
        <w:t>вычисления</w:t>
      </w:r>
      <w:r>
        <w:t>»</w:t>
      </w:r>
      <w:r w:rsidR="00BF6946">
        <w:t xml:space="preserve"> </w:t>
      </w:r>
      <w:r w:rsidRPr="00806DB5">
        <w:t>входит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вариативную</w:t>
      </w:r>
      <w:r w:rsidR="00BF6946">
        <w:t xml:space="preserve"> </w:t>
      </w:r>
      <w:r w:rsidRPr="00806DB5">
        <w:t>часть</w:t>
      </w:r>
      <w:r w:rsidR="00BF6946">
        <w:t xml:space="preserve"> </w:t>
      </w:r>
      <w:r w:rsidRPr="00806DB5">
        <w:t>образовательной</w:t>
      </w:r>
      <w:r w:rsidR="00BF6946">
        <w:t xml:space="preserve"> </w:t>
      </w:r>
      <w:r w:rsidRPr="00806DB5">
        <w:t>программы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составе</w:t>
      </w:r>
      <w:r w:rsidR="00BF6946">
        <w:t xml:space="preserve"> </w:t>
      </w:r>
      <w:r w:rsidRPr="00806DB5">
        <w:t>модуля</w:t>
      </w:r>
      <w:r w:rsidR="00BF6946">
        <w:t xml:space="preserve"> </w:t>
      </w:r>
      <w:r>
        <w:t>«</w:t>
      </w:r>
      <w:r w:rsidRPr="00806DB5">
        <w:t>Технологии</w:t>
      </w:r>
      <w:r w:rsidR="00BF6946">
        <w:t xml:space="preserve"> </w:t>
      </w:r>
      <w:r w:rsidRPr="00806DB5">
        <w:t>глобальных</w:t>
      </w:r>
      <w:r w:rsidR="00BF6946">
        <w:t xml:space="preserve"> </w:t>
      </w:r>
      <w:r w:rsidRPr="00806DB5">
        <w:t>сетей</w:t>
      </w:r>
      <w:r>
        <w:t>».</w:t>
      </w:r>
      <w:r w:rsidR="00BF6946">
        <w:t xml:space="preserve"> </w:t>
      </w:r>
      <w:r w:rsidRPr="00806DB5">
        <w:t>Дисциплина</w:t>
      </w:r>
      <w:r w:rsidR="00BF6946">
        <w:t xml:space="preserve"> </w:t>
      </w:r>
      <w:r w:rsidRPr="00806DB5">
        <w:t>направлена</w:t>
      </w:r>
      <w:r w:rsidR="00BF6946">
        <w:t xml:space="preserve"> </w:t>
      </w:r>
      <w:r w:rsidRPr="00806DB5">
        <w:t>на</w:t>
      </w:r>
      <w:r w:rsidR="00BF6946">
        <w:t xml:space="preserve"> </w:t>
      </w:r>
      <w:r w:rsidRPr="00806DB5">
        <w:t>подготовку</w:t>
      </w:r>
      <w:r w:rsidR="00BF6946">
        <w:t xml:space="preserve"> </w:t>
      </w:r>
      <w:r w:rsidRPr="00806DB5">
        <w:t>в</w:t>
      </w:r>
      <w:r w:rsidR="00BF6946">
        <w:t xml:space="preserve"> </w:t>
      </w:r>
      <w:r w:rsidRPr="00806DB5">
        <w:t>будущей</w:t>
      </w:r>
      <w:r w:rsidR="00BF6946">
        <w:t xml:space="preserve"> </w:t>
      </w:r>
      <w:r w:rsidRPr="00806DB5">
        <w:t>профессиональной</w:t>
      </w:r>
      <w:r w:rsidR="00BF6946">
        <w:t xml:space="preserve"> </w:t>
      </w:r>
      <w:r w:rsidRPr="00806DB5">
        <w:t>деятельности,</w:t>
      </w:r>
      <w:r w:rsidR="00BF6946">
        <w:t xml:space="preserve"> </w:t>
      </w:r>
      <w:r w:rsidRPr="00806DB5">
        <w:t>при</w:t>
      </w:r>
      <w:r w:rsidR="00BF6946">
        <w:t xml:space="preserve"> </w:t>
      </w:r>
      <w:r w:rsidRPr="00806DB5">
        <w:t>выполнении</w:t>
      </w:r>
      <w:r w:rsidR="00BF6946">
        <w:t xml:space="preserve"> </w:t>
      </w:r>
      <w:r w:rsidRPr="00806DB5">
        <w:t>которой</w:t>
      </w:r>
      <w:r w:rsidR="00BF6946">
        <w:t xml:space="preserve"> </w:t>
      </w:r>
      <w:r w:rsidRPr="00806DB5">
        <w:t>требуются</w:t>
      </w:r>
      <w:r w:rsidR="00BF6946">
        <w:t xml:space="preserve"> </w:t>
      </w:r>
      <w:r w:rsidRPr="00806DB5">
        <w:t>знания</w:t>
      </w:r>
      <w:r w:rsidR="00BF6946">
        <w:t xml:space="preserve"> </w:t>
      </w:r>
      <w:r w:rsidRPr="00806DB5">
        <w:t>и</w:t>
      </w:r>
      <w:r w:rsidR="00BF6946">
        <w:t xml:space="preserve"> </w:t>
      </w:r>
      <w:r w:rsidRPr="00806DB5">
        <w:t>умения,</w:t>
      </w:r>
      <w:r w:rsidR="00BF6946">
        <w:t xml:space="preserve"> </w:t>
      </w:r>
      <w:r w:rsidRPr="00806DB5">
        <w:t>связанные</w:t>
      </w:r>
      <w:r w:rsidR="00BF6946">
        <w:t xml:space="preserve"> </w:t>
      </w:r>
      <w:r>
        <w:t>с</w:t>
      </w:r>
      <w:r w:rsidR="00BF6946">
        <w:t xml:space="preserve"> </w:t>
      </w:r>
      <w:r>
        <w:t>облачными</w:t>
      </w:r>
      <w:r w:rsidR="00BF6946">
        <w:t xml:space="preserve"> </w:t>
      </w:r>
      <w:r>
        <w:t>технологиями,</w:t>
      </w:r>
      <w:r w:rsidR="00BF6946">
        <w:t xml:space="preserve"> </w:t>
      </w:r>
      <w:r>
        <w:t>как</w:t>
      </w:r>
      <w:r w:rsidR="00BF6946">
        <w:t xml:space="preserve"> </w:t>
      </w:r>
      <w:r>
        <w:t>одного</w:t>
      </w:r>
      <w:r w:rsidR="00BF6946">
        <w:t xml:space="preserve"> </w:t>
      </w:r>
      <w:r>
        <w:t>из</w:t>
      </w:r>
      <w:r w:rsidR="00BF6946">
        <w:t xml:space="preserve"> </w:t>
      </w:r>
      <w:r>
        <w:t>перспективных</w:t>
      </w:r>
      <w:r w:rsidR="00BF6946">
        <w:t xml:space="preserve"> </w:t>
      </w:r>
      <w:r>
        <w:t>направлений</w:t>
      </w:r>
      <w:r w:rsidR="00BF6946">
        <w:t xml:space="preserve"> </w:t>
      </w:r>
      <w:r>
        <w:t>развития</w:t>
      </w:r>
      <w:r w:rsidR="00BF6946">
        <w:t xml:space="preserve"> </w:t>
      </w:r>
      <w:r>
        <w:t>отрасли</w:t>
      </w:r>
      <w:r w:rsidR="00BF6946">
        <w:t xml:space="preserve"> </w:t>
      </w:r>
      <w:r>
        <w:t>информационных</w:t>
      </w:r>
      <w:r w:rsidR="00BF6946">
        <w:t xml:space="preserve"> </w:t>
      </w:r>
      <w:r>
        <w:t>технологий,</w:t>
      </w:r>
      <w:r w:rsidR="00BF6946">
        <w:t xml:space="preserve"> </w:t>
      </w:r>
      <w:r>
        <w:t>а</w:t>
      </w:r>
      <w:r w:rsidR="00BF6946">
        <w:t xml:space="preserve"> </w:t>
      </w:r>
      <w:r>
        <w:t>также</w:t>
      </w:r>
      <w:r w:rsidR="00BF6946">
        <w:t xml:space="preserve"> </w:t>
      </w:r>
      <w:r>
        <w:t>современного</w:t>
      </w:r>
      <w:r w:rsidR="00BF6946">
        <w:t xml:space="preserve"> </w:t>
      </w:r>
      <w:r>
        <w:t>средства</w:t>
      </w:r>
      <w:r w:rsidR="00BF6946">
        <w:t xml:space="preserve"> </w:t>
      </w:r>
      <w:r>
        <w:t>предоставления</w:t>
      </w:r>
      <w:r w:rsidR="00BF6946">
        <w:t xml:space="preserve"> </w:t>
      </w:r>
      <w:r>
        <w:t>повсеместного</w:t>
      </w:r>
      <w:r w:rsidR="00BF6946">
        <w:t xml:space="preserve"> </w:t>
      </w:r>
      <w:r>
        <w:t>и</w:t>
      </w:r>
      <w:r w:rsidR="00BF6946">
        <w:t xml:space="preserve"> </w:t>
      </w:r>
      <w:r>
        <w:t>удобного</w:t>
      </w:r>
      <w:r w:rsidR="00BF6946">
        <w:t xml:space="preserve"> </w:t>
      </w:r>
      <w:r>
        <w:t>сетевого</w:t>
      </w:r>
      <w:r w:rsidR="00BF6946">
        <w:t xml:space="preserve"> </w:t>
      </w:r>
      <w:r>
        <w:t>доступа</w:t>
      </w:r>
      <w:r w:rsidR="00BF6946">
        <w:t xml:space="preserve"> </w:t>
      </w:r>
      <w:r>
        <w:t>к</w:t>
      </w:r>
      <w:r w:rsidR="00BF6946">
        <w:t xml:space="preserve"> </w:t>
      </w:r>
      <w:r>
        <w:t>вычислительным</w:t>
      </w:r>
      <w:r w:rsidR="00BF6946">
        <w:t xml:space="preserve"> </w:t>
      </w:r>
      <w:r>
        <w:t>ресурсам.</w:t>
      </w:r>
      <w:r w:rsidR="00BF6946">
        <w:t xml:space="preserve"> </w:t>
      </w:r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традиционными, понятия SaaS, PaaS, IaaS, платформы Heroku</w:t>
      </w:r>
      <w:r w:rsidRPr="00E27673">
        <w:t>,</w:t>
      </w:r>
      <w:r w:rsidRPr="00154A1D">
        <w:t xml:space="preserve"> G</w:t>
      </w:r>
      <w:r>
        <w:t>oogle App Engine, Windows Azure</w:t>
      </w:r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 xml:space="preserve">: </w:t>
      </w:r>
      <w:r w:rsidRPr="00BF6946">
        <w:rPr>
          <w:iCs/>
        </w:rPr>
        <w:t>Русский</w:t>
      </w:r>
      <w:r>
        <w:rPr>
          <w:b/>
          <w:iCs/>
        </w:rPr>
        <w:t>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D4FA6" w:rsidRPr="006A102C" w:rsidTr="00A85D63">
        <w:trPr>
          <w:trHeight w:val="418"/>
          <w:tblHeader/>
        </w:trPr>
        <w:tc>
          <w:tcPr>
            <w:tcW w:w="9918" w:type="dxa"/>
            <w:vAlign w:val="center"/>
          </w:tcPr>
          <w:p w:rsidR="000D4FA6" w:rsidRPr="00AF38C0" w:rsidRDefault="000D4FA6" w:rsidP="00A85D6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D4FA6" w:rsidRPr="006A102C" w:rsidTr="00A85D63">
        <w:trPr>
          <w:trHeight w:val="298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A03D27" w:rsidRDefault="000D4FA6" w:rsidP="00A85D63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0D4FA6" w:rsidRPr="00466C5D" w:rsidTr="00A85D63">
        <w:trPr>
          <w:trHeight w:val="551"/>
        </w:trPr>
        <w:tc>
          <w:tcPr>
            <w:tcW w:w="9918" w:type="dxa"/>
            <w:vAlign w:val="center"/>
          </w:tcPr>
          <w:p w:rsidR="000D4FA6" w:rsidRPr="00ED567A" w:rsidRDefault="000D4FA6" w:rsidP="00A85D63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9F2EA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5621AE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9F2EA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9F2EA0" w:rsidP="00F36877">
            <w:pPr>
              <w:snapToGrid w:val="0"/>
              <w:jc w:val="center"/>
            </w:pPr>
            <w:r>
              <w:t>18</w:t>
            </w:r>
            <w:bookmarkStart w:id="5" w:name="_GoBack"/>
            <w:bookmarkEnd w:id="5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5621AE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621AE" w:rsidRDefault="00C00090" w:rsidP="00F36877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5621AE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5621AE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технологий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используемые в SaaS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используемые в PaaS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Виртуальные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Возможности разработки в среде Google App Engine, СУБД BigTable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0D4FA6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Проектирование с использованием .Net в среде Windows Azure</w:t>
            </w:r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8"/>
        <w:gridCol w:w="597"/>
        <w:gridCol w:w="441"/>
        <w:gridCol w:w="307"/>
        <w:gridCol w:w="473"/>
        <w:gridCol w:w="361"/>
        <w:gridCol w:w="553"/>
        <w:gridCol w:w="505"/>
        <w:gridCol w:w="556"/>
        <w:gridCol w:w="565"/>
        <w:gridCol w:w="406"/>
        <w:gridCol w:w="329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50"/>
        <w:gridCol w:w="294"/>
        <w:gridCol w:w="553"/>
        <w:gridCol w:w="418"/>
        <w:gridCol w:w="482"/>
        <w:gridCol w:w="425"/>
        <w:gridCol w:w="428"/>
        <w:gridCol w:w="422"/>
        <w:gridCol w:w="585"/>
      </w:tblGrid>
      <w:tr w:rsidR="00C00090" w:rsidRPr="003C3315" w:rsidTr="00A7251F">
        <w:trPr>
          <w:trHeight w:val="209"/>
          <w:jc w:val="center"/>
        </w:trPr>
        <w:tc>
          <w:tcPr>
            <w:tcW w:w="387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C00090" w:rsidRPr="003C3315" w:rsidTr="00A7251F">
        <w:trPr>
          <w:trHeight w:val="495"/>
          <w:jc w:val="center"/>
        </w:trPr>
        <w:tc>
          <w:tcPr>
            <w:tcW w:w="106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A7251F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5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6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9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92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251F" w:rsidRPr="003C3315" w:rsidTr="00A7251F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2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1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Основные направления развития технологий PaaS. Основы работы с поставщиками облачных платформ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155978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5107D2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480337" w:rsidRPr="00894889" w:rsidRDefault="00480337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F14E2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251F" w:rsidRPr="003C3315" w:rsidTr="00A7251F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480337" w:rsidRP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6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480337" w:rsidRPr="001557CA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3" w:type="pct"/>
            <w:shd w:val="clear" w:color="auto" w:fill="auto"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480337" w:rsidRPr="00295F76" w:rsidRDefault="0048033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480337" w:rsidRDefault="0048033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480337" w:rsidRPr="005111CE" w:rsidRDefault="00480337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480337" w:rsidRPr="00894889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480337" w:rsidRPr="008A48A7" w:rsidRDefault="00480337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480337" w:rsidRPr="003C3315" w:rsidRDefault="00480337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8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A7251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0D4FA6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0D4FA6" w:rsidRPr="0044742E" w:rsidRDefault="000D4FA6" w:rsidP="000D4FA6">
      <w:pPr>
        <w:pStyle w:val="a6"/>
        <w:ind w:left="1080"/>
        <w:jc w:val="both"/>
        <w:rPr>
          <w:lang w:val="en-US"/>
        </w:rPr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0D4FA6" w:rsidRPr="00A30447" w:rsidRDefault="000D4FA6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0D4FA6" w:rsidRPr="007260E5" w:rsidRDefault="000D4FA6" w:rsidP="000D4FA6">
      <w:pPr>
        <w:pStyle w:val="a6"/>
        <w:ind w:left="108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A96502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640660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D4FA6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Default="000D4FA6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640660" w:rsidRDefault="000D4FA6" w:rsidP="00A85D63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A85D63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CA4202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D4FA6" w:rsidRPr="00004091" w:rsidRDefault="000D4FA6" w:rsidP="00A85D63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4FA6" w:rsidRPr="00004091" w:rsidRDefault="000D4FA6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Клементьев И. П. Введение  в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Николас Карр – Москва: Манн, Иванов и  Фербер, 2014. - 251 c.</w:t>
      </w:r>
    </w:p>
    <w:p w:rsidR="000D4FA6" w:rsidRDefault="000D4FA6" w:rsidP="000D4FA6">
      <w:pPr>
        <w:pStyle w:val="a6"/>
        <w:spacing w:line="360" w:lineRule="auto"/>
        <w:ind w:left="96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0D4FA6" w:rsidRDefault="000D4FA6" w:rsidP="00C00090">
      <w:pPr>
        <w:spacing w:line="360" w:lineRule="auto"/>
        <w:ind w:firstLine="720"/>
        <w:jc w:val="both"/>
      </w:pPr>
    </w:p>
    <w:p w:rsidR="00C00090" w:rsidRPr="002A5D4E" w:rsidRDefault="00C00090" w:rsidP="000D4FA6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Git for Windows</w:t>
      </w:r>
    </w:p>
    <w:p w:rsidR="00C00090" w:rsidRPr="000519E2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C00090" w:rsidRPr="00A30447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C00090" w:rsidRPr="004A7056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Heroku Toolbelt</w:t>
      </w:r>
    </w:p>
    <w:p w:rsidR="00C00090" w:rsidRDefault="00C00090" w:rsidP="000D4FA6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0D4FA6" w:rsidRPr="004A7056" w:rsidRDefault="000D4FA6" w:rsidP="000D4FA6">
      <w:pPr>
        <w:pStyle w:val="a6"/>
        <w:ind w:left="1434"/>
        <w:jc w:val="both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0D4FA6" w:rsidRPr="00331777" w:rsidRDefault="000D4FA6" w:rsidP="000D4FA6">
      <w:pPr>
        <w:pStyle w:val="a6"/>
        <w:ind w:left="1080"/>
      </w:pP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t>Выполнение практических работ №1- №</w:t>
            </w:r>
            <w:r w:rsidRPr="000D4FA6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</w:t>
            </w:r>
            <w:r w:rsidRPr="000D4FA6">
              <w:t>-</w:t>
            </w:r>
            <w:r w:rsidRPr="000D4FA6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r w:rsidRPr="000D4FA6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lang w:val="en-US"/>
              </w:rPr>
            </w:pPr>
            <w:r w:rsidRPr="000D4FA6">
              <w:rPr>
                <w:lang w:val="en-US"/>
              </w:rPr>
              <w:t>2</w:t>
            </w:r>
            <w:r w:rsidRPr="000D4FA6">
              <w:t xml:space="preserve">, </w:t>
            </w:r>
            <w:r w:rsidRPr="000D4FA6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rPr>
                <w:lang w:val="en-US"/>
              </w:rPr>
            </w:pPr>
            <w:r w:rsidRPr="000D4FA6">
              <w:rPr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BB3D27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BB3D27"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Pr="006056B1" w:rsidRDefault="00C00090" w:rsidP="00C00090">
      <w:r w:rsidRPr="006056B1"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0D4FA6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iCs/>
              </w:rPr>
              <w:t xml:space="preserve">Семестр </w:t>
            </w:r>
            <w:r w:rsidRPr="000D4FA6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D4FA6" w:rsidRDefault="00C00090" w:rsidP="00F36877">
            <w:pPr>
              <w:jc w:val="center"/>
              <w:rPr>
                <w:iCs/>
                <w:lang w:val="en-US"/>
              </w:rPr>
            </w:pPr>
            <w:r w:rsidRPr="000D4FA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5247696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9F2EA0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D4FA6" w:rsidRPr="004C61FB" w:rsidRDefault="000D4FA6" w:rsidP="00C00090">
      <w:pPr>
        <w:shd w:val="clear" w:color="auto" w:fill="FFFFFF"/>
        <w:rPr>
          <w:b/>
        </w:rPr>
      </w:pPr>
    </w:p>
    <w:p w:rsidR="00C00090" w:rsidRPr="000D3396" w:rsidRDefault="00C00090" w:rsidP="000D4FA6">
      <w:pPr>
        <w:pStyle w:val="a9"/>
        <w:keepNext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33E14" w:rsidRDefault="00C00090" w:rsidP="00C33E14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33E14" w:rsidRPr="00C33E14" w:rsidRDefault="00C33E14" w:rsidP="00C33E14"/>
    <w:p w:rsidR="00C00090" w:rsidRPr="004C61FB" w:rsidRDefault="00C00090" w:rsidP="00C33E14">
      <w:pPr>
        <w:pStyle w:val="a9"/>
        <w:keepNext/>
        <w:tabs>
          <w:tab w:val="left" w:pos="709"/>
        </w:tabs>
        <w:spacing w:line="276" w:lineRule="auto"/>
        <w:ind w:left="425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0D4FA6" w:rsidRPr="0022342B" w:rsidRDefault="000D4FA6" w:rsidP="000D4FA6">
      <w:pPr>
        <w:pStyle w:val="a6"/>
        <w:snapToGrid w:val="0"/>
        <w:ind w:left="1080" w:right="34"/>
      </w:pP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SaaS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SaaS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PaaS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PaaS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IaaS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IaaS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DaaS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DaaS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HaaS – основные игроки рынка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HaaS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Google App Engine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Google App Engine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BigTable и язык запросов GQL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Windows Azure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фреймворков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Ruby on Rails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Облачный сервис Heroku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VMware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C00090" w:rsidRDefault="00C00090" w:rsidP="000D4FA6">
      <w:pPr>
        <w:pStyle w:val="a6"/>
        <w:numPr>
          <w:ilvl w:val="0"/>
          <w:numId w:val="15"/>
        </w:numPr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0D4FA6" w:rsidRPr="00281EB6" w:rsidRDefault="000D4FA6" w:rsidP="000D4FA6">
      <w:pPr>
        <w:pStyle w:val="a6"/>
        <w:ind w:left="1077"/>
        <w:jc w:val="both"/>
      </w:pP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Default="00C00090" w:rsidP="00C00090">
      <w:pPr>
        <w:pStyle w:val="a9"/>
        <w:rPr>
          <w:spacing w:val="-5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0D4FA6" w:rsidRPr="000D4FA6" w:rsidRDefault="000D4FA6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0D4FA6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0D4FA6">
        <w:rPr>
          <w:spacing w:val="-5"/>
          <w:sz w:val="24"/>
          <w:szCs w:val="24"/>
        </w:rPr>
        <w:t xml:space="preserve">не </w:t>
      </w:r>
      <w:r w:rsidRPr="000D4FA6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0D4FA6"/>
    <w:rsid w:val="00100AC2"/>
    <w:rsid w:val="00103C8B"/>
    <w:rsid w:val="0014102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95F7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0337"/>
    <w:rsid w:val="004827FE"/>
    <w:rsid w:val="005024C9"/>
    <w:rsid w:val="00520308"/>
    <w:rsid w:val="00521FB5"/>
    <w:rsid w:val="005263F0"/>
    <w:rsid w:val="005340F5"/>
    <w:rsid w:val="005415D3"/>
    <w:rsid w:val="00557495"/>
    <w:rsid w:val="005621AE"/>
    <w:rsid w:val="00580674"/>
    <w:rsid w:val="005B43F1"/>
    <w:rsid w:val="005C09C1"/>
    <w:rsid w:val="006056B1"/>
    <w:rsid w:val="00631638"/>
    <w:rsid w:val="00667056"/>
    <w:rsid w:val="00667879"/>
    <w:rsid w:val="00696561"/>
    <w:rsid w:val="006F3BEB"/>
    <w:rsid w:val="00705705"/>
    <w:rsid w:val="0071072F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2EA0"/>
    <w:rsid w:val="009F44C5"/>
    <w:rsid w:val="00A632CA"/>
    <w:rsid w:val="00A64414"/>
    <w:rsid w:val="00A7251F"/>
    <w:rsid w:val="00A8369D"/>
    <w:rsid w:val="00AB1E72"/>
    <w:rsid w:val="00AD361B"/>
    <w:rsid w:val="00B36692"/>
    <w:rsid w:val="00B561B2"/>
    <w:rsid w:val="00BB3D27"/>
    <w:rsid w:val="00BF6946"/>
    <w:rsid w:val="00C00090"/>
    <w:rsid w:val="00C27138"/>
    <w:rsid w:val="00C33E14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454E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</TotalTime>
  <Pages>13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32</cp:revision>
  <cp:lastPrinted>1900-12-31T19:00:00Z</cp:lastPrinted>
  <dcterms:created xsi:type="dcterms:W3CDTF">2016-12-09T08:18:00Z</dcterms:created>
  <dcterms:modified xsi:type="dcterms:W3CDTF">2017-03-31T09:49:00Z</dcterms:modified>
</cp:coreProperties>
</file>