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68CB" w:rsidRDefault="002768CB" w:rsidP="002768CB">
      <w:pPr>
        <w:jc w:val="center"/>
      </w:pPr>
      <w:r>
        <w:t>МИНИСТЕРСТВО ОБРАЗОВАНИЯ И НАУКИ РОССИЙСКОЙ ФЕДЕРАЦИИ</w:t>
      </w:r>
    </w:p>
    <w:p w:rsidR="002768CB" w:rsidRDefault="002768CB" w:rsidP="002768CB">
      <w:pPr>
        <w:jc w:val="center"/>
      </w:pPr>
      <w:r>
        <w:t>Федеральное государственное автономное образовательное учреждение</w:t>
      </w:r>
    </w:p>
    <w:p w:rsidR="002768CB" w:rsidRDefault="002768CB" w:rsidP="002768CB">
      <w:pPr>
        <w:jc w:val="center"/>
      </w:pPr>
      <w:r>
        <w:t>высшего образования</w:t>
      </w:r>
    </w:p>
    <w:p w:rsidR="002768CB" w:rsidRDefault="002768CB" w:rsidP="002768C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Default="002768CB" w:rsidP="002768CB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2768CB" w:rsidRPr="007E2001" w:rsidRDefault="002768CB" w:rsidP="002768CB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768CB">
        <w:rPr>
          <w:iCs/>
          <w:caps/>
          <w:color w:val="000000"/>
          <w:spacing w:val="-1"/>
        </w:rPr>
        <w:t>Языки управления техническими системами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2768CB" w:rsidRPr="00EE00EB" w:rsidTr="000A4F94">
        <w:trPr>
          <w:trHeight w:val="148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6D0390" w:rsidRDefault="002768CB" w:rsidP="000A4F94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2768CB" w:rsidRPr="0063540B" w:rsidRDefault="002768CB" w:rsidP="000A4F94">
            <w:r w:rsidRPr="006D0390">
              <w:t>Автоматизация проектиров</w:t>
            </w:r>
            <w:r w:rsidR="007B2CF5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2768CB" w:rsidRPr="0063540B" w:rsidRDefault="002768CB" w:rsidP="000A4F94">
            <w:r w:rsidRPr="000D66D0">
              <w:t>1134690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Образовательная программа</w:t>
            </w:r>
          </w:p>
          <w:p w:rsidR="002768CB" w:rsidRPr="003F40FD" w:rsidRDefault="002768CB" w:rsidP="000A4F9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2768CB" w:rsidRDefault="002768CB" w:rsidP="000A4F9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2768CB" w:rsidRPr="003F40FD" w:rsidRDefault="002768CB" w:rsidP="000A4F9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2768CB" w:rsidRPr="000C7A42" w:rsidRDefault="002768CB" w:rsidP="000A4F94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2768CB" w:rsidRPr="00D31623" w:rsidRDefault="002768CB" w:rsidP="000A4F9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  <w:r w:rsidRPr="00EE00EB">
              <w:t xml:space="preserve"> </w:t>
            </w:r>
          </w:p>
          <w:p w:rsidR="002768CB" w:rsidRPr="00131F6B" w:rsidRDefault="002768CB" w:rsidP="000A4F9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2768CB" w:rsidRPr="00131F6B" w:rsidRDefault="002768CB" w:rsidP="000A4F9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2768CB" w:rsidRPr="00EE00EB" w:rsidRDefault="002768CB" w:rsidP="000A4F94">
            <w:pPr>
              <w:jc w:val="both"/>
            </w:pP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2768CB" w:rsidRPr="0058684D" w:rsidRDefault="002768CB" w:rsidP="000A4F94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8E3CB4" w:rsidRDefault="008E3CB4" w:rsidP="008E3CB4">
      <w:pPr>
        <w:pageBreakBefore/>
      </w:pPr>
      <w:r>
        <w:lastRenderedPageBreak/>
        <w:t>Рабочая программа дисциплины составлена авторами:</w:t>
      </w:r>
    </w:p>
    <w:p w:rsidR="008E3CB4" w:rsidRDefault="008E3CB4" w:rsidP="008E3CB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8E3CB4" w:rsidTr="000A4F9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8E3CB4" w:rsidRPr="00EE00EB" w:rsidTr="000A4F9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proofErr w:type="spellStart"/>
            <w:r w:rsidRPr="008E3CB4">
              <w:t>Копорушкин</w:t>
            </w:r>
            <w:proofErr w:type="spellEnd"/>
            <w:r w:rsidRPr="008E3CB4">
              <w:t xml:space="preserve"> Павел Анатольевич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rPr>
                <w:lang w:val="en-US"/>
              </w:rPr>
              <w:t>к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477D03" w:rsidRDefault="008E3CB4" w:rsidP="000A4F94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snapToGrid w:val="0"/>
              <w:ind w:right="2"/>
              <w:jc w:val="center"/>
            </w:pPr>
          </w:p>
        </w:tc>
      </w:tr>
    </w:tbl>
    <w:p w:rsidR="008E3CB4" w:rsidRPr="00EE00EB" w:rsidRDefault="008E3CB4" w:rsidP="008E3CB4">
      <w:pPr>
        <w:jc w:val="both"/>
        <w:rPr>
          <w:spacing w:val="-3"/>
        </w:rPr>
      </w:pPr>
    </w:p>
    <w:p w:rsidR="008E3CB4" w:rsidRPr="00231435" w:rsidRDefault="008E3CB4" w:rsidP="008E3CB4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8E3CB4" w:rsidRPr="009E0BD3" w:rsidRDefault="008E3CB4" w:rsidP="008E3CB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8E3CB4" w:rsidRPr="00EE00EB" w:rsidRDefault="008E3CB4" w:rsidP="008E3CB4">
      <w:pPr>
        <w:ind w:firstLine="709"/>
        <w:jc w:val="both"/>
      </w:pPr>
    </w:p>
    <w:p w:rsidR="008E3CB4" w:rsidRPr="00807340" w:rsidRDefault="008E3CB4" w:rsidP="008E3CB4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E3CB4" w:rsidRPr="00807340" w:rsidRDefault="008E3CB4" w:rsidP="008E3CB4">
      <w:pPr>
        <w:ind w:firstLine="709"/>
        <w:jc w:val="both"/>
      </w:pPr>
    </w:p>
    <w:p w:rsidR="008E3CB4" w:rsidRPr="002B1965" w:rsidRDefault="008E3CB4" w:rsidP="008E3CB4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E3CB4" w:rsidRPr="00807340" w:rsidRDefault="008E3CB4" w:rsidP="008E3CB4">
      <w:pPr>
        <w:jc w:val="both"/>
        <w:rPr>
          <w:spacing w:val="-3"/>
        </w:rPr>
      </w:pPr>
    </w:p>
    <w:p w:rsidR="008E3CB4" w:rsidRPr="0070465E" w:rsidRDefault="008E3CB4" w:rsidP="008E3CB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E3CB4" w:rsidRPr="00B4013A" w:rsidRDefault="008E3CB4" w:rsidP="008E3CB4">
      <w:pPr>
        <w:ind w:left="7079" w:firstLine="709"/>
        <w:jc w:val="both"/>
      </w:pPr>
      <w:r>
        <w:t>А.А. Петунин</w:t>
      </w:r>
    </w:p>
    <w:p w:rsidR="008E3CB4" w:rsidRPr="006907FB" w:rsidRDefault="008E3CB4" w:rsidP="008E3CB4">
      <w:pPr>
        <w:jc w:val="both"/>
        <w:rPr>
          <w:spacing w:val="-3"/>
        </w:rPr>
      </w:pPr>
    </w:p>
    <w:p w:rsidR="008E3CB4" w:rsidRPr="006E69FD" w:rsidRDefault="008E3CB4" w:rsidP="008E3CB4">
      <w:pPr>
        <w:ind w:firstLine="709"/>
        <w:jc w:val="both"/>
      </w:pPr>
      <w:r w:rsidRPr="006E69FD">
        <w:t>Согласовано:</w:t>
      </w:r>
    </w:p>
    <w:p w:rsidR="008E3CB4" w:rsidRPr="00EE00EB" w:rsidRDefault="008E3CB4" w:rsidP="008E3CB4">
      <w:pPr>
        <w:ind w:firstLine="709"/>
        <w:jc w:val="both"/>
      </w:pPr>
    </w:p>
    <w:p w:rsidR="008E3CB4" w:rsidRDefault="008E3CB4" w:rsidP="008E3CB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50C9A" w:rsidRPr="00851317" w:rsidRDefault="00A50C9A" w:rsidP="00012862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012862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«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Языки управления те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х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ническими системами</w:t>
      </w:r>
      <w:r w:rsidR="00012862">
        <w:rPr>
          <w:rFonts w:ascii="Times New Roman" w:hAnsi="Times New Roman" w:cs="Times New Roman"/>
          <w:b w:val="0"/>
          <w:kern w:val="24"/>
          <w:sz w:val="24"/>
          <w:lang w:val="ru-RU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5864A3" w:rsidRPr="00894439" w:rsidRDefault="005864A3" w:rsidP="005864A3">
      <w:pPr>
        <w:ind w:firstLine="360"/>
      </w:pPr>
      <w:r w:rsidRPr="00894439">
        <w:rPr>
          <w:b/>
          <w:bCs/>
          <w:szCs w:val="28"/>
        </w:rPr>
        <w:t>Место дисциплины в структуре модуля, связи с другими дисциплинами модуля:</w:t>
      </w:r>
    </w:p>
    <w:p w:rsidR="005864A3" w:rsidRDefault="005864A3" w:rsidP="005864A3">
      <w:pPr>
        <w:pStyle w:val="-Eaaaao1"/>
        <w:ind w:firstLine="400"/>
        <w:rPr>
          <w:lang w:val="ru-RU"/>
        </w:rPr>
      </w:pPr>
      <w:r w:rsidRPr="00AE6D9E">
        <w:rPr>
          <w:spacing w:val="-5"/>
          <w:lang w:val="ru-RU"/>
        </w:rPr>
        <w:t>Дисциплина «</w:t>
      </w:r>
      <w:r w:rsidR="00EB249D" w:rsidRPr="00EB249D">
        <w:rPr>
          <w:rFonts w:ascii="Times New Roman" w:hAnsi="Times New Roman"/>
          <w:szCs w:val="24"/>
          <w:lang w:val="ru-RU"/>
        </w:rPr>
        <w:t>Языки управления техническими системами</w:t>
      </w:r>
      <w:r w:rsidRPr="00AE6D9E">
        <w:rPr>
          <w:spacing w:val="-5"/>
          <w:lang w:val="ru-RU"/>
        </w:rPr>
        <w:t>» входит в вариативную часть о</w:t>
      </w:r>
      <w:r w:rsidRPr="00AE6D9E">
        <w:rPr>
          <w:spacing w:val="-5"/>
          <w:lang w:val="ru-RU"/>
        </w:rPr>
        <w:t>б</w:t>
      </w:r>
      <w:r w:rsidRPr="00AE6D9E">
        <w:rPr>
          <w:spacing w:val="-5"/>
          <w:lang w:val="ru-RU"/>
        </w:rPr>
        <w:t xml:space="preserve">разовательной программы </w:t>
      </w:r>
      <w:r>
        <w:rPr>
          <w:spacing w:val="-5"/>
          <w:lang w:val="ru-RU"/>
        </w:rPr>
        <w:t>«</w:t>
      </w:r>
      <w:r w:rsidR="00EB249D" w:rsidRPr="00EB249D">
        <w:rPr>
          <w:lang w:val="ru-RU"/>
        </w:rPr>
        <w:t>Программное обеспечение информационных систем</w:t>
      </w:r>
      <w:r>
        <w:rPr>
          <w:lang w:val="ru-RU"/>
        </w:rPr>
        <w:t>»</w:t>
      </w:r>
      <w:r w:rsidRPr="00AE6D9E">
        <w:rPr>
          <w:spacing w:val="-5"/>
          <w:lang w:val="ru-RU"/>
        </w:rPr>
        <w:t xml:space="preserve"> в составе м</w:t>
      </w:r>
      <w:r w:rsidRPr="00AE6D9E">
        <w:rPr>
          <w:spacing w:val="-5"/>
          <w:lang w:val="ru-RU"/>
        </w:rPr>
        <w:t>о</w:t>
      </w:r>
      <w:r w:rsidRPr="00AE6D9E">
        <w:rPr>
          <w:spacing w:val="-5"/>
          <w:lang w:val="ru-RU"/>
        </w:rPr>
        <w:t>дуля «</w:t>
      </w:r>
      <w:r w:rsidR="00EB249D" w:rsidRPr="00A766AB">
        <w:rPr>
          <w:lang w:val="ru-RU"/>
        </w:rPr>
        <w:t>Автоматизация проектиров</w:t>
      </w:r>
      <w:r w:rsidR="0091698B">
        <w:rPr>
          <w:rFonts w:asciiTheme="minorHAnsi" w:hAnsiTheme="minorHAnsi"/>
          <w:lang w:val="ru-RU"/>
        </w:rPr>
        <w:t>а</w:t>
      </w:r>
      <w:r w:rsidR="00EB249D" w:rsidRPr="00A766AB">
        <w:rPr>
          <w:lang w:val="ru-RU"/>
        </w:rPr>
        <w:t>ния</w:t>
      </w:r>
      <w:r>
        <w:rPr>
          <w:lang w:val="ru-RU"/>
        </w:rPr>
        <w:t>».</w:t>
      </w:r>
    </w:p>
    <w:p w:rsidR="00E81933" w:rsidRDefault="00E81933" w:rsidP="005864A3">
      <w:pPr>
        <w:pStyle w:val="-Eaaaao1"/>
        <w:ind w:firstLine="400"/>
        <w:rPr>
          <w:lang w:val="ru-RU"/>
        </w:rPr>
      </w:pPr>
    </w:p>
    <w:p w:rsidR="005864A3" w:rsidRPr="00894439" w:rsidRDefault="005864A3" w:rsidP="005864A3">
      <w:pPr>
        <w:ind w:firstLine="360"/>
        <w:rPr>
          <w:b/>
        </w:rPr>
      </w:pPr>
      <w:r w:rsidRPr="00894439">
        <w:rPr>
          <w:b/>
        </w:rPr>
        <w:t>Характеристика содержания дисциплины:</w:t>
      </w:r>
    </w:p>
    <w:p w:rsidR="005E2CF9" w:rsidRDefault="005864A3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В процессе </w:t>
      </w:r>
      <w:r w:rsidR="00C049FE">
        <w:rPr>
          <w:spacing w:val="-5"/>
        </w:rPr>
        <w:t>изучения</w:t>
      </w:r>
      <w:r>
        <w:rPr>
          <w:spacing w:val="-5"/>
        </w:rPr>
        <w:t xml:space="preserve"> дисциплины </w:t>
      </w:r>
      <w:r w:rsidR="00C049FE">
        <w:rPr>
          <w:spacing w:val="-5"/>
        </w:rPr>
        <w:t xml:space="preserve">рассматриваются вопросы </w:t>
      </w:r>
      <w:r w:rsidRPr="00894439">
        <w:rPr>
          <w:spacing w:val="-5"/>
        </w:rPr>
        <w:t>проблематик</w:t>
      </w:r>
      <w:r w:rsidR="00C049FE">
        <w:rPr>
          <w:spacing w:val="-5"/>
        </w:rPr>
        <w:t>и</w:t>
      </w:r>
      <w:r w:rsidRPr="00894439">
        <w:rPr>
          <w:spacing w:val="-5"/>
        </w:rPr>
        <w:t xml:space="preserve"> </w:t>
      </w:r>
      <w:r>
        <w:rPr>
          <w:spacing w:val="-5"/>
        </w:rPr>
        <w:t>управления техн</w:t>
      </w:r>
      <w:r>
        <w:rPr>
          <w:spacing w:val="-5"/>
        </w:rPr>
        <w:t>и</w:t>
      </w:r>
      <w:r>
        <w:rPr>
          <w:spacing w:val="-5"/>
        </w:rPr>
        <w:t>ческими системами, применени</w:t>
      </w:r>
      <w:r w:rsidR="00C049FE">
        <w:rPr>
          <w:spacing w:val="-5"/>
        </w:rPr>
        <w:t>я</w:t>
      </w:r>
      <w:r>
        <w:rPr>
          <w:spacing w:val="-5"/>
        </w:rPr>
        <w:t xml:space="preserve"> языков программирования управлени</w:t>
      </w:r>
      <w:r w:rsidR="00C049FE">
        <w:rPr>
          <w:spacing w:val="-5"/>
        </w:rPr>
        <w:t>я</w:t>
      </w:r>
      <w:r>
        <w:rPr>
          <w:spacing w:val="-5"/>
        </w:rPr>
        <w:t xml:space="preserve"> техническими системами, техноло</w:t>
      </w:r>
      <w:r w:rsidR="005E2CF9">
        <w:rPr>
          <w:spacing w:val="-5"/>
        </w:rPr>
        <w:t>гий</w:t>
      </w:r>
      <w:r>
        <w:rPr>
          <w:spacing w:val="-5"/>
        </w:rPr>
        <w:t xml:space="preserve"> разработки языков программирования</w:t>
      </w:r>
      <w:r w:rsidRPr="00894439">
        <w:rPr>
          <w:spacing w:val="-5"/>
        </w:rPr>
        <w:t>, инструмент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и мето</w:t>
      </w:r>
      <w:r>
        <w:rPr>
          <w:spacing w:val="-5"/>
        </w:rPr>
        <w:t>д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</w:t>
      </w:r>
      <w:r>
        <w:rPr>
          <w:spacing w:val="-5"/>
        </w:rPr>
        <w:t>разработки транслят</w:t>
      </w:r>
      <w:r>
        <w:rPr>
          <w:spacing w:val="-5"/>
        </w:rPr>
        <w:t>о</w:t>
      </w:r>
      <w:r>
        <w:rPr>
          <w:spacing w:val="-5"/>
        </w:rPr>
        <w:t>ров</w:t>
      </w:r>
      <w:r w:rsidR="005E2CF9">
        <w:rPr>
          <w:spacing w:val="-5"/>
        </w:rPr>
        <w:t>.</w:t>
      </w:r>
    </w:p>
    <w:p w:rsidR="005864A3" w:rsidRDefault="00C049FE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 </w:t>
      </w:r>
      <w:r w:rsidR="005864A3" w:rsidRPr="00894439">
        <w:rPr>
          <w:spacing w:val="-5"/>
        </w:rPr>
        <w:t>Студент</w:t>
      </w:r>
      <w:r w:rsidR="005864A3">
        <w:rPr>
          <w:spacing w:val="-5"/>
        </w:rPr>
        <w:t>ы осваивают</w:t>
      </w:r>
      <w:r w:rsidR="005864A3" w:rsidRPr="00894439">
        <w:rPr>
          <w:spacing w:val="-5"/>
        </w:rPr>
        <w:t xml:space="preserve"> теоретическ</w:t>
      </w:r>
      <w:r w:rsidR="005864A3">
        <w:rPr>
          <w:spacing w:val="-5"/>
        </w:rPr>
        <w:t>ие</w:t>
      </w:r>
      <w:r w:rsidR="005864A3" w:rsidRPr="00894439">
        <w:rPr>
          <w:spacing w:val="-5"/>
        </w:rPr>
        <w:t xml:space="preserve"> знани</w:t>
      </w:r>
      <w:r w:rsidR="005864A3">
        <w:rPr>
          <w:spacing w:val="-5"/>
        </w:rPr>
        <w:t>я</w:t>
      </w:r>
      <w:r w:rsidR="005864A3" w:rsidRPr="00894439">
        <w:rPr>
          <w:spacing w:val="-5"/>
        </w:rPr>
        <w:t xml:space="preserve"> в области </w:t>
      </w:r>
      <w:r w:rsidR="005864A3">
        <w:rPr>
          <w:spacing w:val="-5"/>
        </w:rPr>
        <w:t>управления системами, языков управл</w:t>
      </w:r>
      <w:r w:rsidR="005864A3">
        <w:rPr>
          <w:spacing w:val="-5"/>
        </w:rPr>
        <w:t>е</w:t>
      </w:r>
      <w:r w:rsidR="005864A3">
        <w:rPr>
          <w:spacing w:val="-5"/>
        </w:rPr>
        <w:t xml:space="preserve">ния станками, микроконтроллерами, разработки языков программирования, </w:t>
      </w:r>
      <w:r w:rsidR="005864A3" w:rsidRPr="00894439">
        <w:rPr>
          <w:spacing w:val="-5"/>
        </w:rPr>
        <w:t xml:space="preserve"> </w:t>
      </w:r>
      <w:r w:rsidR="005864A3">
        <w:rPr>
          <w:spacing w:val="-5"/>
        </w:rPr>
        <w:t xml:space="preserve">практические </w:t>
      </w:r>
      <w:r w:rsidR="005864A3" w:rsidRPr="00894439">
        <w:rPr>
          <w:spacing w:val="-5"/>
        </w:rPr>
        <w:t>подх</w:t>
      </w:r>
      <w:r w:rsidR="005864A3" w:rsidRPr="00894439">
        <w:rPr>
          <w:spacing w:val="-5"/>
        </w:rPr>
        <w:t>о</w:t>
      </w:r>
      <w:r w:rsidR="005864A3" w:rsidRPr="00894439">
        <w:rPr>
          <w:spacing w:val="-5"/>
        </w:rPr>
        <w:t>д</w:t>
      </w:r>
      <w:r w:rsidR="005864A3">
        <w:rPr>
          <w:spacing w:val="-5"/>
        </w:rPr>
        <w:t>ы</w:t>
      </w:r>
      <w:r w:rsidR="005864A3" w:rsidRPr="00894439">
        <w:rPr>
          <w:spacing w:val="-5"/>
        </w:rPr>
        <w:t xml:space="preserve"> и мето</w:t>
      </w:r>
      <w:r w:rsidR="005864A3">
        <w:rPr>
          <w:spacing w:val="-5"/>
        </w:rPr>
        <w:t>ды</w:t>
      </w:r>
      <w:r w:rsidR="005864A3" w:rsidRPr="00894439">
        <w:rPr>
          <w:spacing w:val="-5"/>
        </w:rPr>
        <w:t>, исполь</w:t>
      </w:r>
      <w:r w:rsidR="005864A3">
        <w:rPr>
          <w:spacing w:val="-5"/>
        </w:rPr>
        <w:t>зуемые</w:t>
      </w:r>
      <w:r w:rsidR="005864A3" w:rsidRPr="00894439">
        <w:rPr>
          <w:spacing w:val="-5"/>
        </w:rPr>
        <w:t xml:space="preserve"> для </w:t>
      </w:r>
      <w:r w:rsidR="005864A3">
        <w:rPr>
          <w:spacing w:val="-5"/>
        </w:rPr>
        <w:t>разработки языков управления встраиваемыми системами, ста</w:t>
      </w:r>
      <w:r w:rsidR="005864A3">
        <w:rPr>
          <w:spacing w:val="-5"/>
        </w:rPr>
        <w:t>н</w:t>
      </w:r>
      <w:r w:rsidR="005864A3">
        <w:rPr>
          <w:spacing w:val="-5"/>
        </w:rPr>
        <w:t>ками ЧПУ</w:t>
      </w:r>
      <w:r w:rsidR="005864A3" w:rsidRPr="00894439">
        <w:rPr>
          <w:spacing w:val="-5"/>
        </w:rPr>
        <w:t>.</w:t>
      </w:r>
    </w:p>
    <w:p w:rsidR="00E81933" w:rsidRPr="00894439" w:rsidRDefault="00E81933" w:rsidP="005864A3">
      <w:pPr>
        <w:ind w:firstLine="360"/>
        <w:jc w:val="both"/>
        <w:rPr>
          <w:spacing w:val="-5"/>
        </w:rPr>
      </w:pPr>
    </w:p>
    <w:p w:rsidR="005864A3" w:rsidRPr="00894439" w:rsidRDefault="005864A3" w:rsidP="005864A3">
      <w:pPr>
        <w:ind w:firstLine="360"/>
        <w:jc w:val="both"/>
        <w:rPr>
          <w:b/>
        </w:rPr>
      </w:pPr>
      <w:r w:rsidRPr="00894439">
        <w:rPr>
          <w:b/>
        </w:rPr>
        <w:t>Характеристики методических особенностей дисциплины: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Процесс изучения дисциплины включает лекции, </w:t>
      </w:r>
      <w:r>
        <w:rPr>
          <w:spacing w:val="-5"/>
        </w:rPr>
        <w:t xml:space="preserve">практические </w:t>
      </w:r>
      <w:r w:rsidRPr="00894439">
        <w:rPr>
          <w:spacing w:val="-5"/>
        </w:rPr>
        <w:t>работы и самостоятельн</w:t>
      </w:r>
      <w:r>
        <w:rPr>
          <w:spacing w:val="-5"/>
        </w:rPr>
        <w:t>ую</w:t>
      </w:r>
      <w:r w:rsidRPr="00894439">
        <w:rPr>
          <w:spacing w:val="-5"/>
        </w:rPr>
        <w:t xml:space="preserve"> р</w:t>
      </w:r>
      <w:r w:rsidRPr="00894439">
        <w:rPr>
          <w:spacing w:val="-5"/>
        </w:rPr>
        <w:t>а</w:t>
      </w:r>
      <w:r w:rsidRPr="00894439">
        <w:rPr>
          <w:spacing w:val="-5"/>
        </w:rPr>
        <w:t>бот</w:t>
      </w:r>
      <w:r>
        <w:rPr>
          <w:spacing w:val="-5"/>
        </w:rPr>
        <w:t>у студентов</w:t>
      </w:r>
      <w:r w:rsidRPr="00894439">
        <w:rPr>
          <w:spacing w:val="-5"/>
        </w:rPr>
        <w:t>. Основные формы интерактивного обучения: проектная работа, кейс-анализ, к</w:t>
      </w:r>
      <w:r w:rsidRPr="00894439">
        <w:rPr>
          <w:spacing w:val="-5"/>
        </w:rPr>
        <w:t>о</w:t>
      </w:r>
      <w:r w:rsidRPr="00894439">
        <w:rPr>
          <w:spacing w:val="-5"/>
        </w:rPr>
        <w:t xml:space="preserve">мандная работа. В ходе изучения дисциплины студенты выполняют </w:t>
      </w:r>
      <w:r>
        <w:rPr>
          <w:spacing w:val="-5"/>
        </w:rPr>
        <w:t>четыре</w:t>
      </w:r>
      <w:r w:rsidRPr="00894439">
        <w:rPr>
          <w:spacing w:val="-5"/>
        </w:rPr>
        <w:t xml:space="preserve"> </w:t>
      </w:r>
      <w:r>
        <w:rPr>
          <w:spacing w:val="-5"/>
        </w:rPr>
        <w:t>практические работы, д</w:t>
      </w:r>
      <w:r>
        <w:rPr>
          <w:spacing w:val="-5"/>
        </w:rPr>
        <w:t>о</w:t>
      </w:r>
      <w:r>
        <w:rPr>
          <w:spacing w:val="-5"/>
        </w:rPr>
        <w:t xml:space="preserve">машние и </w:t>
      </w:r>
      <w:proofErr w:type="gramStart"/>
      <w:r>
        <w:rPr>
          <w:spacing w:val="-5"/>
        </w:rPr>
        <w:t>контрольную</w:t>
      </w:r>
      <w:proofErr w:type="gramEnd"/>
      <w:r>
        <w:rPr>
          <w:spacing w:val="-5"/>
        </w:rPr>
        <w:t xml:space="preserve"> работы.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894439">
        <w:rPr>
          <w:spacing w:val="-5"/>
        </w:rPr>
        <w:t>бально</w:t>
      </w:r>
      <w:proofErr w:type="spellEnd"/>
      <w:r w:rsidRPr="00894439">
        <w:rPr>
          <w:spacing w:val="-5"/>
        </w:rPr>
        <w:t>-рейтинговая система оценки учебной деятельности студентов.</w:t>
      </w:r>
    </w:p>
    <w:p w:rsidR="005864A3" w:rsidRPr="005E2CF9" w:rsidRDefault="005864A3" w:rsidP="000F40C9">
      <w:pPr>
        <w:ind w:firstLine="360"/>
        <w:jc w:val="both"/>
        <w:rPr>
          <w:spacing w:val="-5"/>
        </w:rPr>
      </w:pPr>
      <w:r w:rsidRPr="00894439">
        <w:rPr>
          <w:spacing w:val="-5"/>
        </w:rPr>
        <w:t>Оценка по дисциплине выставляется в системе БРС и носит интегрированный характер, уч</w:t>
      </w:r>
      <w:r w:rsidRPr="00894439">
        <w:rPr>
          <w:spacing w:val="-5"/>
        </w:rPr>
        <w:t>и</w:t>
      </w:r>
      <w:r w:rsidRPr="00894439">
        <w:rPr>
          <w:spacing w:val="-5"/>
        </w:rPr>
        <w:t>тывающий результаты оценивания участия студентов в аудиторных занятиях. Качества и своевр</w:t>
      </w:r>
      <w:r w:rsidRPr="00894439">
        <w:rPr>
          <w:spacing w:val="-5"/>
        </w:rPr>
        <w:t>е</w:t>
      </w:r>
      <w:r w:rsidRPr="00894439">
        <w:rPr>
          <w:spacing w:val="-5"/>
        </w:rPr>
        <w:t>ме</w:t>
      </w:r>
      <w:r w:rsidRPr="00894439">
        <w:rPr>
          <w:spacing w:val="-5"/>
        </w:rPr>
        <w:t>н</w:t>
      </w:r>
      <w:r w:rsidRPr="00894439">
        <w:rPr>
          <w:spacing w:val="-5"/>
        </w:rPr>
        <w:t xml:space="preserve">ности выполнения </w:t>
      </w:r>
      <w:r>
        <w:rPr>
          <w:spacing w:val="-5"/>
        </w:rPr>
        <w:t>практических работ</w:t>
      </w:r>
      <w:r w:rsidRPr="00894439">
        <w:rPr>
          <w:spacing w:val="-5"/>
        </w:rPr>
        <w:t xml:space="preserve">, экзамена. </w:t>
      </w:r>
    </w:p>
    <w:p w:rsidR="000F40C9" w:rsidRPr="005E2CF9" w:rsidRDefault="000F40C9" w:rsidP="005E2CF9">
      <w:pPr>
        <w:spacing w:before="240" w:after="6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5864A3">
        <w:t>русский</w:t>
      </w:r>
    </w:p>
    <w:p w:rsidR="005864A3" w:rsidRPr="005E2CF9" w:rsidRDefault="000F40C9" w:rsidP="005E2CF9">
      <w:pPr>
        <w:pStyle w:val="2"/>
        <w:ind w:left="357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5864A3" w:rsidRPr="00894439" w:rsidRDefault="005864A3" w:rsidP="005864A3">
      <w:pPr>
        <w:ind w:firstLine="709"/>
        <w:rPr>
          <w:spacing w:val="-5"/>
        </w:rPr>
      </w:pPr>
      <w:r w:rsidRPr="00894439">
        <w:rPr>
          <w:spacing w:val="-5"/>
        </w:rPr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</w:t>
            </w:r>
            <w:r w:rsidRPr="00B92655">
              <w:t>у</w:t>
            </w:r>
            <w:r w:rsidRPr="00B92655">
              <w:t>дования в соответствии с целями основной образовательной программы магистратуры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</w:t>
            </w:r>
            <w:r w:rsidRPr="00B92655">
              <w:t>о</w:t>
            </w:r>
            <w:r w:rsidRPr="00B92655">
              <w:t>цессы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</w:t>
            </w:r>
            <w:r w:rsidRPr="00B92655">
              <w:t>н</w:t>
            </w:r>
            <w:r w:rsidRPr="00B92655">
              <w:t>ности и риска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>: способность использовать передовые методы оценки качества, надежности и инфо</w:t>
            </w:r>
            <w:r w:rsidRPr="00B92655">
              <w:t>р</w:t>
            </w:r>
            <w:r w:rsidRPr="00B92655">
              <w:t xml:space="preserve">мационной безопасности ИС в процессе эксплуатации прикладных ИС; </w:t>
            </w:r>
          </w:p>
        </w:tc>
      </w:tr>
    </w:tbl>
    <w:p w:rsidR="005864A3" w:rsidRPr="00894439" w:rsidRDefault="005864A3" w:rsidP="005E2CF9">
      <w:pPr>
        <w:spacing w:before="120"/>
        <w:ind w:firstLine="709"/>
        <w:rPr>
          <w:spacing w:val="-5"/>
        </w:rPr>
      </w:pPr>
      <w:r w:rsidRPr="00894439">
        <w:rPr>
          <w:spacing w:val="-5"/>
        </w:rPr>
        <w:t>Планируемый результат освоения дисциплины в составе названных компетенций:</w:t>
      </w:r>
    </w:p>
    <w:p w:rsidR="005864A3" w:rsidRDefault="005864A3" w:rsidP="005864A3">
      <w:pPr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Понимание принципов работы языков управления техническими системами. Создание программных модулей распознавания языков управления, конструирования и проверки ко</w:t>
      </w:r>
      <w:r>
        <w:rPr>
          <w:color w:val="000000"/>
          <w:shd w:val="clear" w:color="auto" w:fill="FFFFFF"/>
        </w:rPr>
        <w:t>н</w:t>
      </w:r>
      <w:r>
        <w:rPr>
          <w:color w:val="000000"/>
          <w:shd w:val="clear" w:color="auto" w:fill="FFFFFF"/>
        </w:rPr>
        <w:t>текстно-свободных грамматик</w:t>
      </w:r>
    </w:p>
    <w:p w:rsidR="005864A3" w:rsidRPr="007A17D1" w:rsidRDefault="005864A3" w:rsidP="005864A3">
      <w:pPr>
        <w:ind w:firstLine="709"/>
        <w:rPr>
          <w:iCs/>
        </w:rPr>
      </w:pPr>
      <w:r w:rsidRPr="00894439">
        <w:rPr>
          <w:iCs/>
        </w:rPr>
        <w:t>В результате осво</w:t>
      </w:r>
      <w:r>
        <w:rPr>
          <w:iCs/>
        </w:rPr>
        <w:t>ения дисциплины студент должен:</w:t>
      </w:r>
    </w:p>
    <w:p w:rsidR="005864A3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 xml:space="preserve">Знать и понимать: 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формального описания языков программирования и представления данных, и формального описания грамматик этих языков;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описания лексических диаграмм и построения лексических анализат</w:t>
      </w:r>
      <w:r>
        <w:t>о</w:t>
      </w:r>
      <w:r>
        <w:t>ров;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lastRenderedPageBreak/>
        <w:t>способы описания синтаксических диаграмм и построения синтаксических ан</w:t>
      </w:r>
      <w:r>
        <w:t>а</w:t>
      </w:r>
      <w:r>
        <w:t>лизаторов;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анализа семантики языков программирования;</w:t>
      </w:r>
    </w:p>
    <w:p w:rsidR="005864A3" w:rsidRPr="00D35C6B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>Уметь:</w:t>
      </w:r>
    </w:p>
    <w:p w:rsidR="005864A3" w:rsidRDefault="005864A3" w:rsidP="005864A3">
      <w:pPr>
        <w:ind w:firstLine="720"/>
        <w:rPr>
          <w:spacing w:val="-5"/>
        </w:rPr>
      </w:pPr>
      <w:r w:rsidRPr="00894439">
        <w:rPr>
          <w:spacing w:val="-5"/>
        </w:rPr>
        <w:t xml:space="preserve">а) применять знания и понимание 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проведения построения и анализа лексических диаграмм;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построения лексических анализаторов;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построения и анализа синтаксических диаграмм;</w:t>
      </w:r>
    </w:p>
    <w:p w:rsidR="005864A3" w:rsidRPr="00CA4F83" w:rsidRDefault="005864A3" w:rsidP="00A20036">
      <w:pPr>
        <w:pStyle w:val="af5"/>
        <w:numPr>
          <w:ilvl w:val="0"/>
          <w:numId w:val="34"/>
        </w:numPr>
      </w:pPr>
      <w:r>
        <w:t>построения синтаксических анализаторов;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при</w:t>
      </w:r>
      <w:r w:rsidRPr="00931D96">
        <w:t xml:space="preserve"> пользова</w:t>
      </w:r>
      <w:r>
        <w:t>нии стандартной терминологии</w:t>
      </w:r>
      <w:r w:rsidRPr="00931D96">
        <w:t xml:space="preserve"> и определе</w:t>
      </w:r>
      <w:r>
        <w:t>ний;</w:t>
      </w:r>
    </w:p>
    <w:p w:rsidR="005864A3" w:rsidRPr="00931D96" w:rsidRDefault="005864A3" w:rsidP="00A20036">
      <w:pPr>
        <w:pStyle w:val="af5"/>
        <w:numPr>
          <w:ilvl w:val="0"/>
          <w:numId w:val="34"/>
        </w:numPr>
      </w:pPr>
      <w:r>
        <w:t xml:space="preserve">для </w:t>
      </w:r>
      <w:r w:rsidRPr="00931D96">
        <w:t>чт</w:t>
      </w:r>
      <w:r>
        <w:t>ения</w:t>
      </w:r>
      <w:r w:rsidRPr="00931D96">
        <w:t xml:space="preserve"> науч</w:t>
      </w:r>
      <w:r>
        <w:t>ных</w:t>
      </w:r>
      <w:r w:rsidRPr="00931D96">
        <w:t xml:space="preserve"> стат</w:t>
      </w:r>
      <w:r>
        <w:t xml:space="preserve">ей и </w:t>
      </w:r>
      <w:r w:rsidRPr="00931D96">
        <w:t>литератур</w:t>
      </w:r>
      <w:r>
        <w:t>ы</w:t>
      </w:r>
      <w:r w:rsidRPr="00931D96">
        <w:t xml:space="preserve"> для самостоятельного решения научно-исследовательских задач, связанных с разработ</w:t>
      </w:r>
      <w:r>
        <w:t>кой языков и методов трансл</w:t>
      </w:r>
      <w:r>
        <w:t>я</w:t>
      </w:r>
      <w:r>
        <w:t>ции;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 xml:space="preserve">б) выносить суждения и формулировать выводы в области </w:t>
      </w:r>
      <w:r>
        <w:rPr>
          <w:rFonts w:ascii="Times New Roman" w:hAnsi="Times New Roman" w:cs="Times New Roman"/>
          <w:sz w:val="24"/>
          <w:szCs w:val="24"/>
        </w:rPr>
        <w:t>теории языков программ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в) комментировать данные и результаты, связанные с областью изучения: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формальных языков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разработки трансляторов;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языков управления станками ЧПУ, встраиваемыми системами. 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A3" w:rsidRPr="00894439" w:rsidRDefault="005864A3" w:rsidP="005864A3">
      <w:pPr>
        <w:ind w:firstLine="720"/>
      </w:pPr>
      <w:r w:rsidRPr="00894439">
        <w:rPr>
          <w:b/>
          <w:spacing w:val="-5"/>
        </w:rPr>
        <w:t xml:space="preserve">Демонстрировать навыки и опыт </w:t>
      </w:r>
      <w:proofErr w:type="gramStart"/>
      <w:r w:rsidRPr="00894439">
        <w:rPr>
          <w:b/>
          <w:spacing w:val="-5"/>
        </w:rPr>
        <w:t>деятельности</w:t>
      </w:r>
      <w:r w:rsidR="005E2CF9">
        <w:rPr>
          <w:spacing w:val="-5"/>
        </w:rPr>
        <w:t xml:space="preserve"> </w:t>
      </w:r>
      <w:r w:rsidRPr="00894439">
        <w:rPr>
          <w:spacing w:val="-5"/>
        </w:rPr>
        <w:t>использовани</w:t>
      </w:r>
      <w:r w:rsidR="005E2CF9">
        <w:rPr>
          <w:spacing w:val="-5"/>
        </w:rPr>
        <w:t>я</w:t>
      </w:r>
      <w:r w:rsidRPr="00894439">
        <w:rPr>
          <w:spacing w:val="-5"/>
        </w:rPr>
        <w:t xml:space="preserve"> </w:t>
      </w:r>
      <w:r w:rsidRPr="00894439">
        <w:t>специальной термин</w:t>
      </w:r>
      <w:r w:rsidRPr="00894439">
        <w:t>о</w:t>
      </w:r>
      <w:r w:rsidRPr="00894439">
        <w:t>логи</w:t>
      </w:r>
      <w:r>
        <w:t>и</w:t>
      </w:r>
      <w:r w:rsidRPr="00894439">
        <w:t xml:space="preserve"> методов управления</w:t>
      </w:r>
      <w:proofErr w:type="gramEnd"/>
      <w:r w:rsidRPr="00894439">
        <w:t xml:space="preserve"> проектами, применени</w:t>
      </w:r>
      <w:r w:rsidR="005E2CF9">
        <w:t>я</w:t>
      </w:r>
      <w:r w:rsidRPr="00894439">
        <w:t xml:space="preserve"> </w:t>
      </w:r>
      <w:r>
        <w:t>языков описания лексических и синтакс</w:t>
      </w:r>
      <w:r>
        <w:t>и</w:t>
      </w:r>
      <w:r>
        <w:t xml:space="preserve">ческих анализаторов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 xml:space="preserve"> как средства для построения взаимодействия с техническими с</w:t>
      </w:r>
      <w:r>
        <w:t>и</w:t>
      </w:r>
      <w:r>
        <w:t>стемами.</w:t>
      </w: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851317" w:rsidRDefault="00851317" w:rsidP="00851317">
      <w:pPr>
        <w:pStyle w:val="2"/>
        <w:spacing w:before="0" w:after="0"/>
        <w:ind w:firstLine="709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1134"/>
        <w:gridCol w:w="1134"/>
        <w:gridCol w:w="1134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семестрам (час.)</w:t>
            </w:r>
          </w:p>
        </w:tc>
      </w:tr>
      <w:tr w:rsidR="00F6640D" w:rsidRPr="00982FCE" w:rsidTr="002F63B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982FCE" w:rsidRDefault="007F6015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Всего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ч</w:t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="00DA5297">
              <w:rPr>
                <w:b/>
                <w:bCs/>
                <w:color w:val="000000"/>
                <w:sz w:val="20"/>
                <w:szCs w:val="20"/>
              </w:rPr>
              <w:t>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741FEB">
            <w:pPr>
              <w:snapToGrid w:val="0"/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D5345B">
            <w:pPr>
              <w:snapToGrid w:val="0"/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F6640D" w:rsidRPr="00982FCE" w:rsidTr="00507FB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C043D7" w:rsidRDefault="00F6640D" w:rsidP="00507FB3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C043D7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D5345B">
            <w:pPr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Э 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F6640D" w:rsidRPr="00982FCE" w:rsidTr="00D5345B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0A4F94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6</w:t>
            </w:r>
            <w:r>
              <w:rPr>
                <w:color w:val="000000"/>
              </w:rPr>
              <w:t>4.4</w:t>
            </w: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Tr="00D5345B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C65C57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EE386B" w:rsidRPr="00EE386B" w:rsidRDefault="00EE386B" w:rsidP="00EE386B"/>
    <w:p w:rsidR="00A50C9A" w:rsidRPr="005E2CF9" w:rsidRDefault="00A50C9A" w:rsidP="005E2CF9">
      <w:pPr>
        <w:pStyle w:val="11"/>
        <w:numPr>
          <w:ilvl w:val="0"/>
          <w:numId w:val="15"/>
        </w:numPr>
        <w:spacing w:before="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5E2CF9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1906" w:rsidRPr="005E2CF9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5E2CF9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144"/>
        <w:gridCol w:w="5760"/>
      </w:tblGrid>
      <w:tr w:rsidR="00A50C9A" w:rsidRPr="00EB3FC2" w:rsidTr="002E5D0B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734688" w:rsidP="002E5D0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2E5D0B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CB5AC4" w:rsidRPr="005E2CF9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8C4A2F">
            <w:pPr>
              <w:shd w:val="clear" w:color="auto" w:fill="FFFFFF"/>
              <w:snapToGrid w:val="0"/>
              <w:jc w:val="center"/>
            </w:pPr>
            <w:r>
              <w:t>Структура и основные типы транслирующих программ</w:t>
            </w:r>
            <w:r w:rsidR="00CB5AC4">
              <w:t xml:space="preserve">. </w:t>
            </w:r>
          </w:p>
          <w:p w:rsidR="00CB5AC4" w:rsidRPr="00E26473" w:rsidRDefault="00CB5AC4">
            <w:pPr>
              <w:shd w:val="clear" w:color="auto" w:fill="FFFFFF"/>
              <w:snapToGrid w:val="0"/>
              <w:jc w:val="center"/>
              <w:rPr>
                <w:color w:val="FF0000"/>
                <w:sz w:val="22"/>
                <w:szCs w:val="22"/>
              </w:rPr>
            </w:pPr>
            <w:r>
              <w:t>Методы формального опр</w:t>
            </w:r>
            <w:r>
              <w:t>е</w:t>
            </w:r>
            <w:r>
              <w:t>деления синтаксиса языка.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Структура и основные типы транслирующих пр</w:t>
            </w:r>
            <w:r>
              <w:t>о</w:t>
            </w:r>
            <w:r>
              <w:t xml:space="preserve">грамм. Компиляторы, интерпретаторы, конверторы, </w:t>
            </w:r>
            <w:proofErr w:type="gramStart"/>
            <w:r>
              <w:t>кросс-компиляторы</w:t>
            </w:r>
            <w:proofErr w:type="gramEnd"/>
            <w:r>
              <w:t>. Число проходов трансляции.</w:t>
            </w:r>
            <w:r w:rsidR="00CB5AC4">
              <w:t xml:space="preserve"> Синтаксис и семантика языка. Формальные языки и грамматики. Иерархия Хомского. Проблема разбора. Форма Бэкуса-Наура, синтаксический граф, дерево разбора.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CB5AC4" w:rsidRPr="005E2CF9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Регулярные грамматики и лексический анализ</w:t>
            </w:r>
            <w:r w:rsidR="00CB5AC4">
              <w:t>. Ко</w:t>
            </w:r>
            <w:r w:rsidR="00CB5AC4">
              <w:t>н</w:t>
            </w:r>
            <w:r w:rsidR="00CB5AC4">
              <w:t>текстно-свободные грамм</w:t>
            </w:r>
            <w:r w:rsidR="00CB5AC4">
              <w:t>а</w:t>
            </w:r>
            <w:r w:rsidR="00CB5AC4">
              <w:t>тики и синтаксический ан</w:t>
            </w:r>
            <w:r w:rsidR="00CB5AC4">
              <w:t>а</w:t>
            </w:r>
            <w:r w:rsidR="00CB5AC4">
              <w:t>лиз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Идентификация лексем формальных языков. Рег</w:t>
            </w:r>
            <w:r>
              <w:t>у</w:t>
            </w:r>
            <w:r>
              <w:t>лярные выражения. Проектирование лексических анализаторов. Регулярные грамматики и конечные автоматы. Автоматные грамматики.</w:t>
            </w:r>
            <w:r w:rsidR="00CB5AC4">
              <w:t xml:space="preserve"> </w:t>
            </w:r>
            <w:proofErr w:type="gramStart"/>
            <w:r w:rsidR="00CB5AC4">
              <w:t>Контекстно з</w:t>
            </w:r>
            <w:r w:rsidR="00CB5AC4">
              <w:t>а</w:t>
            </w:r>
            <w:r w:rsidR="00CB5AC4">
              <w:t>висимые</w:t>
            </w:r>
            <w:proofErr w:type="gramEnd"/>
            <w:r w:rsidR="00CB5AC4">
              <w:t xml:space="preserve"> и контекстно свободные грамматики. Пр</w:t>
            </w:r>
            <w:r w:rsidR="00CB5AC4">
              <w:t>о</w:t>
            </w:r>
            <w:r w:rsidR="00CB5AC4">
              <w:t>ектирование синтаксических анализаторов. Методы грамматического разбора. Грамматический разбор "сверху вниз" и "снизу вверх". Левосторонний и пр</w:t>
            </w:r>
            <w:r w:rsidR="00CB5AC4">
              <w:t>а</w:t>
            </w:r>
            <w:r w:rsidR="00CB5AC4">
              <w:t>восторонний вывод.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Формирование постфик</w:t>
            </w:r>
            <w:r>
              <w:t>с</w:t>
            </w:r>
            <w:r>
              <w:t>ной записи и генерация к</w:t>
            </w:r>
            <w:r>
              <w:t>о</w:t>
            </w:r>
            <w:r>
              <w:t>да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Постфиксная запись. Формирование постфиксной записи для выражений и для операторов. Промеж</w:t>
            </w:r>
            <w:r>
              <w:t>у</w:t>
            </w:r>
            <w:r>
              <w:t>точные формы записи. Четверки. Генерация кода.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CB5AC4" w:rsidRPr="005E2CF9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Классификация языков САПР. Основы языка VHDL.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Классификация языков управления техническими системами. Языки проектирования САПР (входные и выходные). Основы языка VHDL. Интерфейс и арх</w:t>
            </w:r>
            <w:r>
              <w:t>и</w:t>
            </w:r>
            <w:r>
              <w:t>тектурные тела. Операции и типы данных. Классы объектов. Атрибуты. Пакеты. Процедуры и функции.</w:t>
            </w:r>
          </w:p>
        </w:tc>
      </w:tr>
    </w:tbl>
    <w:p w:rsidR="00A50C9A" w:rsidRDefault="00A50C9A">
      <w:pPr>
        <w:rPr>
          <w:caps/>
        </w:rPr>
      </w:pPr>
    </w:p>
    <w:p w:rsidR="009D3A53" w:rsidRPr="00E10A60" w:rsidRDefault="009D3A53" w:rsidP="009D3A53">
      <w:pPr>
        <w:spacing w:line="360" w:lineRule="auto"/>
        <w:ind w:firstLine="720"/>
        <w:jc w:val="both"/>
        <w:rPr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D5345B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D3A53" w:rsidRPr="009F44C5" w:rsidRDefault="009D3A53" w:rsidP="009D3A53">
      <w:pPr>
        <w:numPr>
          <w:ilvl w:val="0"/>
          <w:numId w:val="37"/>
        </w:numPr>
        <w:tabs>
          <w:tab w:val="num" w:pos="1026"/>
        </w:tabs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0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0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9D3A53" w:rsidRPr="005B43F1" w:rsidRDefault="009D3A53" w:rsidP="009D3A53">
      <w:pPr>
        <w:numPr>
          <w:ilvl w:val="1"/>
          <w:numId w:val="37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72"/>
        <w:gridCol w:w="2492"/>
        <w:gridCol w:w="622"/>
        <w:gridCol w:w="439"/>
        <w:gridCol w:w="478"/>
        <w:gridCol w:w="468"/>
        <w:gridCol w:w="366"/>
        <w:gridCol w:w="549"/>
        <w:gridCol w:w="500"/>
        <w:gridCol w:w="552"/>
        <w:gridCol w:w="562"/>
        <w:gridCol w:w="516"/>
        <w:gridCol w:w="327"/>
        <w:gridCol w:w="552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101"/>
        <w:gridCol w:w="356"/>
        <w:gridCol w:w="549"/>
        <w:gridCol w:w="418"/>
        <w:gridCol w:w="477"/>
        <w:gridCol w:w="422"/>
        <w:gridCol w:w="428"/>
        <w:gridCol w:w="418"/>
        <w:gridCol w:w="516"/>
      </w:tblGrid>
      <w:tr w:rsidR="009D3A53" w:rsidRPr="003C3315" w:rsidTr="00C504B6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3A53" w:rsidRPr="000A7F3B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Pr="000A7F3B">
              <w:rPr>
                <w:sz w:val="16"/>
                <w:szCs w:val="16"/>
              </w:rPr>
              <w:t>12</w:t>
            </w:r>
          </w:p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D3A53" w:rsidRPr="003C3315" w:rsidTr="00C504B6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504B6" w:rsidRPr="003C3315" w:rsidTr="00C504B6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</w:t>
            </w:r>
            <w:r w:rsidRPr="00894889">
              <w:rPr>
                <w:sz w:val="16"/>
                <w:szCs w:val="16"/>
              </w:rPr>
              <w:t>о</w:t>
            </w:r>
            <w:r w:rsidRPr="00894889">
              <w:rPr>
                <w:sz w:val="16"/>
                <w:szCs w:val="16"/>
              </w:rPr>
              <w:t>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меропри</w:t>
            </w:r>
            <w:r w:rsidRPr="003C3315">
              <w:rPr>
                <w:sz w:val="14"/>
                <w:szCs w:val="14"/>
              </w:rPr>
              <w:t>я</w:t>
            </w:r>
            <w:r w:rsidRPr="003C3315">
              <w:rPr>
                <w:sz w:val="14"/>
                <w:szCs w:val="14"/>
              </w:rPr>
              <w:t>тиям текущей атт</w:t>
            </w:r>
            <w:r w:rsidRPr="003C3315">
              <w:rPr>
                <w:sz w:val="14"/>
                <w:szCs w:val="14"/>
              </w:rPr>
              <w:t>е</w:t>
            </w:r>
            <w:r w:rsidRPr="003C3315">
              <w:rPr>
                <w:sz w:val="14"/>
                <w:szCs w:val="14"/>
              </w:rPr>
              <w:t>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</w:t>
            </w:r>
            <w:r w:rsidRPr="003C3315">
              <w:rPr>
                <w:sz w:val="14"/>
                <w:szCs w:val="14"/>
              </w:rPr>
              <w:t>с</w:t>
            </w:r>
            <w:r w:rsidRPr="003C3315">
              <w:rPr>
                <w:sz w:val="14"/>
                <w:szCs w:val="14"/>
              </w:rPr>
              <w:t>циплины к промежуто</w:t>
            </w:r>
            <w:r w:rsidRPr="003C3315">
              <w:rPr>
                <w:sz w:val="14"/>
                <w:szCs w:val="14"/>
              </w:rPr>
              <w:t>ч</w:t>
            </w:r>
            <w:r w:rsidRPr="003C3315">
              <w:rPr>
                <w:sz w:val="14"/>
                <w:szCs w:val="14"/>
              </w:rPr>
              <w:t>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мод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лю (час.)</w:t>
            </w:r>
          </w:p>
        </w:tc>
      </w:tr>
      <w:tr w:rsidR="00C504B6" w:rsidRPr="003C3315" w:rsidTr="00C504B6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D3A53" w:rsidRPr="003C3315" w:rsidRDefault="009D3A53" w:rsidP="00D5345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Структура и основные типы транслир</w:t>
            </w:r>
            <w:r w:rsidRPr="00C504B6">
              <w:rPr>
                <w:sz w:val="16"/>
                <w:szCs w:val="16"/>
              </w:rPr>
              <w:t>у</w:t>
            </w:r>
            <w:r w:rsidRPr="00C504B6">
              <w:rPr>
                <w:sz w:val="16"/>
                <w:szCs w:val="16"/>
              </w:rPr>
              <w:t xml:space="preserve">ющих программ. </w:t>
            </w:r>
          </w:p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Методы формального определ</w:t>
            </w:r>
            <w:r w:rsidRPr="00C504B6">
              <w:rPr>
                <w:sz w:val="16"/>
                <w:szCs w:val="16"/>
              </w:rPr>
              <w:t>е</w:t>
            </w:r>
            <w:r w:rsidRPr="00C504B6">
              <w:rPr>
                <w:sz w:val="16"/>
                <w:szCs w:val="16"/>
              </w:rPr>
              <w:t>ния синта</w:t>
            </w:r>
            <w:r w:rsidRPr="00C504B6">
              <w:rPr>
                <w:sz w:val="16"/>
                <w:szCs w:val="16"/>
              </w:rPr>
              <w:t>к</w:t>
            </w:r>
            <w:r w:rsidRPr="00C504B6">
              <w:rPr>
                <w:sz w:val="16"/>
                <w:szCs w:val="16"/>
              </w:rPr>
              <w:t>сиса языка.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Регулярные грамматики и лекс</w:t>
            </w:r>
            <w:r w:rsidRPr="00C504B6">
              <w:rPr>
                <w:sz w:val="16"/>
                <w:szCs w:val="16"/>
              </w:rPr>
              <w:t>и</w:t>
            </w:r>
            <w:r w:rsidRPr="00C504B6">
              <w:rPr>
                <w:sz w:val="16"/>
                <w:szCs w:val="16"/>
              </w:rPr>
              <w:t>ческий анализ. Ко</w:t>
            </w:r>
            <w:r w:rsidRPr="00C504B6">
              <w:rPr>
                <w:sz w:val="16"/>
                <w:szCs w:val="16"/>
              </w:rPr>
              <w:t>н</w:t>
            </w:r>
            <w:r w:rsidRPr="00C504B6">
              <w:rPr>
                <w:sz w:val="16"/>
                <w:szCs w:val="16"/>
              </w:rPr>
              <w:t>текстно-свободные грамматики и синта</w:t>
            </w:r>
            <w:r w:rsidRPr="00C504B6">
              <w:rPr>
                <w:sz w:val="16"/>
                <w:szCs w:val="16"/>
              </w:rPr>
              <w:t>к</w:t>
            </w:r>
            <w:r w:rsidRPr="00C504B6">
              <w:rPr>
                <w:sz w:val="16"/>
                <w:szCs w:val="16"/>
              </w:rPr>
              <w:t>сический ан</w:t>
            </w:r>
            <w:r w:rsidRPr="00C504B6">
              <w:rPr>
                <w:sz w:val="16"/>
                <w:szCs w:val="16"/>
              </w:rPr>
              <w:t>а</w:t>
            </w:r>
            <w:r w:rsidRPr="00C504B6">
              <w:rPr>
                <w:sz w:val="16"/>
                <w:szCs w:val="16"/>
              </w:rPr>
              <w:t>лиз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Формирование постфиксной зап</w:t>
            </w:r>
            <w:r w:rsidRPr="00C504B6">
              <w:rPr>
                <w:sz w:val="16"/>
                <w:szCs w:val="16"/>
              </w:rPr>
              <w:t>и</w:t>
            </w:r>
            <w:r w:rsidRPr="00C504B6">
              <w:rPr>
                <w:sz w:val="16"/>
                <w:szCs w:val="16"/>
              </w:rPr>
              <w:t>си и генерация к</w:t>
            </w:r>
            <w:r w:rsidRPr="00C504B6">
              <w:rPr>
                <w:sz w:val="16"/>
                <w:szCs w:val="16"/>
              </w:rPr>
              <w:t>о</w:t>
            </w:r>
            <w:r w:rsidRPr="00C504B6">
              <w:rPr>
                <w:sz w:val="16"/>
                <w:szCs w:val="16"/>
              </w:rPr>
              <w:t>да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Pr="00977610" w:rsidRDefault="00C504B6" w:rsidP="00D5345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Классификация яз</w:t>
            </w:r>
            <w:r w:rsidRPr="00C504B6">
              <w:rPr>
                <w:sz w:val="16"/>
                <w:szCs w:val="16"/>
              </w:rPr>
              <w:t>ы</w:t>
            </w:r>
            <w:r w:rsidRPr="00C504B6">
              <w:rPr>
                <w:sz w:val="16"/>
                <w:szCs w:val="16"/>
              </w:rPr>
              <w:t>ков САПР. Основы языка VHDL.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C504B6" w:rsidRPr="00894889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P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Pr="00977610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0A2D90" w:rsidRDefault="009D3A53" w:rsidP="00D5345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1557CA" w:rsidRDefault="009D3A53" w:rsidP="00C504B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0A2D90" w:rsidRDefault="009D3A53" w:rsidP="00D5345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1557CA" w:rsidRDefault="009D3A53" w:rsidP="00D5345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3A53" w:rsidRPr="003B56A4" w:rsidRDefault="009D3A53" w:rsidP="00D53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0A2D90" w:rsidRDefault="00C504B6" w:rsidP="00D5345B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15391D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</w:pPr>
          </w:p>
        </w:tc>
      </w:tr>
      <w:tr w:rsidR="009D3A53" w:rsidRPr="003C3315" w:rsidTr="00C504B6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D5345B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A50C9A" w:rsidRDefault="00A50C9A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0C9A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6F79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  <w: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лексического анализатора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proofErr w:type="gramStart"/>
            <w:r w:rsidR="006F79EC"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синтаксического анализатора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r w:rsidR="006F79EC"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Формирование постфиксной записи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proofErr w:type="gramStart"/>
            <w:r w:rsidR="006F79EC"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</w:pPr>
            <w:r>
              <w:t>Разработка программы генерации кода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6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F79EC" w:rsidRDefault="00E23023">
            <w:pPr>
              <w:snapToGrid w:val="0"/>
              <w:jc w:val="center"/>
            </w:pPr>
            <w:r>
              <w:t>18</w:t>
            </w: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50C9A" w:rsidRDefault="0027622E" w:rsidP="0027622E">
      <w:pPr>
        <w:numPr>
          <w:ilvl w:val="0"/>
          <w:numId w:val="22"/>
        </w:numPr>
        <w:shd w:val="clear" w:color="auto" w:fill="FFFFFF"/>
      </w:pPr>
      <w:r>
        <w:t>Программирование математических структур и методы программной обработки данных.</w:t>
      </w:r>
    </w:p>
    <w:p w:rsidR="0027622E" w:rsidRDefault="0027622E" w:rsidP="0027622E">
      <w:pPr>
        <w:numPr>
          <w:ilvl w:val="0"/>
          <w:numId w:val="22"/>
        </w:numPr>
        <w:shd w:val="clear" w:color="auto" w:fill="FFFFFF"/>
      </w:pPr>
      <w:r>
        <w:t>Работы по основам языка</w:t>
      </w:r>
      <w:proofErr w:type="gramStart"/>
      <w:r>
        <w:t xml:space="preserve"> С</w:t>
      </w:r>
      <w:proofErr w:type="gramEnd"/>
      <w:r>
        <w:t>++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3A40AC" w:rsidRDefault="007356B9" w:rsidP="003A40AC">
      <w:pPr>
        <w:pStyle w:val="3"/>
        <w:numPr>
          <w:ilvl w:val="2"/>
          <w:numId w:val="9"/>
        </w:numPr>
        <w:spacing w:before="60"/>
      </w:pPr>
      <w:r w:rsidRPr="003A40AC">
        <w:t>Примерная тематика индивидуальных или групповых проектов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 w:rsidRPr="0027622E">
        <w:rPr>
          <w:spacing w:val="-5"/>
        </w:rPr>
        <w:t>Разработка лексического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синтаксического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Формирование постфиксной записи</w:t>
      </w:r>
    </w:p>
    <w:p w:rsidR="006F79EC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программы генерации кода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584010" w:rsidP="003A40AC">
      <w:pPr>
        <w:pStyle w:val="3"/>
        <w:numPr>
          <w:ilvl w:val="2"/>
          <w:numId w:val="9"/>
        </w:numPr>
        <w:spacing w:before="6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7356B9" w:rsidP="003A40AC">
      <w:pPr>
        <w:pStyle w:val="3"/>
        <w:numPr>
          <w:ilvl w:val="2"/>
          <w:numId w:val="9"/>
        </w:numPr>
        <w:spacing w:before="60"/>
        <w:rPr>
          <w:b w:val="0"/>
        </w:rPr>
      </w:pPr>
      <w:r w:rsidRPr="00641240">
        <w:rPr>
          <w:b w:val="0"/>
        </w:rPr>
        <w:t>Примерная тематика контрольных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B97C1B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3A40AC" w:rsidRDefault="006F79EC" w:rsidP="003A40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3A40AC" w:rsidRDefault="00A50C9A" w:rsidP="003A40AC"/>
    <w:p w:rsidR="00A50C9A" w:rsidRPr="00641240" w:rsidRDefault="003A40AC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7F6015" w:rsidP="006F79EC">
            <w:pPr>
              <w:tabs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proofErr w:type="gramStart"/>
            <w:r w:rsidR="006F79EC"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27622E" w:rsidRPr="00AB5405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rPr>
          <w:spacing w:val="-4"/>
        </w:rPr>
        <w:t>Компиляторы: принципы, технологии и инструментарий [</w:t>
      </w:r>
      <w:r>
        <w:rPr>
          <w:spacing w:val="-4"/>
        </w:rPr>
        <w:t>Текст</w:t>
      </w:r>
      <w:r w:rsidRPr="004F20A2">
        <w:rPr>
          <w:spacing w:val="-4"/>
        </w:rPr>
        <w:t xml:space="preserve">]/ Альфред В. </w:t>
      </w:r>
      <w:proofErr w:type="spellStart"/>
      <w:r w:rsidRPr="004F20A2">
        <w:rPr>
          <w:spacing w:val="-4"/>
        </w:rPr>
        <w:t>Ахо</w:t>
      </w:r>
      <w:proofErr w:type="spellEnd"/>
      <w:r w:rsidRPr="004F20A2">
        <w:rPr>
          <w:spacing w:val="-4"/>
        </w:rPr>
        <w:t xml:space="preserve">, Моника С. Лам, </w:t>
      </w:r>
      <w:proofErr w:type="spellStart"/>
      <w:r w:rsidRPr="004F20A2">
        <w:rPr>
          <w:spacing w:val="-4"/>
        </w:rPr>
        <w:t>Рави</w:t>
      </w:r>
      <w:proofErr w:type="spellEnd"/>
      <w:r w:rsidRPr="004F20A2">
        <w:rPr>
          <w:spacing w:val="-4"/>
        </w:rPr>
        <w:t xml:space="preserve"> Сети, Джеффри Д. Ульман</w:t>
      </w:r>
      <w:proofErr w:type="gramStart"/>
      <w:r w:rsidRPr="004F20A2">
        <w:rPr>
          <w:spacing w:val="-4"/>
        </w:rPr>
        <w:t xml:space="preserve"> ;</w:t>
      </w:r>
      <w:proofErr w:type="gramEnd"/>
      <w:r w:rsidRPr="004F20A2">
        <w:rPr>
          <w:spacing w:val="-4"/>
        </w:rPr>
        <w:t xml:space="preserve"> [пер. с англ. и ред. И. В. Красикова] .— 2-е изд. — Москва ; Санкт-Петербург : Вильямс, 2008 .— 1184 с.</w:t>
      </w:r>
      <w:proofErr w:type="gramStart"/>
      <w:r w:rsidRPr="004F20A2">
        <w:rPr>
          <w:spacing w:val="-4"/>
        </w:rPr>
        <w:t xml:space="preserve"> :</w:t>
      </w:r>
      <w:proofErr w:type="gramEnd"/>
      <w:r w:rsidRPr="004F20A2">
        <w:rPr>
          <w:spacing w:val="-4"/>
        </w:rPr>
        <w:t xml:space="preserve"> ил.</w:t>
      </w:r>
    </w:p>
    <w:p w:rsidR="0027622E" w:rsidRPr="00FA06F7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t>Гордеев, А</w:t>
      </w:r>
      <w:r>
        <w:t>.</w:t>
      </w:r>
      <w:r w:rsidRPr="004F20A2">
        <w:t>В. Системное программное обеспечение : учеб. для студентов вузов</w:t>
      </w:r>
      <w:r>
        <w:t xml:space="preserve"> </w:t>
      </w:r>
      <w:r w:rsidRPr="004F20A2">
        <w:rPr>
          <w:spacing w:val="-4"/>
        </w:rPr>
        <w:t>[</w:t>
      </w:r>
      <w:r>
        <w:rPr>
          <w:spacing w:val="-4"/>
        </w:rPr>
        <w:t>Текст</w:t>
      </w:r>
      <w:r w:rsidRPr="004F20A2">
        <w:rPr>
          <w:spacing w:val="-4"/>
        </w:rPr>
        <w:t>]</w:t>
      </w:r>
      <w:r>
        <w:rPr>
          <w:spacing w:val="-4"/>
        </w:rPr>
        <w:t xml:space="preserve"> </w:t>
      </w:r>
      <w:r w:rsidRPr="004F20A2">
        <w:t>/ А. В. Гордеев, А. Ю. Молчанов</w:t>
      </w:r>
      <w:proofErr w:type="gramStart"/>
      <w:r w:rsidRPr="004F20A2">
        <w:t xml:space="preserve"> .</w:t>
      </w:r>
      <w:proofErr w:type="gramEnd"/>
      <w:r w:rsidRPr="004F20A2">
        <w:t>— М. ; СПб. ; Нижний Новгород [и др.] : Питер, 2003 .— 736 с. : ил.</w:t>
      </w:r>
    </w:p>
    <w:p w:rsidR="0027622E" w:rsidRPr="00894439" w:rsidRDefault="0027622E" w:rsidP="0027622E">
      <w:pPr>
        <w:pStyle w:val="3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9.1.2.Дополнительная литература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Пратт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, Т. Языки программирования: разработка и реализация [Текст]/ Т. </w:t>
      </w: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Пратт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, М. </w:t>
      </w: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Зелковиц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; Пер. с англ. под общ. ред. А. Матросова .— 4-е изд. — М.; СПб.; Н. Новгород и др. : Питер, 2002 .— 688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Серебряков, В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.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А. Теория и реализация языков программирования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[Текст]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/ В. А. Серебряков .— Москва : ФИЗМАТЛИТ, 2012 .— 236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eastAsia="x-none"/>
        </w:rPr>
      </w:pP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Льюис, Ф. Теоретические основы проектирования компиляторов =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Compiler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Design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Theory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[Текст] / Ф. Льюис, Д.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Розенкранц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, Р.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Стирнз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; пер. с англ. В. А. Исаева, В. С. Нумерова, Н. П. Терновой ; под ред. В. Н. Агафонова .— М. : Мир,</w:t>
      </w:r>
      <w:r w:rsidRPr="003A40AC">
        <w:rPr>
          <w:b w:val="0"/>
          <w:spacing w:val="-4"/>
        </w:rPr>
        <w:t xml:space="preserve"> 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1979 .— 654 с. : ил.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2" w:name="_Toc473732989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9.2.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  <w:bookmarkEnd w:id="2"/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5"/>
        </w:rPr>
        <w:t>Не используется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3" w:name="_Toc473732990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bookmarkEnd w:id="3"/>
      <w:r w:rsidRPr="00894439">
        <w:fldChar w:fldCharType="begin"/>
      </w:r>
      <w:r w:rsidRPr="00894439">
        <w:instrText xml:space="preserve"> TC "Программное обеспечение" \l 2 </w:instrText>
      </w:r>
      <w:r w:rsidRPr="00894439">
        <w:fldChar w:fldCharType="end"/>
      </w:r>
    </w:p>
    <w:p w:rsidR="0027622E" w:rsidRPr="00FF52B8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</w:pPr>
      <w:bookmarkStart w:id="4" w:name="_Toc473732991"/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7</w:t>
      </w:r>
    </w:p>
    <w:p w:rsidR="0027622E" w:rsidRPr="00E570D4" w:rsidRDefault="00851138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  <w:rPr>
          <w:lang w:val="en-US"/>
        </w:rPr>
      </w:pPr>
      <w:r>
        <w:rPr>
          <w:lang w:val="en-US"/>
        </w:rPr>
        <w:t xml:space="preserve">Microsoft </w:t>
      </w:r>
      <w:r w:rsidR="0027622E">
        <w:rPr>
          <w:lang w:val="en-US"/>
        </w:rPr>
        <w:t>Visual</w:t>
      </w:r>
      <w:r w:rsidR="0027622E" w:rsidRPr="00E570D4">
        <w:rPr>
          <w:lang w:val="en-US"/>
        </w:rPr>
        <w:t xml:space="preserve"> </w:t>
      </w:r>
      <w:r w:rsidR="0027622E">
        <w:rPr>
          <w:lang w:val="en-US"/>
        </w:rPr>
        <w:t>Studio</w:t>
      </w:r>
      <w:r w:rsidR="0027622E" w:rsidRPr="00E570D4">
        <w:rPr>
          <w:lang w:val="en-US"/>
        </w:rPr>
        <w:t xml:space="preserve"> 2015 </w:t>
      </w:r>
      <w:r w:rsidR="0027622E">
        <w:t>и</w:t>
      </w:r>
      <w:r w:rsidR="0027622E" w:rsidRPr="00E570D4">
        <w:rPr>
          <w:lang w:val="en-US"/>
        </w:rPr>
        <w:t xml:space="preserve"> </w:t>
      </w:r>
      <w:r w:rsidR="0027622E">
        <w:t>выше</w:t>
      </w:r>
    </w:p>
    <w:p w:rsidR="0027622E" w:rsidRPr="00894439" w:rsidRDefault="0027622E" w:rsidP="0027622E">
      <w:pPr>
        <w:pStyle w:val="2"/>
        <w:rPr>
          <w:spacing w:val="-5"/>
        </w:rPr>
      </w:pPr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bookmarkEnd w:id="4"/>
      <w:r w:rsidRPr="00894439">
        <w:fldChar w:fldCharType="begin"/>
      </w:r>
      <w:r w:rsidRPr="00894439">
        <w:instrText xml:space="preserve"> TC "Базы данных, информационно-справочные и поисковые системы" \l 2 </w:instrText>
      </w:r>
      <w:r w:rsidRPr="00894439">
        <w:fldChar w:fldCharType="end"/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8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lib</w:t>
        </w:r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urfu</w:t>
        </w:r>
        <w:proofErr w:type="spellEnd"/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ru</w:t>
        </w:r>
        <w:proofErr w:type="spellEnd"/>
      </w:hyperlink>
      <w:r w:rsidRPr="00894439">
        <w:rPr>
          <w:spacing w:val="-5"/>
        </w:rPr>
        <w:t xml:space="preserve"> – зональная научная библиотека УрФУ</w:t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9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elibrary</w:t>
        </w:r>
        <w:proofErr w:type="spellEnd"/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ru</w:t>
        </w:r>
        <w:proofErr w:type="spellEnd"/>
      </w:hyperlink>
      <w:r w:rsidRPr="00894439">
        <w:rPr>
          <w:spacing w:val="-5"/>
        </w:rPr>
        <w:t xml:space="preserve"> – сайт научной электронной библиотеки</w:t>
      </w:r>
    </w:p>
    <w:p w:rsidR="0027622E" w:rsidRPr="00894439" w:rsidRDefault="0027622E" w:rsidP="0027622E">
      <w:pPr>
        <w:pStyle w:val="2"/>
        <w:rPr>
          <w:spacing w:val="-4"/>
        </w:rPr>
      </w:pPr>
      <w:bookmarkStart w:id="5" w:name="_Toc473732992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bookmarkEnd w:id="5"/>
      <w:r w:rsidRPr="00894439">
        <w:fldChar w:fldCharType="begin"/>
      </w:r>
      <w:r w:rsidRPr="00894439">
        <w:instrText xml:space="preserve"> TC "Электронные образовательные ресурсы" \l 2 </w:instrText>
      </w:r>
      <w:r w:rsidRPr="00894439">
        <w:fldChar w:fldCharType="end"/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4"/>
        </w:rPr>
        <w:t>Не используются</w:t>
      </w:r>
    </w:p>
    <w:p w:rsidR="00A50C9A" w:rsidRPr="00641240" w:rsidRDefault="00A50C9A" w:rsidP="003A40AC">
      <w:pPr>
        <w:pStyle w:val="11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 w:rsidP="003A40AC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6F79EC" w:rsidRPr="00894439" w:rsidRDefault="006F79EC" w:rsidP="006F79EC">
      <w:pPr>
        <w:ind w:firstLine="360"/>
        <w:rPr>
          <w:iCs/>
        </w:rPr>
      </w:pPr>
      <w:r w:rsidRPr="00894439">
        <w:rPr>
          <w:iCs/>
        </w:rPr>
        <w:t>Для проведения лекционных занятий необходима аудитория, оснащенная презентационным оборудованием.</w:t>
      </w:r>
    </w:p>
    <w:p w:rsidR="006F79EC" w:rsidRPr="00894439" w:rsidRDefault="006F79EC" w:rsidP="006F79EC">
      <w:pPr>
        <w:ind w:firstLine="360"/>
      </w:pPr>
      <w:r w:rsidRPr="00894439">
        <w:rPr>
          <w:iCs/>
        </w:rPr>
        <w:t>Для проведения лабораторных работ необходим компьютерный класс, оборудованный те</w:t>
      </w:r>
      <w:r w:rsidRPr="00894439">
        <w:rPr>
          <w:iCs/>
        </w:rPr>
        <w:t>х</w:t>
      </w:r>
      <w:r w:rsidRPr="00894439">
        <w:rPr>
          <w:iCs/>
        </w:rPr>
        <w:t>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соответствии с п. 9.3. и обеспечен доступ в сеть Интернет.</w:t>
      </w:r>
    </w:p>
    <w:p w:rsidR="00A50C9A" w:rsidRPr="00641240" w:rsidRDefault="00A50C9A">
      <w:pPr>
        <w:ind w:firstLine="708"/>
      </w:pP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0D52BC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6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6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6F79EC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C43F9F" w:rsidRPr="00C43F9F">
        <w:t>2</w:t>
      </w:r>
      <w:r w:rsidR="00C43F9F" w:rsidRPr="00C43F9F">
        <w:rPr>
          <w:lang w:val="en-US"/>
        </w:rPr>
        <w:t>.</w:t>
      </w:r>
      <w:r w:rsidR="006F79EC" w:rsidRPr="00C43F9F">
        <w:t>5</w:t>
      </w:r>
      <w:r w:rsidR="00C43F9F" w:rsidRPr="00C43F9F">
        <w:rPr>
          <w:lang w:val="en-US"/>
        </w:rPr>
        <w:t>0</w:t>
      </w:r>
      <w:r w:rsidRPr="00641240">
        <w:t xml:space="preserve">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5C08C9" w:rsidRPr="005C08C9">
              <w:t>0.</w:t>
            </w:r>
            <w:r w:rsidR="00903D8E" w:rsidRPr="005C08C9">
              <w:t>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6F79E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</w:t>
            </w:r>
            <w:r w:rsidR="00C43F9F">
              <w:rPr>
                <w:rFonts w:ascii="Times New Roman" w:hAnsi="Times New Roman" w:cs="Times New Roman"/>
                <w:b/>
                <w:sz w:val="24"/>
                <w:szCs w:val="24"/>
              </w:rPr>
              <w:t>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43F9F" w:rsidRDefault="00903D8E" w:rsidP="00AE054C">
            <w:pPr>
              <w:snapToGrid w:val="0"/>
            </w:pPr>
            <w:r w:rsidRPr="00C43F9F"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</w:t>
            </w:r>
            <w:r w:rsidR="00C43F9F">
              <w:rPr>
                <w:lang w:val="en-US"/>
              </w:rPr>
              <w:t>II</w:t>
            </w:r>
            <w:r w:rsidRPr="00903D8E">
              <w:rPr>
                <w:lang w:val="en-US"/>
              </w:rPr>
              <w:t>,</w:t>
            </w:r>
            <w:r w:rsidRPr="00903D8E">
              <w:t xml:space="preserve"> </w:t>
            </w:r>
            <w:r w:rsidR="00C43F9F">
              <w:rPr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36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43F9F" w:rsidRDefault="00903D8E" w:rsidP="00903D8E">
            <w:pPr>
              <w:snapToGrid w:val="0"/>
            </w:pPr>
            <w:r w:rsidRPr="00C43F9F"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</w:t>
            </w:r>
            <w:r w:rsidR="00C43F9F">
              <w:rPr>
                <w:lang w:val="en-US"/>
              </w:rPr>
              <w:t>II</w:t>
            </w:r>
            <w:r w:rsidRPr="00903D8E">
              <w:rPr>
                <w:lang w:val="en-US"/>
              </w:rPr>
              <w:t xml:space="preserve">, </w:t>
            </w:r>
            <w:r>
              <w:t>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C43F9F" w:rsidP="00AE054C">
            <w:pPr>
              <w:snapToGrid w:val="0"/>
              <w:jc w:val="center"/>
            </w:pPr>
            <w: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5C08C9" w:rsidRPr="005C08C9">
              <w:t>0.</w:t>
            </w:r>
            <w:r w:rsidR="00903D8E" w:rsidRPr="005C08C9">
              <w:t>6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="00346D89" w:rsidRPr="00346D89">
              <w:t>Экзамен</w:t>
            </w:r>
          </w:p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46D89" w:rsidRPr="00346D89">
              <w:t>0.</w:t>
            </w:r>
            <w:r w:rsidR="00903D8E" w:rsidRPr="00346D89">
              <w:t>4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903D8E" w:rsidRPr="00D5345B"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CD7EB2">
              <w:rPr>
                <w:b/>
              </w:rPr>
              <w:t xml:space="preserve"> </w:t>
            </w:r>
            <w:r w:rsidR="00CD7EB2" w:rsidRPr="00CD7EB2">
              <w:t>0.</w:t>
            </w:r>
            <w:r w:rsidR="00903D8E" w:rsidRPr="00CD7EB2">
              <w:t>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0D52BC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0D52BC" w:rsidP="005B0DD9">
            <w:pPr>
              <w:snapToGrid w:val="0"/>
            </w:pPr>
            <w:r w:rsidRPr="00CD7EB2">
              <w:t>Вып</w:t>
            </w:r>
            <w:r w:rsidR="005B0DD9">
              <w:t>олнение лабораторной работы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D7EB2">
              <w:rPr>
                <w:lang w:val="en-US"/>
              </w:rPr>
              <w:t>II</w:t>
            </w:r>
            <w:r>
              <w:rPr>
                <w:lang w:val="en-US"/>
              </w:rPr>
              <w:t>, 1-4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AE054C">
            <w:pPr>
              <w:snapToGrid w:val="0"/>
            </w:pPr>
            <w:r w:rsidRPr="00CD7EB2">
              <w:t>Вып</w:t>
            </w:r>
            <w:r>
              <w:t xml:space="preserve">олнение лабораторной работы </w:t>
            </w:r>
            <w:r>
              <w:t>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5B0DD9">
            <w:pPr>
              <w:snapToGrid w:val="0"/>
            </w:pPr>
            <w:r w:rsidRPr="00CD7EB2">
              <w:t>Вып</w:t>
            </w:r>
            <w:r>
              <w:t xml:space="preserve">олнение лабораторной работы </w:t>
            </w:r>
            <w:r>
              <w:t>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9-12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5B0DD9">
            <w:pPr>
              <w:snapToGrid w:val="0"/>
            </w:pPr>
            <w:r w:rsidRPr="00CD7EB2">
              <w:t>Вып</w:t>
            </w:r>
            <w:r>
              <w:t xml:space="preserve">олнение лабораторной работы </w:t>
            </w:r>
            <w:r>
              <w:t>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13-18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0D52BC" w:rsidP="00AE054C">
            <w:pPr>
              <w:snapToGrid w:val="0"/>
            </w:pPr>
            <w:r w:rsidRPr="00CD7EB2">
              <w:t>Расчетная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нятиям -</w:t>
            </w:r>
            <w:r w:rsidR="00CD7EB2" w:rsidRPr="00CD7EB2">
              <w:rPr>
                <w:b/>
              </w:rPr>
              <w:t xml:space="preserve"> </w:t>
            </w:r>
            <w:r w:rsidR="00CD7EB2" w:rsidRPr="00CD7EB2">
              <w:t>1.</w:t>
            </w:r>
            <w:r w:rsidRPr="00CD7EB2">
              <w:t>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903D8E" w:rsidRDefault="000D52BC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 w:rsidR="00CD7EB2" w:rsidRPr="00CD7EB2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CD7EB2">
              <w:t>не предусмотрено</w:t>
            </w:r>
          </w:p>
          <w:p w:rsidR="000D52BC" w:rsidRPr="00641240" w:rsidRDefault="000D52BC" w:rsidP="00CD7EB2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ным занятиям</w:t>
            </w:r>
            <w:r w:rsidR="00CD7EB2" w:rsidRPr="00CD7EB2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CD7EB2">
              <w:t>0</w:t>
            </w:r>
            <w:r w:rsidR="00CD7EB2" w:rsidRPr="00CD7EB2">
              <w:t>.</w:t>
            </w:r>
            <w:r w:rsidRPr="00CD7EB2">
              <w:t>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0D52BC" w:rsidRDefault="00AD4DA8" w:rsidP="00AD4DA8">
      <w:pPr>
        <w:jc w:val="both"/>
        <w:rPr>
          <w:b/>
          <w:bCs/>
          <w:i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>/</w:t>
      </w:r>
      <w:r w:rsidR="00887E84" w:rsidRPr="000D52BC">
        <w:rPr>
          <w:b/>
        </w:rPr>
        <w:t>проекта</w:t>
      </w:r>
      <w:r w:rsidR="000D52BC">
        <w:rPr>
          <w:b/>
          <w:i/>
        </w:rPr>
        <w:t xml:space="preserve"> - </w:t>
      </w:r>
      <w:r w:rsidR="00887E84" w:rsidRPr="000D52BC">
        <w:rPr>
          <w:b/>
          <w:i/>
        </w:rPr>
        <w:t xml:space="preserve"> </w:t>
      </w:r>
      <w:r w:rsidR="000D52BC" w:rsidRPr="00CD7EB2">
        <w:t>не предусмотрено</w:t>
      </w:r>
    </w:p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D7EB2" w:rsidRDefault="00AD4DA8" w:rsidP="000D52BC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CD7EB2">
              <w:rPr>
                <w:rFonts w:ascii="Symbol" w:hAnsi="Symbol"/>
                <w:lang w:val="en-US"/>
              </w:rPr>
              <w:t></w:t>
            </w:r>
            <w:r w:rsidR="00CD7EB2">
              <w:rPr>
                <w:rFonts w:ascii="Symbol" w:hAnsi="Symbol"/>
                <w:lang w:val="en-US"/>
              </w:rPr>
              <w:t></w:t>
            </w:r>
            <w:r w:rsidR="00CD7EB2"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B0B00" w:rsidRDefault="000D52BC" w:rsidP="000D52BC">
            <w:pPr>
              <w:jc w:val="center"/>
            </w:pPr>
            <w:r w:rsidRPr="003B0B00">
              <w:t>1</w:t>
            </w:r>
          </w:p>
        </w:tc>
      </w:tr>
    </w:tbl>
    <w:p w:rsidR="00AE054C" w:rsidRPr="00641240" w:rsidRDefault="000D52BC" w:rsidP="000D52BC">
      <w:pPr>
        <w:pStyle w:val="ab"/>
        <w:rPr>
          <w:b/>
        </w:rPr>
      </w:pPr>
      <w:r w:rsidRPr="00641240">
        <w:rPr>
          <w:b/>
        </w:rPr>
        <w:t xml:space="preserve"> </w:t>
      </w: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0D52BC" w:rsidRDefault="00EA2634" w:rsidP="003A40AC">
      <w:pPr>
        <w:pStyle w:val="ab"/>
        <w:spacing w:before="60" w:after="60"/>
        <w:rPr>
          <w:b/>
          <w:lang w:val="ru-RU"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ФЭПО </w:t>
      </w:r>
      <w:hyperlink r:id="rId10" w:history="1">
        <w:r w:rsidRPr="000D52BC">
          <w:rPr>
            <w:rStyle w:val="a4"/>
          </w:rPr>
          <w:t>http://fepo.i-exam.ru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</w:t>
      </w:r>
      <w:proofErr w:type="gramStart"/>
      <w:r w:rsidRPr="000D52BC">
        <w:t>И</w:t>
      </w:r>
      <w:r w:rsidRPr="000D52BC">
        <w:t>н</w:t>
      </w:r>
      <w:r w:rsidRPr="000D52BC">
        <w:t>тернет-тренажеры</w:t>
      </w:r>
      <w:proofErr w:type="gramEnd"/>
      <w:r w:rsidRPr="000D52BC">
        <w:t xml:space="preserve"> </w:t>
      </w:r>
      <w:hyperlink r:id="rId11" w:history="1">
        <w:r w:rsidRPr="000D52BC">
          <w:rPr>
            <w:rStyle w:val="a4"/>
          </w:rPr>
          <w:t>http://training.i-exam.ru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портале СМУДС УрФУ.</w:t>
      </w:r>
    </w:p>
    <w:p w:rsidR="00EA2634" w:rsidRPr="000D52BC" w:rsidRDefault="00EA2634" w:rsidP="00EA2634">
      <w:pPr>
        <w:ind w:firstLine="708"/>
        <w:rPr>
          <w:b/>
        </w:rPr>
      </w:pPr>
      <w:r w:rsidRPr="000D52BC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0D52BC">
        <w:t>Интернет-тренажеры</w:t>
      </w:r>
      <w:proofErr w:type="gramEnd"/>
      <w:r w:rsidRPr="000D52BC">
        <w:t xml:space="preserve"> и портале СМУДС УрФУ, тестирование в рамках НТК не проводится.</w:t>
      </w:r>
    </w:p>
    <w:p w:rsidR="00EA2634" w:rsidRPr="002768CB" w:rsidRDefault="00EA2634" w:rsidP="00EA2634">
      <w:pPr>
        <w:ind w:firstLine="708"/>
        <w:jc w:val="center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3A40AC">
      <w:pPr>
        <w:shd w:val="clear" w:color="auto" w:fill="FFFFFF"/>
        <w:spacing w:before="120" w:after="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3A40AC">
      <w:pPr>
        <w:pStyle w:val="ab"/>
        <w:spacing w:before="240" w:after="60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3A40AC">
      <w:pPr>
        <w:autoSpaceDE w:val="0"/>
        <w:spacing w:after="12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продуктивные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641240" w:rsidRDefault="00641240" w:rsidP="00EA2634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EA2634" w:rsidP="003A40AC">
      <w:pPr>
        <w:autoSpaceDE w:val="0"/>
        <w:rPr>
          <w:b/>
        </w:rPr>
      </w:pP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0D52BC" w:rsidRPr="000D52BC" w:rsidRDefault="000D52BC" w:rsidP="003A40AC">
      <w:pPr>
        <w:autoSpaceDE w:val="0"/>
        <w:rPr>
          <w:b/>
        </w:rPr>
      </w:pPr>
      <w:r w:rsidRPr="000D52BC">
        <w:t>В связи с отсутствием Дисциплины и ее аналогов, по которым возможно тестирование, на са</w:t>
      </w:r>
      <w:r w:rsidRPr="000D52BC">
        <w:t>й</w:t>
      </w:r>
      <w:r w:rsidRPr="000D52BC">
        <w:t xml:space="preserve">тах ФЭПО, </w:t>
      </w:r>
      <w:proofErr w:type="gramStart"/>
      <w:r w:rsidRPr="000D52BC">
        <w:t>Интернет-тренажеры</w:t>
      </w:r>
      <w:proofErr w:type="gramEnd"/>
      <w:r w:rsidRPr="000D52BC">
        <w:t xml:space="preserve"> и портале СМУДС УрФУ, тестирование в рамках НТК не пр</w:t>
      </w:r>
      <w:r w:rsidRPr="000D52BC">
        <w:t>о</w:t>
      </w:r>
      <w:r w:rsidRPr="000D52BC">
        <w:t>водится.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</w:t>
      </w:r>
      <w:proofErr w:type="gramStart"/>
      <w:r w:rsidRPr="00641240">
        <w:rPr>
          <w:b/>
        </w:rPr>
        <w:t>ТЕКУЩЕЙ</w:t>
      </w:r>
      <w:proofErr w:type="gramEnd"/>
      <w:r w:rsidRPr="00641240">
        <w:rPr>
          <w:b/>
        </w:rPr>
        <w:t xml:space="preserve">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FE227F" w:rsidRDefault="00EA2634" w:rsidP="00EA2634">
      <w:pPr>
        <w:pStyle w:val="ab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</w:t>
      </w:r>
      <w:r w:rsidR="00FE227F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D10DF3" w:rsidRDefault="00D10DF3" w:rsidP="00DD0A97">
      <w:pPr>
        <w:keepLines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bookmarkStart w:id="7" w:name="_GoBack"/>
      <w:r>
        <w:t>Написать программу чтения из файла конечного автомата и его минимизации.</w:t>
      </w:r>
    </w:p>
    <w:p w:rsidR="00FE227F" w:rsidRDefault="00D10DF3" w:rsidP="00DD0A97">
      <w:pPr>
        <w:keepLines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>
        <w:t>Написать программу разбиения исходного текста программы на лексемы с указанием их типа и значения.</w:t>
      </w:r>
    </w:p>
    <w:bookmarkEnd w:id="7"/>
    <w:p w:rsidR="00DD0A97" w:rsidRPr="00A10826" w:rsidRDefault="00DD0A97" w:rsidP="00DD0A97">
      <w:pPr>
        <w:shd w:val="clear" w:color="auto" w:fill="FFFFFF"/>
        <w:spacing w:after="60"/>
      </w:pPr>
    </w:p>
    <w:p w:rsidR="00E650FD" w:rsidRPr="00641240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Перечислите основные операции, выполняемые над цепочками символов.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Назовите основные способы описания синтаксиса формальных языков.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Перечислите особенности языков программирования. </w:t>
      </w:r>
    </w:p>
    <w:p w:rsidR="00D10DF3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Назовите основные классы грамматик по Хомскому и приведите примеры. </w:t>
      </w:r>
    </w:p>
    <w:p w:rsidR="00DD0A97" w:rsidRPr="00D84877" w:rsidRDefault="00DD0A97" w:rsidP="00DD0A97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</w:pP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A10826">
        <w:rPr>
          <w:b/>
          <w:color w:val="auto"/>
          <w:sz w:val="24"/>
          <w:szCs w:val="24"/>
        </w:rPr>
        <w:t xml:space="preserve"> </w:t>
      </w:r>
    </w:p>
    <w:p w:rsidR="00E650FD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DD0A97" w:rsidRPr="000D52BC" w:rsidRDefault="00DD0A97" w:rsidP="000D52BC">
      <w:pPr>
        <w:ind w:firstLine="709"/>
      </w:pP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</w:t>
      </w:r>
      <w:r w:rsidR="00C74B93">
        <w:rPr>
          <w:b/>
          <w:color w:val="auto"/>
          <w:sz w:val="24"/>
          <w:szCs w:val="24"/>
          <w:lang w:val="ru-RU"/>
        </w:rPr>
        <w:t>экзамена</w:t>
      </w:r>
      <w:r w:rsidR="00EA2634" w:rsidRPr="00641240">
        <w:rPr>
          <w:b/>
          <w:color w:val="auto"/>
          <w:sz w:val="24"/>
          <w:szCs w:val="24"/>
        </w:rPr>
        <w:t xml:space="preserve">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>Дайте определения понятий: алфавит, цепочка символов в алфавите, грамматика, язык гра</w:t>
      </w:r>
      <w:r w:rsidRPr="00027A9A">
        <w:rPr>
          <w:spacing w:val="-5"/>
        </w:rPr>
        <w:t>м</w:t>
      </w:r>
      <w:r w:rsidRPr="00027A9A">
        <w:rPr>
          <w:spacing w:val="-5"/>
        </w:rPr>
        <w:t xml:space="preserve">матики.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Перечислите основные операции, выполняемые над цепочками символов.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Назовите основные способы описания синтаксиса формальных языков.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классы грамматик </w:t>
      </w:r>
      <w:r w:rsidRPr="00027A9A">
        <w:rPr>
          <w:bCs/>
          <w:iCs/>
          <w:spacing w:val="-5"/>
        </w:rPr>
        <w:t>по Хомскому и приведите при</w:t>
      </w:r>
      <w:r w:rsidRPr="00027A9A">
        <w:rPr>
          <w:spacing w:val="-5"/>
        </w:rPr>
        <w:t xml:space="preserve">меры.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Расскажите алгоритм построения дерева восходящего и нисходящего разбора для цепочек грамматики.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эквивалентные преобразования 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Проведите классификацию распознавателей по типам языков.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определение понятиям: транслятор, компилятор, интерпретатор.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Перечислите основные этапы трансляции.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Охарактеризуйте общую схему работы транслятора.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определение детерминированного и недетерминированного конечного автомата.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Расскажите алгоритм построения детерминированного конечного автомата по недетермин</w:t>
      </w:r>
      <w:r w:rsidRPr="00027A9A">
        <w:rPr>
          <w:bCs/>
          <w:iCs/>
          <w:spacing w:val="-5"/>
        </w:rPr>
        <w:t>и</w:t>
      </w:r>
      <w:r w:rsidRPr="00027A9A">
        <w:rPr>
          <w:bCs/>
          <w:iCs/>
          <w:spacing w:val="-5"/>
        </w:rPr>
        <w:t xml:space="preserve">рованному конечному автомату.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этапы минимизации конечного автомата.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Какое соотношение можно установить между регулярными грамматиками и конечными а</w:t>
      </w:r>
      <w:r w:rsidRPr="00027A9A">
        <w:rPr>
          <w:bCs/>
          <w:iCs/>
          <w:spacing w:val="-5"/>
        </w:rPr>
        <w:t>в</w:t>
      </w:r>
      <w:r w:rsidRPr="00027A9A">
        <w:rPr>
          <w:bCs/>
          <w:iCs/>
          <w:spacing w:val="-5"/>
        </w:rPr>
        <w:t xml:space="preserve">томатами?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Какие задачи выполняет лексический анализатор?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Перечислите основные группы лексем языков программирования. Составьте синтаксич</w:t>
      </w:r>
      <w:r w:rsidRPr="00027A9A">
        <w:rPr>
          <w:bCs/>
          <w:iCs/>
          <w:spacing w:val="-5"/>
        </w:rPr>
        <w:t>е</w:t>
      </w:r>
      <w:r w:rsidRPr="00027A9A">
        <w:rPr>
          <w:bCs/>
          <w:iCs/>
          <w:spacing w:val="-5"/>
        </w:rPr>
        <w:t xml:space="preserve">скую диаграмму с действиями для языка из курсовой работы.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МП-автомата. Какова связь между МП-автоматами и КС-грамматиками.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операции преобразования для КС-грамматик.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известные нормальные формы 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работы нисходящего распознавателя.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восходящий распознаватель по алгоритму «сдвиг-свертка».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lastRenderedPageBreak/>
        <w:t xml:space="preserve">В чем заключается специфика синтаксически управляемого перевода?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необходимые условия применимости метода рекурсивного спуска?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LL(k) – грамматик и LR(k) – грамматик, приведите примеры.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Понятие языка. Естественные и формальные языки. Интерпретация. Трансляция. Компил</w:t>
      </w:r>
      <w:r w:rsidRPr="00027A9A">
        <w:rPr>
          <w:bCs/>
          <w:iCs/>
          <w:spacing w:val="-5"/>
        </w:rPr>
        <w:t>я</w:t>
      </w:r>
      <w:r w:rsidRPr="00027A9A">
        <w:rPr>
          <w:bCs/>
          <w:iCs/>
          <w:spacing w:val="-5"/>
        </w:rPr>
        <w:t>ция</w:t>
      </w:r>
      <w:proofErr w:type="gramStart"/>
      <w:r w:rsidRPr="00027A9A">
        <w:rPr>
          <w:bCs/>
          <w:iCs/>
          <w:spacing w:val="-5"/>
        </w:rPr>
        <w:t>..</w:t>
      </w:r>
      <w:proofErr w:type="gramEnd"/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Определение формальной грамматики. Понятие языка. Способы задания языка. Однозна</w:t>
      </w:r>
      <w:r w:rsidRPr="00027A9A">
        <w:rPr>
          <w:bCs/>
          <w:iCs/>
          <w:spacing w:val="-5"/>
        </w:rPr>
        <w:t>ч</w:t>
      </w:r>
      <w:r w:rsidRPr="00027A9A">
        <w:rPr>
          <w:bCs/>
          <w:iCs/>
          <w:spacing w:val="-5"/>
        </w:rPr>
        <w:t>ность грамматики и однозначность языка.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Множество выбора, алгоритм вычисления. Предобразование грамматик к виду LL(1).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задачи семантического анализатора.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основные принципы генерации кода объектной программы.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сравнительную характеристику известных форм внутреннего представления програ</w:t>
      </w:r>
      <w:r w:rsidRPr="00027A9A">
        <w:rPr>
          <w:bCs/>
          <w:iCs/>
          <w:spacing w:val="-5"/>
        </w:rPr>
        <w:t>м</w:t>
      </w:r>
      <w:r w:rsidRPr="00027A9A">
        <w:rPr>
          <w:bCs/>
          <w:iCs/>
          <w:spacing w:val="-5"/>
        </w:rPr>
        <w:t xml:space="preserve">мы. </w:t>
      </w:r>
    </w:p>
    <w:p w:rsidR="000D52BC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Назовите основные критерии эффективности результирующей объектной программы.</w:t>
      </w:r>
    </w:p>
    <w:p w:rsidR="00DD0A97" w:rsidRPr="00A10826" w:rsidRDefault="00DD0A97" w:rsidP="00DD0A97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  <w:rPr>
          <w:bCs/>
          <w:iCs/>
          <w:spacing w:val="-5"/>
        </w:rPr>
      </w:pP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74B93">
        <w:rPr>
          <w:b/>
          <w:color w:val="auto"/>
          <w:sz w:val="24"/>
          <w:szCs w:val="24"/>
          <w:lang w:val="ru-RU"/>
        </w:rPr>
        <w:t>зачёта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DD0A97" w:rsidRPr="000D52BC" w:rsidRDefault="00DD0A97" w:rsidP="000D52BC">
      <w:pPr>
        <w:ind w:firstLine="709"/>
      </w:pP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 w:rsidR="009E4885">
        <w:t>использую</w:t>
      </w:r>
      <w:r>
        <w:t>тся</w:t>
      </w:r>
    </w:p>
    <w:p w:rsidR="00DD0A97" w:rsidRPr="000D52BC" w:rsidRDefault="00DD0A97" w:rsidP="000D52BC">
      <w:pPr>
        <w:ind w:firstLine="709"/>
      </w:pP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A10826">
        <w:rPr>
          <w:b/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A10826">
        <w:rPr>
          <w:b/>
          <w:color w:val="auto"/>
          <w:sz w:val="24"/>
          <w:szCs w:val="24"/>
        </w:rPr>
        <w:t xml:space="preserve">  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</w:t>
      </w:r>
      <w:r w:rsidR="00A16325">
        <w:t>ьзую</w:t>
      </w:r>
      <w:r>
        <w:t>тся</w:t>
      </w:r>
    </w:p>
    <w:p w:rsidR="00DD0A97" w:rsidRPr="000D52BC" w:rsidRDefault="00DD0A97" w:rsidP="000D52BC">
      <w:pPr>
        <w:ind w:firstLine="709"/>
      </w:pP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Default="000D52BC" w:rsidP="000D52BC">
      <w:pPr>
        <w:ind w:firstLine="709"/>
      </w:pPr>
      <w:r w:rsidRPr="000D52BC">
        <w:t xml:space="preserve">Не </w:t>
      </w:r>
      <w:r w:rsidR="00A16325">
        <w:t>использую</w:t>
      </w:r>
      <w:r>
        <w:t>тся</w:t>
      </w:r>
    </w:p>
    <w:p w:rsidR="00726A45" w:rsidRPr="000D52BC" w:rsidRDefault="00726A45" w:rsidP="000D52BC">
      <w:pPr>
        <w:ind w:firstLine="709"/>
      </w:pPr>
    </w:p>
    <w:sectPr w:rsidR="00726A45" w:rsidRPr="000D52BC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30D" w:rsidRDefault="008B130D" w:rsidP="000E41FF">
      <w:r>
        <w:separator/>
      </w:r>
    </w:p>
  </w:endnote>
  <w:endnote w:type="continuationSeparator" w:id="0">
    <w:p w:rsidR="008B130D" w:rsidRDefault="008B130D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30D" w:rsidRDefault="008B130D" w:rsidP="000E41FF">
      <w:r>
        <w:separator/>
      </w:r>
    </w:p>
  </w:footnote>
  <w:footnote w:type="continuationSeparator" w:id="0">
    <w:p w:rsidR="008B130D" w:rsidRDefault="008B130D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88A04EC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5373F47"/>
    <w:multiLevelType w:val="hybridMultilevel"/>
    <w:tmpl w:val="4A32EAF8"/>
    <w:lvl w:ilvl="0" w:tplc="B8AAE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68D0DE5"/>
    <w:multiLevelType w:val="hybridMultilevel"/>
    <w:tmpl w:val="531A9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128A7B1C"/>
    <w:multiLevelType w:val="hybridMultilevel"/>
    <w:tmpl w:val="A76E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196250"/>
    <w:multiLevelType w:val="hybridMultilevel"/>
    <w:tmpl w:val="A2F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43C93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B6ED7"/>
    <w:multiLevelType w:val="hybridMultilevel"/>
    <w:tmpl w:val="140C81D0"/>
    <w:lvl w:ilvl="0" w:tplc="F95E215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9">
    <w:nsid w:val="23EC5820"/>
    <w:multiLevelType w:val="multilevel"/>
    <w:tmpl w:val="27567F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B5646"/>
    <w:multiLevelType w:val="hybridMultilevel"/>
    <w:tmpl w:val="07B4BF7C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2B324E50"/>
    <w:multiLevelType w:val="hybridMultilevel"/>
    <w:tmpl w:val="29D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F200BBF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>
    <w:nsid w:val="4AEC76F8"/>
    <w:multiLevelType w:val="hybridMultilevel"/>
    <w:tmpl w:val="A1547A3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B507D59"/>
    <w:multiLevelType w:val="multilevel"/>
    <w:tmpl w:val="4BD23A5C"/>
    <w:lvl w:ilvl="0">
      <w:start w:val="3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BDA2DFF"/>
    <w:multiLevelType w:val="hybridMultilevel"/>
    <w:tmpl w:val="A5A64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98708C"/>
    <w:multiLevelType w:val="hybridMultilevel"/>
    <w:tmpl w:val="9C54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95A76"/>
    <w:multiLevelType w:val="hybridMultilevel"/>
    <w:tmpl w:val="7334F5A0"/>
    <w:lvl w:ilvl="0" w:tplc="212637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7EF5067"/>
    <w:multiLevelType w:val="hybridMultilevel"/>
    <w:tmpl w:val="81A65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0E7FF8"/>
    <w:multiLevelType w:val="hybridMultilevel"/>
    <w:tmpl w:val="451CD8D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C706DD"/>
    <w:multiLevelType w:val="hybridMultilevel"/>
    <w:tmpl w:val="D8389D5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3"/>
  </w:num>
  <w:num w:numId="14">
    <w:abstractNumId w:val="25"/>
  </w:num>
  <w:num w:numId="15">
    <w:abstractNumId w:val="32"/>
  </w:num>
  <w:num w:numId="16">
    <w:abstractNumId w:val="24"/>
  </w:num>
  <w:num w:numId="17">
    <w:abstractNumId w:val="17"/>
  </w:num>
  <w:num w:numId="18">
    <w:abstractNumId w:val="20"/>
  </w:num>
  <w:num w:numId="19">
    <w:abstractNumId w:val="21"/>
  </w:num>
  <w:num w:numId="20">
    <w:abstractNumId w:val="35"/>
  </w:num>
  <w:num w:numId="21">
    <w:abstractNumId w:val="36"/>
  </w:num>
  <w:num w:numId="22">
    <w:abstractNumId w:val="13"/>
  </w:num>
  <w:num w:numId="23">
    <w:abstractNumId w:val="10"/>
  </w:num>
  <w:num w:numId="24">
    <w:abstractNumId w:val="30"/>
  </w:num>
  <w:num w:numId="25">
    <w:abstractNumId w:val="18"/>
  </w:num>
  <w:num w:numId="26">
    <w:abstractNumId w:val="29"/>
  </w:num>
  <w:num w:numId="27">
    <w:abstractNumId w:val="2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14"/>
  </w:num>
  <w:num w:numId="31">
    <w:abstractNumId w:val="15"/>
  </w:num>
  <w:num w:numId="32">
    <w:abstractNumId w:val="23"/>
  </w:num>
  <w:num w:numId="33">
    <w:abstractNumId w:val="34"/>
  </w:num>
  <w:num w:numId="34">
    <w:abstractNumId w:val="11"/>
  </w:num>
  <w:num w:numId="35">
    <w:abstractNumId w:val="22"/>
  </w:num>
  <w:num w:numId="36">
    <w:abstractNumId w:val="27"/>
  </w:num>
  <w:num w:numId="37">
    <w:abstractNumId w:val="2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10379"/>
    <w:rsid w:val="00012862"/>
    <w:rsid w:val="00020546"/>
    <w:rsid w:val="000323E6"/>
    <w:rsid w:val="00034F77"/>
    <w:rsid w:val="00037ADF"/>
    <w:rsid w:val="000414CE"/>
    <w:rsid w:val="000744C1"/>
    <w:rsid w:val="00097A3A"/>
    <w:rsid w:val="000A13FD"/>
    <w:rsid w:val="000A2432"/>
    <w:rsid w:val="000A4F94"/>
    <w:rsid w:val="000B03FC"/>
    <w:rsid w:val="000D52BC"/>
    <w:rsid w:val="000E41FF"/>
    <w:rsid w:val="000F40C9"/>
    <w:rsid w:val="00146D5B"/>
    <w:rsid w:val="0015391D"/>
    <w:rsid w:val="0018134D"/>
    <w:rsid w:val="001A04DC"/>
    <w:rsid w:val="001B7D04"/>
    <w:rsid w:val="001C7C45"/>
    <w:rsid w:val="001F52E3"/>
    <w:rsid w:val="001F557F"/>
    <w:rsid w:val="00206A20"/>
    <w:rsid w:val="00224119"/>
    <w:rsid w:val="00230581"/>
    <w:rsid w:val="00231906"/>
    <w:rsid w:val="0024460E"/>
    <w:rsid w:val="0026137B"/>
    <w:rsid w:val="0027422C"/>
    <w:rsid w:val="0027622E"/>
    <w:rsid w:val="002768CB"/>
    <w:rsid w:val="002D35A0"/>
    <w:rsid w:val="002E5D0B"/>
    <w:rsid w:val="002E70D0"/>
    <w:rsid w:val="002F4BC9"/>
    <w:rsid w:val="002F5826"/>
    <w:rsid w:val="002F63B8"/>
    <w:rsid w:val="003132E2"/>
    <w:rsid w:val="003313F5"/>
    <w:rsid w:val="00346D89"/>
    <w:rsid w:val="003A40AC"/>
    <w:rsid w:val="003B0B00"/>
    <w:rsid w:val="003E3BFE"/>
    <w:rsid w:val="003F41B7"/>
    <w:rsid w:val="0040142F"/>
    <w:rsid w:val="004619A9"/>
    <w:rsid w:val="00480B6E"/>
    <w:rsid w:val="00483D03"/>
    <w:rsid w:val="00484398"/>
    <w:rsid w:val="004B0EE7"/>
    <w:rsid w:val="00506347"/>
    <w:rsid w:val="00507FB3"/>
    <w:rsid w:val="005145ED"/>
    <w:rsid w:val="005149AC"/>
    <w:rsid w:val="00543149"/>
    <w:rsid w:val="0055659B"/>
    <w:rsid w:val="00561EC3"/>
    <w:rsid w:val="005746C1"/>
    <w:rsid w:val="00584010"/>
    <w:rsid w:val="005864A3"/>
    <w:rsid w:val="0059631A"/>
    <w:rsid w:val="005A7AF6"/>
    <w:rsid w:val="005B0DD9"/>
    <w:rsid w:val="005B5119"/>
    <w:rsid w:val="005C08C9"/>
    <w:rsid w:val="005D40C2"/>
    <w:rsid w:val="005E2CF9"/>
    <w:rsid w:val="005F2CCD"/>
    <w:rsid w:val="00600D2C"/>
    <w:rsid w:val="00641240"/>
    <w:rsid w:val="00644522"/>
    <w:rsid w:val="00657C6B"/>
    <w:rsid w:val="006D0913"/>
    <w:rsid w:val="006D50CF"/>
    <w:rsid w:val="006F79EC"/>
    <w:rsid w:val="0070301C"/>
    <w:rsid w:val="00706259"/>
    <w:rsid w:val="007134BF"/>
    <w:rsid w:val="00720697"/>
    <w:rsid w:val="00726A45"/>
    <w:rsid w:val="007313C1"/>
    <w:rsid w:val="00734688"/>
    <w:rsid w:val="007356B9"/>
    <w:rsid w:val="00741FEB"/>
    <w:rsid w:val="00754E53"/>
    <w:rsid w:val="007B2CF5"/>
    <w:rsid w:val="007B32F7"/>
    <w:rsid w:val="007B5F5C"/>
    <w:rsid w:val="007F6015"/>
    <w:rsid w:val="00834A63"/>
    <w:rsid w:val="00841D90"/>
    <w:rsid w:val="00851138"/>
    <w:rsid w:val="00851317"/>
    <w:rsid w:val="00855C7A"/>
    <w:rsid w:val="00871B8F"/>
    <w:rsid w:val="008805C3"/>
    <w:rsid w:val="008835CE"/>
    <w:rsid w:val="00887E84"/>
    <w:rsid w:val="008938FD"/>
    <w:rsid w:val="008A7ACB"/>
    <w:rsid w:val="008B130D"/>
    <w:rsid w:val="008B3D6D"/>
    <w:rsid w:val="008C4A2F"/>
    <w:rsid w:val="008E3CB4"/>
    <w:rsid w:val="008F33BC"/>
    <w:rsid w:val="008F4A3F"/>
    <w:rsid w:val="00903D8E"/>
    <w:rsid w:val="0091698B"/>
    <w:rsid w:val="00925C92"/>
    <w:rsid w:val="00926394"/>
    <w:rsid w:val="009378D3"/>
    <w:rsid w:val="00940923"/>
    <w:rsid w:val="00947C5E"/>
    <w:rsid w:val="00980CF7"/>
    <w:rsid w:val="00982FCE"/>
    <w:rsid w:val="009D3A53"/>
    <w:rsid w:val="009E4885"/>
    <w:rsid w:val="009F1269"/>
    <w:rsid w:val="009F4598"/>
    <w:rsid w:val="00A046F4"/>
    <w:rsid w:val="00A10826"/>
    <w:rsid w:val="00A16325"/>
    <w:rsid w:val="00A20036"/>
    <w:rsid w:val="00A50C9A"/>
    <w:rsid w:val="00A52D39"/>
    <w:rsid w:val="00A52EAC"/>
    <w:rsid w:val="00A6200E"/>
    <w:rsid w:val="00A766AB"/>
    <w:rsid w:val="00AD4DA8"/>
    <w:rsid w:val="00AE054C"/>
    <w:rsid w:val="00B01FA6"/>
    <w:rsid w:val="00B97C1B"/>
    <w:rsid w:val="00BA01AC"/>
    <w:rsid w:val="00BA4DFD"/>
    <w:rsid w:val="00BB74B9"/>
    <w:rsid w:val="00BC0001"/>
    <w:rsid w:val="00BF72C3"/>
    <w:rsid w:val="00C043D7"/>
    <w:rsid w:val="00C049FE"/>
    <w:rsid w:val="00C24BE9"/>
    <w:rsid w:val="00C43F9F"/>
    <w:rsid w:val="00C504B6"/>
    <w:rsid w:val="00C51EA9"/>
    <w:rsid w:val="00C65C57"/>
    <w:rsid w:val="00C74B93"/>
    <w:rsid w:val="00CA7BDA"/>
    <w:rsid w:val="00CB5AC4"/>
    <w:rsid w:val="00CD7EB2"/>
    <w:rsid w:val="00CF34E4"/>
    <w:rsid w:val="00CF55E3"/>
    <w:rsid w:val="00CF6B42"/>
    <w:rsid w:val="00D10DF3"/>
    <w:rsid w:val="00D43B2C"/>
    <w:rsid w:val="00D5345B"/>
    <w:rsid w:val="00D7018E"/>
    <w:rsid w:val="00DA5297"/>
    <w:rsid w:val="00DC0FFC"/>
    <w:rsid w:val="00DD0A97"/>
    <w:rsid w:val="00DE26A8"/>
    <w:rsid w:val="00DF5C4F"/>
    <w:rsid w:val="00E23023"/>
    <w:rsid w:val="00E26473"/>
    <w:rsid w:val="00E569AF"/>
    <w:rsid w:val="00E650FD"/>
    <w:rsid w:val="00E774FB"/>
    <w:rsid w:val="00E81933"/>
    <w:rsid w:val="00E917CE"/>
    <w:rsid w:val="00EA2634"/>
    <w:rsid w:val="00EA3647"/>
    <w:rsid w:val="00EB249D"/>
    <w:rsid w:val="00EB3FC2"/>
    <w:rsid w:val="00ED24EA"/>
    <w:rsid w:val="00ED3F34"/>
    <w:rsid w:val="00ED7327"/>
    <w:rsid w:val="00EE386B"/>
    <w:rsid w:val="00F6640D"/>
    <w:rsid w:val="00F819D0"/>
    <w:rsid w:val="00FA015F"/>
    <w:rsid w:val="00FA6D35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5">
    <w:name w:val="List Paragraph"/>
    <w:basedOn w:val="a0"/>
    <w:uiPriority w:val="34"/>
    <w:qFormat/>
    <w:rsid w:val="00A20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5">
    <w:name w:val="List Paragraph"/>
    <w:basedOn w:val="a0"/>
    <w:uiPriority w:val="34"/>
    <w:qFormat/>
    <w:rsid w:val="00A2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raining.i-exa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epo.i-exa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</TotalTime>
  <Pages>14</Pages>
  <Words>3749</Words>
  <Characters>21373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25072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38</cp:revision>
  <cp:lastPrinted>2013-05-07T06:40:00Z</cp:lastPrinted>
  <dcterms:created xsi:type="dcterms:W3CDTF">2017-12-16T08:42:00Z</dcterms:created>
  <dcterms:modified xsi:type="dcterms:W3CDTF">2017-12-16T09:28:00Z</dcterms:modified>
</cp:coreProperties>
</file>