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019C" w14:textId="281ACAAC" w:rsidR="00557808" w:rsidRDefault="003211F4">
      <w:pPr>
        <w:rPr>
          <w:rFonts w:eastAsia="新細明體"/>
          <w:sz w:val="40"/>
          <w:szCs w:val="40"/>
          <w:shd w:val="clear" w:color="auto" w:fill="FFFFFF"/>
          <w:lang w:eastAsia="zh-TW"/>
        </w:rPr>
      </w:pPr>
      <w:r w:rsidRPr="003211F4">
        <w:rPr>
          <w:rFonts w:eastAsia="新細明體" w:cs="Times New Roman"/>
          <w:sz w:val="40"/>
          <w:szCs w:val="40"/>
          <w:lang w:eastAsia="zh-TW"/>
        </w:rPr>
        <w:t>GAI_Project4</w:t>
      </w:r>
      <w:r w:rsidRPr="003211F4">
        <w:rPr>
          <w:rFonts w:ascii="Times New Roman" w:eastAsia="新細明體" w:hAnsi="Times New Roman" w:cs="Times New Roman" w:hint="eastAsia"/>
          <w:sz w:val="40"/>
          <w:szCs w:val="40"/>
          <w:lang w:eastAsia="zh-TW"/>
        </w:rPr>
        <w:t>_</w:t>
      </w:r>
      <w:r w:rsidRPr="003211F4">
        <w:rPr>
          <w:sz w:val="40"/>
          <w:szCs w:val="40"/>
          <w:shd w:val="clear" w:color="auto" w:fill="FFFFFF"/>
        </w:rPr>
        <w:t>Generative Models for Visual Signals</w:t>
      </w:r>
    </w:p>
    <w:p w14:paraId="2B237D52" w14:textId="1FBF3DA4" w:rsidR="003211F4" w:rsidRDefault="003211F4" w:rsidP="003211F4">
      <w:pPr>
        <w:jc w:val="center"/>
        <w:rPr>
          <w:rFonts w:eastAsia="新細明體"/>
          <w:sz w:val="32"/>
          <w:szCs w:val="32"/>
          <w:shd w:val="clear" w:color="auto" w:fill="FFFFFF"/>
          <w:lang w:eastAsia="zh-TW"/>
        </w:rPr>
      </w:pP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系級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: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資訊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 xml:space="preserve">114 </w:t>
      </w:r>
      <w:r>
        <w:rPr>
          <w:rFonts w:eastAsia="新細明體"/>
          <w:sz w:val="32"/>
          <w:szCs w:val="32"/>
          <w:shd w:val="clear" w:color="auto" w:fill="FFFFFF"/>
          <w:lang w:eastAsia="zh-TW"/>
        </w:rPr>
        <w:tab/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學號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:E34106010</w:t>
      </w:r>
      <w:r>
        <w:rPr>
          <w:rFonts w:eastAsia="新細明體"/>
          <w:sz w:val="32"/>
          <w:szCs w:val="32"/>
          <w:shd w:val="clear" w:color="auto" w:fill="FFFFFF"/>
          <w:lang w:eastAsia="zh-TW"/>
        </w:rPr>
        <w:tab/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 xml:space="preserve"> 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姓名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: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黃偉峰</w:t>
      </w:r>
    </w:p>
    <w:p w14:paraId="37589ACD" w14:textId="48A4CF78" w:rsidR="00090A28" w:rsidRDefault="00090A28" w:rsidP="003211F4">
      <w:pPr>
        <w:jc w:val="center"/>
        <w:rPr>
          <w:rFonts w:eastAsia="新細明體" w:hint="eastAsia"/>
          <w:sz w:val="32"/>
          <w:szCs w:val="32"/>
          <w:shd w:val="clear" w:color="auto" w:fill="FFFFFF"/>
          <w:lang w:eastAsia="zh-TW"/>
        </w:rPr>
      </w:pP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Github</w:t>
      </w:r>
      <w:r w:rsidR="00752FF3">
        <w:rPr>
          <w:rFonts w:eastAsia="新細明體" w:hint="eastAsia"/>
          <w:sz w:val="32"/>
          <w:szCs w:val="32"/>
          <w:shd w:val="clear" w:color="auto" w:fill="FFFFFF"/>
          <w:lang w:eastAsia="zh-TW"/>
        </w:rPr>
        <w:t xml:space="preserve"> link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:</w:t>
      </w:r>
      <w:r w:rsidRPr="00090A28">
        <w:t xml:space="preserve"> </w:t>
      </w:r>
      <w:r w:rsidRPr="00090A28">
        <w:t>https://github.com/ukp66482/GAI_Project4</w:t>
      </w:r>
    </w:p>
    <w:p w14:paraId="24DCE683" w14:textId="5E301D47" w:rsidR="003211F4" w:rsidRDefault="003211F4" w:rsidP="003211F4">
      <w:pPr>
        <w:pStyle w:val="ListParagraph"/>
        <w:numPr>
          <w:ilvl w:val="0"/>
          <w:numId w:val="1"/>
        </w:numPr>
        <w:rPr>
          <w:rFonts w:eastAsia="新細明體"/>
          <w:sz w:val="36"/>
          <w:szCs w:val="36"/>
          <w:shd w:val="clear" w:color="auto" w:fill="FFFFFF"/>
          <w:lang w:eastAsia="zh-TW"/>
        </w:rPr>
      </w:pPr>
      <w:r w:rsidRPr="003211F4">
        <w:rPr>
          <w:rFonts w:eastAsia="新細明體" w:hint="eastAsia"/>
          <w:sz w:val="36"/>
          <w:szCs w:val="36"/>
          <w:shd w:val="clear" w:color="auto" w:fill="FFFFFF"/>
          <w:lang w:eastAsia="zh-TW"/>
        </w:rPr>
        <w:t>Theoretical Justification</w:t>
      </w:r>
    </w:p>
    <w:p w14:paraId="54A27840" w14:textId="4A9894EE" w:rsidR="00E239E4" w:rsidRPr="00752C90" w:rsidRDefault="003211F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此次作業我挑選了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Example1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中提到的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Accerating DDPM with DIP-based initial Priors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來實作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，透過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，並且以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DDPM-only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以及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 xml:space="preserve">DDPM </w:t>
      </w:r>
      <w:r w:rsidR="00E239E4" w:rsidRPr="00752C90">
        <w:rPr>
          <w:rFonts w:eastAsia="新細明體"/>
          <w:sz w:val="24"/>
          <w:szCs w:val="24"/>
          <w:shd w:val="clear" w:color="auto" w:fill="FFFFFF"/>
          <w:lang w:eastAsia="zh-TW"/>
        </w:rPr>
        <w:t>w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ith DIP</w:t>
      </w:r>
      <w:r w:rsidR="00E239E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來作比較。</w:t>
      </w:r>
    </w:p>
    <w:p w14:paraId="6475A758" w14:textId="77777777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256C863B" w14:textId="78F0B24D" w:rsidR="00E239E4" w:rsidRDefault="00E239E4" w:rsidP="0009780D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結合這兩種方法，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 xml:space="preserve">DDPM with DIP-Based Initial Prior 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的原理如下：</w:t>
      </w:r>
    </w:p>
    <w:p w14:paraId="7BD91E54" w14:textId="77777777" w:rsidR="00752C90" w:rsidRPr="00752C90" w:rsidRDefault="00752C90" w:rsidP="0009780D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178DCD75" w14:textId="273F1837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訓練：</w:t>
      </w:r>
    </w:p>
    <w:p w14:paraId="360FC311" w14:textId="0FBD50CF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首先訓練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模型，使其能夠重建目標圖像的高級</w:t>
      </w:r>
      <w:r w:rsidR="00007C04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特徵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。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模型在短時間內訓練，以捕捉圖像的主要結構和模式，而不過度擬合噪聲。</w:t>
      </w:r>
    </w:p>
    <w:p w14:paraId="60731D9B" w14:textId="77777777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4AC1B864" w14:textId="26A82A95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初始化：</w:t>
      </w:r>
    </w:p>
    <w:p w14:paraId="115A9F3F" w14:textId="5E434BB7" w:rsidR="00E239E4" w:rsidRPr="00752C90" w:rsidRDefault="00E239E4" w:rsidP="00165EC7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使用訓練好的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模型生成的初始圖像作為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的起點，而不是隨機噪聲。這樣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模型可以從一個已經包含圖像高級結構的初始圖像開始訓練。</w:t>
      </w:r>
    </w:p>
    <w:p w14:paraId="6332F606" w14:textId="77777777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25402852" w14:textId="009FC37E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Advantages:</w:t>
      </w:r>
    </w:p>
    <w:p w14:paraId="1D9F03D0" w14:textId="6482383E" w:rsidR="00E239E4" w:rsidRPr="00752C90" w:rsidRDefault="00E239E4" w:rsidP="00752C90">
      <w:pPr>
        <w:pStyle w:val="ListParagraph"/>
        <w:numPr>
          <w:ilvl w:val="0"/>
          <w:numId w:val="2"/>
        </w:numPr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加速訓練</w:t>
      </w:r>
      <w:r w:rsidR="00884E7D"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收斂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過程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: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由於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提供的初始圖像已經包含了目標圖像的高級結構，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模型不需要從完全隨機的噪聲開始學習。因此，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模型可以更快地收斂，減少所需的訓練時間。</w:t>
      </w:r>
    </w:p>
    <w:p w14:paraId="194ACCDA" w14:textId="77777777" w:rsidR="00165EC7" w:rsidRPr="00752C90" w:rsidRDefault="00165EC7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00B4F599" w14:textId="77777777" w:rsidR="00165EC7" w:rsidRPr="00752C90" w:rsidRDefault="00165EC7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3254D134" w14:textId="77777777" w:rsidR="00165EC7" w:rsidRPr="00752C90" w:rsidRDefault="00165EC7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256B4D85" w14:textId="77777777" w:rsidR="00E239E4" w:rsidRPr="00752C90" w:rsidRDefault="00E239E4" w:rsidP="00752C90">
      <w:pPr>
        <w:pStyle w:val="ListParagraph"/>
        <w:numPr>
          <w:ilvl w:val="0"/>
          <w:numId w:val="2"/>
        </w:numPr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更好的初始點：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生成的初始圖像為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模型提供了一個更好的起點，使得生成的樣本質量在早期階段就能達到較高水平。</w:t>
      </w:r>
    </w:p>
    <w:p w14:paraId="20DF7F18" w14:textId="77777777" w:rsidR="00165EC7" w:rsidRPr="00752C90" w:rsidRDefault="00165EC7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5EDB17AD" w14:textId="53C3331A" w:rsidR="00E239E4" w:rsidRPr="00752C90" w:rsidRDefault="00E239E4" w:rsidP="00752C90">
      <w:pPr>
        <w:pStyle w:val="ListParagraph"/>
        <w:numPr>
          <w:ilvl w:val="0"/>
          <w:numId w:val="2"/>
        </w:numPr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減少模糊：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DIP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模型在初始階段捕捉到的高級結構有助於減少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生成圖像中的模糊部分，提高圖像的清晰度和細節。</w:t>
      </w:r>
    </w:p>
    <w:p w14:paraId="16283C24" w14:textId="77777777" w:rsidR="00E239E4" w:rsidRPr="00752C90" w:rsidRDefault="00E239E4" w:rsidP="00E239E4">
      <w:pPr>
        <w:pStyle w:val="ListParagraph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69B650D1" w14:textId="5F8AB222" w:rsidR="003211F4" w:rsidRPr="00752C90" w:rsidRDefault="00E239E4" w:rsidP="00752C90">
      <w:pPr>
        <w:pStyle w:val="ListParagraph"/>
        <w:numPr>
          <w:ilvl w:val="0"/>
          <w:numId w:val="2"/>
        </w:numPr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更穩定的訓練：從一個有意義的初始圖像開始訓練可以減少訓練過程中的不穩定性，使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DDPM</w:t>
      </w:r>
      <w:r w:rsidRPr="00752C90">
        <w:rPr>
          <w:rFonts w:eastAsia="新細明體" w:hint="eastAsia"/>
          <w:sz w:val="24"/>
          <w:szCs w:val="24"/>
          <w:shd w:val="clear" w:color="auto" w:fill="FFFFFF"/>
          <w:lang w:eastAsia="zh-TW"/>
        </w:rPr>
        <w:t>模型的訓練更加平穩和可靠</w:t>
      </w:r>
    </w:p>
    <w:p w14:paraId="6387FAF4" w14:textId="77777777" w:rsidR="00752C90" w:rsidRDefault="00752C90" w:rsidP="00752C90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</w:p>
    <w:p w14:paraId="4A1E0D8E" w14:textId="77777777" w:rsidR="006B3897" w:rsidRDefault="006B3897" w:rsidP="00752C90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</w:p>
    <w:p w14:paraId="1B1EBED5" w14:textId="77777777" w:rsidR="006B3897" w:rsidRDefault="006B3897" w:rsidP="00752C90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</w:p>
    <w:p w14:paraId="5CC10EE1" w14:textId="77777777" w:rsidR="006B3897" w:rsidRPr="00752C90" w:rsidRDefault="006B3897" w:rsidP="00752C90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</w:p>
    <w:p w14:paraId="69D32038" w14:textId="3EBAEC79" w:rsidR="00752C90" w:rsidRDefault="00752C90" w:rsidP="00752C90">
      <w:pPr>
        <w:ind w:left="360"/>
        <w:rPr>
          <w:rFonts w:eastAsia="新細明體"/>
          <w:sz w:val="32"/>
          <w:szCs w:val="32"/>
          <w:shd w:val="clear" w:color="auto" w:fill="FFFFFF"/>
          <w:lang w:eastAsia="zh-TW"/>
        </w:rPr>
      </w:pP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Potential limitation:</w:t>
      </w:r>
    </w:p>
    <w:p w14:paraId="373FBC43" w14:textId="24ED4520" w:rsidR="00752C90" w:rsidRPr="006B3897" w:rsidRDefault="00752C90" w:rsidP="00752C90">
      <w:pPr>
        <w:pStyle w:val="ListParagraph"/>
        <w:numPr>
          <w:ilvl w:val="0"/>
          <w:numId w:val="5"/>
        </w:numPr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複雜度增加：將兩種方法結合</w:t>
      </w:r>
      <w:r w:rsid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將會</w:t>
      </w:r>
      <w:r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增加模型的</w:t>
      </w:r>
      <w:r w:rsid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複雜</w:t>
      </w:r>
      <w:r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性，需要更多的計算資源。</w:t>
      </w:r>
    </w:p>
    <w:p w14:paraId="7C4D174C" w14:textId="1F31686D" w:rsidR="00752C90" w:rsidRPr="006B3897" w:rsidRDefault="006B3897" w:rsidP="006B3897">
      <w:pPr>
        <w:pStyle w:val="ListParagraph"/>
        <w:numPr>
          <w:ilvl w:val="0"/>
          <w:numId w:val="5"/>
        </w:numPr>
        <w:rPr>
          <w:rFonts w:eastAsia="新細明體"/>
          <w:sz w:val="24"/>
          <w:szCs w:val="24"/>
          <w:shd w:val="clear" w:color="auto" w:fill="FFFFFF"/>
          <w:lang w:eastAsia="zh-TW"/>
        </w:rPr>
      </w:pPr>
      <w:r>
        <w:rPr>
          <w:rFonts w:eastAsia="新細明體" w:hint="eastAsia"/>
          <w:sz w:val="24"/>
          <w:szCs w:val="24"/>
          <w:shd w:val="clear" w:color="auto" w:fill="FFFFFF"/>
          <w:lang w:eastAsia="zh-TW"/>
        </w:rPr>
        <w:t>生成速度</w:t>
      </w:r>
      <w:r w:rsidR="00752C90"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：</w:t>
      </w:r>
      <w:r>
        <w:rPr>
          <w:rFonts w:eastAsia="新細明體" w:hint="eastAsia"/>
          <w:sz w:val="24"/>
          <w:szCs w:val="24"/>
          <w:shd w:val="clear" w:color="auto" w:fill="FFFFFF"/>
          <w:lang w:eastAsia="zh-TW"/>
        </w:rPr>
        <w:t>將兩種方法結合可以提高生成圖片品質</w:t>
      </w:r>
      <w:r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但在某些情況下，生成速度可能仍然是一個瓶頸。特別是對於實時應用，生成速度仍需優化。</w:t>
      </w:r>
    </w:p>
    <w:p w14:paraId="5478EC95" w14:textId="77777777" w:rsidR="006B3897" w:rsidRDefault="006B3897" w:rsidP="006B3897">
      <w:pPr>
        <w:ind w:firstLine="360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1CBCD95E" w14:textId="319FFD22" w:rsidR="00752C90" w:rsidRDefault="00752C90" w:rsidP="00693A07">
      <w:pPr>
        <w:ind w:left="360" w:firstLine="360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在某些任務中，單獨使用一種方法可能已經</w:t>
      </w:r>
      <w:r w:rsidR="00693A07">
        <w:rPr>
          <w:rFonts w:eastAsia="新細明體" w:hint="eastAsia"/>
          <w:sz w:val="24"/>
          <w:szCs w:val="24"/>
          <w:shd w:val="clear" w:color="auto" w:fill="FFFFFF"/>
          <w:lang w:eastAsia="zh-TW"/>
        </w:rPr>
        <w:t>很</w:t>
      </w:r>
      <w:r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好，結合</w:t>
      </w:r>
      <w:r w:rsidR="00693A07">
        <w:rPr>
          <w:rFonts w:eastAsia="新細明體" w:hint="eastAsia"/>
          <w:sz w:val="24"/>
          <w:szCs w:val="24"/>
          <w:shd w:val="clear" w:color="auto" w:fill="FFFFFF"/>
          <w:lang w:eastAsia="zh-TW"/>
        </w:rPr>
        <w:t>的</w:t>
      </w:r>
      <w:r w:rsidRPr="006B3897">
        <w:rPr>
          <w:rFonts w:eastAsia="新細明體" w:hint="eastAsia"/>
          <w:sz w:val="24"/>
          <w:szCs w:val="24"/>
          <w:shd w:val="clear" w:color="auto" w:fill="FFFFFF"/>
          <w:lang w:eastAsia="zh-TW"/>
        </w:rPr>
        <w:t>方法優勢可能並不明顯，甚至可能帶來額外的計算負擔。</w:t>
      </w:r>
    </w:p>
    <w:p w14:paraId="705C2A72" w14:textId="77777777" w:rsidR="00693A07" w:rsidRPr="00693A07" w:rsidRDefault="00693A07" w:rsidP="00693A07">
      <w:pPr>
        <w:ind w:left="360" w:firstLine="360"/>
        <w:rPr>
          <w:rFonts w:eastAsia="新細明體"/>
          <w:sz w:val="24"/>
          <w:szCs w:val="24"/>
          <w:shd w:val="clear" w:color="auto" w:fill="FFFFFF"/>
          <w:lang w:eastAsia="zh-TW"/>
        </w:rPr>
      </w:pPr>
    </w:p>
    <w:p w14:paraId="5CBC79FF" w14:textId="3E4FA454" w:rsidR="003211F4" w:rsidRPr="00141EFD" w:rsidRDefault="003211F4" w:rsidP="00141EFD">
      <w:pPr>
        <w:pStyle w:val="ListParagraph"/>
        <w:numPr>
          <w:ilvl w:val="0"/>
          <w:numId w:val="1"/>
        </w:numPr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3211F4">
        <w:rPr>
          <w:rFonts w:asciiTheme="majorHAnsi" w:eastAsia="新細明體" w:hAnsiTheme="majorHAnsi" w:cs="Times New Roman" w:hint="eastAsia"/>
          <w:sz w:val="36"/>
          <w:szCs w:val="36"/>
          <w:lang w:eastAsia="zh-TW"/>
        </w:rPr>
        <w:t>Experimental Verification</w:t>
      </w:r>
    </w:p>
    <w:p w14:paraId="7FED7DBB" w14:textId="5979E29E" w:rsidR="00141EFD" w:rsidRDefault="00141EFD" w:rsidP="00141EFD">
      <w:pPr>
        <w:pStyle w:val="ListParagraph"/>
        <w:numPr>
          <w:ilvl w:val="0"/>
          <w:numId w:val="6"/>
        </w:numPr>
        <w:rPr>
          <w:rFonts w:asciiTheme="majorHAnsi" w:eastAsia="新細明體" w:hAnsiTheme="majorHAnsi" w:cs="Times New Roman"/>
          <w:sz w:val="36"/>
          <w:szCs w:val="36"/>
          <w:lang w:eastAsia="zh-TW"/>
        </w:rPr>
      </w:pPr>
      <w:r>
        <w:rPr>
          <w:rFonts w:asciiTheme="majorHAnsi" w:eastAsia="新細明體" w:hAnsiTheme="majorHAnsi" w:cs="Times New Roman" w:hint="eastAsia"/>
          <w:sz w:val="36"/>
          <w:szCs w:val="36"/>
          <w:lang w:eastAsia="zh-TW"/>
        </w:rPr>
        <w:t>Loss</w:t>
      </w:r>
    </w:p>
    <w:p w14:paraId="1215BAE3" w14:textId="5BD0CEB6" w:rsidR="000218E1" w:rsidRDefault="000218E1" w:rsidP="000218E1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  <w:r>
        <w:rPr>
          <w:rFonts w:asciiTheme="majorHAnsi" w:eastAsia="新細明體" w:hAnsiTheme="majorHAnsi" w:cs="Times New Roman"/>
          <w:noProof/>
          <w:sz w:val="36"/>
          <w:szCs w:val="36"/>
          <w:lang w:eastAsia="zh-TW"/>
        </w:rPr>
        <w:drawing>
          <wp:inline distT="0" distB="0" distL="0" distR="0" wp14:anchorId="7496F7C0" wp14:editId="792FE288">
            <wp:extent cx="4233554" cy="2293175"/>
            <wp:effectExtent l="0" t="0" r="0" b="0"/>
            <wp:docPr id="174991439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14396" name="Picture 1" descr="A graph with blue and orang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52" cy="22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87F" w14:textId="5CDCA3BA" w:rsidR="000218E1" w:rsidRPr="00BA0623" w:rsidRDefault="000218E1" w:rsidP="000218E1">
      <w:pPr>
        <w:pStyle w:val="ListParagraph"/>
        <w:ind w:left="1440"/>
        <w:rPr>
          <w:rFonts w:asciiTheme="majorHAnsi" w:eastAsia="新細明體" w:hAnsiTheme="majorHAnsi" w:cs="Times New Roman"/>
          <w:sz w:val="24"/>
          <w:szCs w:val="24"/>
          <w:lang w:eastAsia="zh-TW"/>
        </w:rPr>
      </w:pP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上圖為訓練過程中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Loss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隨著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Epoch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改變的摺線圖，可以看到在初始的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loss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在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DDPM with DIP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的部分初始就較快且訓練過程中也較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DDPM_only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的部分較穩定，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 xml:space="preserve">DDPM with DIP 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的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L</w:t>
      </w:r>
      <w:r w:rsidR="00BA0623">
        <w:rPr>
          <w:rFonts w:asciiTheme="majorHAnsi" w:eastAsia="新細明體" w:hAnsiTheme="majorHAnsi" w:cs="Times New Roman"/>
          <w:sz w:val="24"/>
          <w:szCs w:val="24"/>
          <w:lang w:eastAsia="zh-TW"/>
        </w:rPr>
        <w:t>o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ss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程度也都低於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DDPM_only</w:t>
      </w:r>
      <w:r w:rsidR="00BA0623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。</w:t>
      </w:r>
    </w:p>
    <w:p w14:paraId="6C9D0BCB" w14:textId="77777777" w:rsidR="00141EFD" w:rsidRDefault="00141EFD" w:rsidP="00141EFD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</w:p>
    <w:p w14:paraId="728D224F" w14:textId="77777777" w:rsidR="00BA0623" w:rsidRDefault="00BA0623" w:rsidP="00141EFD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</w:p>
    <w:p w14:paraId="23D1A071" w14:textId="77777777" w:rsidR="00BA0623" w:rsidRDefault="00BA0623" w:rsidP="00141EFD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</w:p>
    <w:p w14:paraId="225630CA" w14:textId="77777777" w:rsidR="00BA0623" w:rsidRDefault="00BA0623" w:rsidP="00141EFD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</w:p>
    <w:p w14:paraId="42D224CA" w14:textId="77777777" w:rsidR="00BA0623" w:rsidRDefault="00BA0623" w:rsidP="00141EFD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</w:p>
    <w:p w14:paraId="59F42BF8" w14:textId="77777777" w:rsidR="00BA0623" w:rsidRDefault="00BA0623" w:rsidP="00141EFD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</w:p>
    <w:p w14:paraId="6564786A" w14:textId="77777777" w:rsidR="00BA0623" w:rsidRDefault="00BA0623" w:rsidP="00141EFD">
      <w:pPr>
        <w:pStyle w:val="ListParagraph"/>
        <w:ind w:left="1440"/>
        <w:rPr>
          <w:rFonts w:asciiTheme="majorHAnsi" w:eastAsia="新細明體" w:hAnsiTheme="majorHAnsi" w:cs="Times New Roman"/>
          <w:sz w:val="36"/>
          <w:szCs w:val="36"/>
          <w:lang w:eastAsia="zh-TW"/>
        </w:rPr>
      </w:pPr>
    </w:p>
    <w:p w14:paraId="41E4CC38" w14:textId="72DE9456" w:rsidR="000218E1" w:rsidRDefault="00141EFD" w:rsidP="000218E1">
      <w:pPr>
        <w:pStyle w:val="ListParagraph"/>
        <w:numPr>
          <w:ilvl w:val="0"/>
          <w:numId w:val="6"/>
        </w:numPr>
        <w:rPr>
          <w:rFonts w:asciiTheme="majorHAnsi" w:eastAsia="新細明體" w:hAnsiTheme="majorHAnsi" w:cs="Times New Roman"/>
          <w:sz w:val="36"/>
          <w:szCs w:val="36"/>
          <w:lang w:eastAsia="zh-TW"/>
        </w:rPr>
      </w:pPr>
      <w:r>
        <w:rPr>
          <w:rFonts w:asciiTheme="majorHAnsi" w:eastAsia="新細明體" w:hAnsiTheme="majorHAnsi" w:cs="Times New Roman" w:hint="eastAsia"/>
          <w:sz w:val="36"/>
          <w:szCs w:val="36"/>
          <w:lang w:eastAsia="zh-TW"/>
        </w:rPr>
        <w:t>Image Quality</w:t>
      </w:r>
    </w:p>
    <w:p w14:paraId="6EB74066" w14:textId="24335C89" w:rsidR="00BA0623" w:rsidRDefault="00BA0623" w:rsidP="00BA0623">
      <w:pPr>
        <w:pStyle w:val="ListParagraph"/>
        <w:ind w:left="1440"/>
        <w:rPr>
          <w:rFonts w:asciiTheme="majorHAnsi" w:eastAsia="新細明體" w:hAnsiTheme="majorHAnsi" w:cs="Times New Roman"/>
          <w:sz w:val="32"/>
          <w:szCs w:val="32"/>
          <w:lang w:eastAsia="zh-TW"/>
        </w:rPr>
      </w:pPr>
      <w:r w:rsidRPr="00BA0623">
        <w:rPr>
          <w:rFonts w:asciiTheme="majorHAnsi" w:eastAsia="新細明體" w:hAnsiTheme="majorHAnsi" w:cs="Times New Roman" w:hint="eastAsia"/>
          <w:sz w:val="32"/>
          <w:szCs w:val="32"/>
          <w:lang w:eastAsia="zh-TW"/>
        </w:rPr>
        <w:t>DDPM-only:</w:t>
      </w:r>
    </w:p>
    <w:p w14:paraId="23628577" w14:textId="0C3D1DD5" w:rsidR="00BA0623" w:rsidRPr="00BA0623" w:rsidRDefault="00BA0623" w:rsidP="00BA0623">
      <w:pPr>
        <w:pStyle w:val="ListParagraph"/>
        <w:ind w:left="1440"/>
        <w:rPr>
          <w:rFonts w:asciiTheme="majorHAnsi" w:eastAsia="新細明體" w:hAnsiTheme="majorHAnsi" w:cs="Times New Roman"/>
          <w:sz w:val="32"/>
          <w:szCs w:val="32"/>
          <w:lang w:eastAsia="zh-TW"/>
        </w:rPr>
      </w:pPr>
      <w:r>
        <w:rPr>
          <w:rFonts w:asciiTheme="majorHAnsi" w:eastAsia="新細明體" w:hAnsiTheme="majorHAnsi" w:cs="Times New Roman"/>
          <w:noProof/>
          <w:sz w:val="32"/>
          <w:szCs w:val="32"/>
          <w:lang w:eastAsia="zh-TW"/>
        </w:rPr>
        <w:drawing>
          <wp:inline distT="0" distB="0" distL="0" distR="0" wp14:anchorId="1FAE3665" wp14:editId="2C5337C1">
            <wp:extent cx="4251366" cy="1992601"/>
            <wp:effectExtent l="0" t="0" r="0" b="8255"/>
            <wp:docPr id="75276460" name="Picture 2" descr="A black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460" name="Picture 2" descr="A black screen with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26" cy="19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B86C" w14:textId="63A08DBB" w:rsidR="000218E1" w:rsidRDefault="00BA0623" w:rsidP="00BA0623">
      <w:pPr>
        <w:pStyle w:val="ListParagraph"/>
        <w:ind w:left="1440"/>
        <w:rPr>
          <w:rFonts w:asciiTheme="majorHAnsi" w:eastAsia="新細明體" w:hAnsiTheme="majorHAnsi" w:cs="Times New Roman"/>
          <w:sz w:val="32"/>
          <w:szCs w:val="32"/>
          <w:lang w:eastAsia="zh-TW"/>
        </w:rPr>
      </w:pPr>
      <w:r w:rsidRPr="00BA0623">
        <w:rPr>
          <w:rFonts w:asciiTheme="majorHAnsi" w:eastAsia="新細明體" w:hAnsiTheme="majorHAnsi" w:cs="Times New Roman" w:hint="eastAsia"/>
          <w:sz w:val="32"/>
          <w:szCs w:val="32"/>
          <w:lang w:eastAsia="zh-TW"/>
        </w:rPr>
        <w:t>DDPM with DIP</w:t>
      </w:r>
      <w:r>
        <w:rPr>
          <w:rFonts w:asciiTheme="majorHAnsi" w:eastAsia="新細明體" w:hAnsiTheme="majorHAnsi" w:cs="Times New Roman" w:hint="eastAsia"/>
          <w:sz w:val="32"/>
          <w:szCs w:val="32"/>
          <w:lang w:eastAsia="zh-TW"/>
        </w:rPr>
        <w:t>:</w:t>
      </w:r>
    </w:p>
    <w:p w14:paraId="09068AD8" w14:textId="0B3A3B2B" w:rsidR="00BA0623" w:rsidRDefault="00BA0623" w:rsidP="00BA0623">
      <w:pPr>
        <w:pStyle w:val="ListParagraph"/>
        <w:ind w:left="1440"/>
        <w:rPr>
          <w:rFonts w:asciiTheme="majorHAnsi" w:eastAsia="新細明體" w:hAnsiTheme="majorHAnsi" w:cs="Times New Roman"/>
          <w:sz w:val="32"/>
          <w:szCs w:val="32"/>
          <w:lang w:eastAsia="zh-TW"/>
        </w:rPr>
      </w:pPr>
      <w:r>
        <w:rPr>
          <w:rFonts w:asciiTheme="majorHAnsi" w:eastAsia="新細明體" w:hAnsiTheme="majorHAnsi" w:cs="Times New Roman"/>
          <w:noProof/>
          <w:sz w:val="32"/>
          <w:szCs w:val="32"/>
          <w:lang w:eastAsia="zh-TW"/>
        </w:rPr>
        <w:drawing>
          <wp:inline distT="0" distB="0" distL="0" distR="0" wp14:anchorId="53FC8CAE" wp14:editId="57F024B3">
            <wp:extent cx="4269918" cy="1984417"/>
            <wp:effectExtent l="0" t="0" r="0" b="0"/>
            <wp:docPr id="1903059588" name="Picture 3" descr="A black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59588" name="Picture 3" descr="A black screen with numbers an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327" cy="19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B852" w14:textId="1BF765F9" w:rsidR="00BA0623" w:rsidRDefault="00BA0623" w:rsidP="000218E1">
      <w:pPr>
        <w:pStyle w:val="ListParagraph"/>
        <w:ind w:left="1440"/>
        <w:rPr>
          <w:rFonts w:asciiTheme="majorHAnsi" w:eastAsia="新細明體" w:hAnsiTheme="majorHAnsi" w:cs="Times New Roman"/>
          <w:sz w:val="24"/>
          <w:szCs w:val="24"/>
          <w:lang w:eastAsia="zh-TW"/>
        </w:rPr>
      </w:pP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上面兩張圖</w:t>
      </w:r>
      <w:r w:rsidR="00AF2C30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中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也可以看到</w:t>
      </w:r>
      <w:r w:rsidR="00AF2C30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我們抽取</w:t>
      </w:r>
      <w:r w:rsidR="00AF2C30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5</w:t>
      </w:r>
      <w:r w:rsidR="00AF2C30"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張圖片，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DDPM with DIP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相較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DDPM_only</w:t>
      </w:r>
      <w:r>
        <w:rPr>
          <w:rFonts w:asciiTheme="majorHAnsi" w:eastAsia="新細明體" w:hAnsiTheme="majorHAnsi" w:cs="Times New Roman" w:hint="eastAsia"/>
          <w:sz w:val="24"/>
          <w:szCs w:val="24"/>
          <w:lang w:eastAsia="zh-TW"/>
        </w:rPr>
        <w:t>在各項指標上有較好的水準。</w:t>
      </w:r>
    </w:p>
    <w:p w14:paraId="2B29CC07" w14:textId="77777777" w:rsidR="00704E7F" w:rsidRDefault="00704E7F" w:rsidP="000218E1">
      <w:pPr>
        <w:pStyle w:val="ListParagraph"/>
        <w:ind w:left="1440"/>
        <w:rPr>
          <w:rFonts w:asciiTheme="majorHAnsi" w:eastAsia="新細明體" w:hAnsiTheme="majorHAnsi" w:cs="Times New Roman"/>
          <w:sz w:val="24"/>
          <w:szCs w:val="24"/>
          <w:lang w:eastAsia="zh-TW"/>
        </w:rPr>
      </w:pPr>
    </w:p>
    <w:p w14:paraId="7E64B9B0" w14:textId="47E6B252" w:rsidR="00AF2C30" w:rsidRDefault="00AF2C30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44ADAC83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1C90A8F2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55504CCA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5802D111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5A68A2CA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7DF7A4E3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0D902749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21147CE3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0B9AD0AF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5A750B40" w14:textId="77777777" w:rsid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noProof/>
          <w:sz w:val="24"/>
          <w:szCs w:val="24"/>
          <w:lang w:eastAsia="zh-TW"/>
        </w:rPr>
      </w:pPr>
    </w:p>
    <w:p w14:paraId="6E9F8A62" w14:textId="77777777" w:rsidR="00DE7CF6" w:rsidRPr="00DE7CF6" w:rsidRDefault="00DE7CF6" w:rsidP="00DE7CF6">
      <w:pPr>
        <w:pStyle w:val="ListParagraph"/>
        <w:ind w:left="1440"/>
        <w:rPr>
          <w:rFonts w:asciiTheme="majorHAnsi" w:eastAsia="新細明體" w:hAnsiTheme="majorHAnsi" w:cs="Times New Roman"/>
          <w:sz w:val="24"/>
          <w:szCs w:val="24"/>
          <w:lang w:eastAsia="zh-TW"/>
        </w:rPr>
      </w:pPr>
    </w:p>
    <w:p w14:paraId="72D705FA" w14:textId="77777777" w:rsidR="00AF2C30" w:rsidRPr="00AF2C30" w:rsidRDefault="00AF2C30" w:rsidP="000218E1">
      <w:pPr>
        <w:pStyle w:val="ListParagraph"/>
        <w:ind w:left="1440"/>
        <w:rPr>
          <w:rFonts w:asciiTheme="majorHAnsi" w:eastAsia="新細明體" w:hAnsiTheme="majorHAnsi" w:cs="Times New Roman"/>
          <w:sz w:val="24"/>
          <w:szCs w:val="24"/>
          <w:lang w:eastAsia="zh-TW"/>
        </w:rPr>
      </w:pPr>
    </w:p>
    <w:p w14:paraId="3E638F7A" w14:textId="5CA57030" w:rsidR="003211F4" w:rsidRPr="00E04897" w:rsidRDefault="003211F4" w:rsidP="003211F4">
      <w:pPr>
        <w:pStyle w:val="ListParagraph"/>
        <w:numPr>
          <w:ilvl w:val="0"/>
          <w:numId w:val="1"/>
        </w:numPr>
        <w:rPr>
          <w:rFonts w:ascii="Times New Roman" w:eastAsia="新細明體" w:hAnsi="Times New Roman" w:cs="Times New Roman"/>
          <w:sz w:val="28"/>
          <w:szCs w:val="28"/>
          <w:lang w:eastAsia="zh-TW"/>
        </w:rPr>
      </w:pPr>
      <w:r w:rsidRPr="003211F4">
        <w:rPr>
          <w:sz w:val="36"/>
          <w:szCs w:val="36"/>
          <w:shd w:val="clear" w:color="auto" w:fill="FFFFFF"/>
        </w:rPr>
        <w:t>Ablation Studies and Analysis</w:t>
      </w:r>
    </w:p>
    <w:p w14:paraId="4FAABB89" w14:textId="140A7194" w:rsidR="00731315" w:rsidRPr="00731315" w:rsidRDefault="00975C1B" w:rsidP="00731315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減少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DIP conv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通道數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(64-&gt;16)</w:t>
      </w:r>
      <w:r w:rsidR="00E04897">
        <w:rPr>
          <w:rFonts w:eastAsia="新細明體" w:hint="eastAsia"/>
          <w:sz w:val="32"/>
          <w:szCs w:val="32"/>
          <w:shd w:val="clear" w:color="auto" w:fill="FFFFFF"/>
          <w:lang w:eastAsia="zh-TW"/>
        </w:rPr>
        <w:t>:</w:t>
      </w:r>
    </w:p>
    <w:p w14:paraId="3B9B1062" w14:textId="7D2CE3AA" w:rsidR="00731315" w:rsidRDefault="00731315" w:rsidP="00E04897">
      <w:pPr>
        <w:pStyle w:val="ListParagraph"/>
        <w:rPr>
          <w:rFonts w:eastAsia="新細明體" w:hint="eastAsia"/>
          <w:sz w:val="32"/>
          <w:szCs w:val="32"/>
          <w:shd w:val="clear" w:color="auto" w:fill="FFFFFF"/>
          <w:lang w:eastAsia="zh-TW"/>
        </w:rPr>
      </w:pPr>
      <w:r>
        <w:rPr>
          <w:rFonts w:eastAsia="新細明體"/>
          <w:sz w:val="32"/>
          <w:szCs w:val="32"/>
          <w:shd w:val="clear" w:color="auto" w:fill="FFFFFF"/>
          <w:lang w:eastAsia="zh-TW"/>
        </w:rPr>
        <w:t>C</w:t>
      </w: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onv channel 64:</w:t>
      </w:r>
    </w:p>
    <w:p w14:paraId="77E29482" w14:textId="77777777" w:rsidR="00731315" w:rsidRDefault="00731315" w:rsidP="00E04897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  <w:r>
        <w:rPr>
          <w:rFonts w:asciiTheme="majorHAnsi" w:eastAsia="新細明體" w:hAnsiTheme="majorHAnsi" w:cs="Times New Roman"/>
          <w:noProof/>
          <w:sz w:val="32"/>
          <w:szCs w:val="32"/>
          <w:lang w:eastAsia="zh-TW"/>
        </w:rPr>
        <w:drawing>
          <wp:inline distT="0" distB="0" distL="0" distR="0" wp14:anchorId="0C77F7CD" wp14:editId="61EE347E">
            <wp:extent cx="4851070" cy="2254503"/>
            <wp:effectExtent l="0" t="0" r="6985" b="0"/>
            <wp:docPr id="695202986" name="Picture 3" descr="A black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59588" name="Picture 3" descr="A black screen with numbers an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11" cy="22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6DED" w14:textId="7DCF32D5" w:rsidR="00731315" w:rsidRDefault="00731315" w:rsidP="00E04897">
      <w:pPr>
        <w:pStyle w:val="ListParagraph"/>
        <w:rPr>
          <w:rFonts w:eastAsia="新細明體" w:hint="eastAsia"/>
          <w:sz w:val="32"/>
          <w:szCs w:val="32"/>
          <w:shd w:val="clear" w:color="auto" w:fill="FFFFFF"/>
          <w:lang w:eastAsia="zh-TW"/>
        </w:rPr>
      </w:pPr>
      <w:r>
        <w:rPr>
          <w:rFonts w:eastAsia="新細明體" w:hint="eastAsia"/>
          <w:sz w:val="32"/>
          <w:szCs w:val="32"/>
          <w:shd w:val="clear" w:color="auto" w:fill="FFFFFF"/>
          <w:lang w:eastAsia="zh-TW"/>
        </w:rPr>
        <w:t>Conv channel 16:</w:t>
      </w:r>
    </w:p>
    <w:p w14:paraId="24ADAC75" w14:textId="3E26F71B" w:rsidR="00975C1B" w:rsidRDefault="003776FD" w:rsidP="00E04897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  <w:r w:rsidRPr="003776FD">
        <w:rPr>
          <w:rFonts w:eastAsia="新細明體"/>
          <w:sz w:val="32"/>
          <w:szCs w:val="32"/>
          <w:shd w:val="clear" w:color="auto" w:fill="FFFFFF"/>
          <w:lang w:eastAsia="zh-TW"/>
        </w:rPr>
        <w:drawing>
          <wp:inline distT="0" distB="0" distL="0" distR="0" wp14:anchorId="14E5AEC2" wp14:editId="46396219">
            <wp:extent cx="4874821" cy="2330644"/>
            <wp:effectExtent l="0" t="0" r="2540" b="0"/>
            <wp:docPr id="887960775" name="Picture 1" descr="A black screen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60775" name="Picture 1" descr="A black screen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99" cy="23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EEBC" w14:textId="54C7DF40" w:rsidR="00731315" w:rsidRPr="00731315" w:rsidRDefault="00731315" w:rsidP="00731315">
      <w:pPr>
        <w:pStyle w:val="ListParagraph"/>
        <w:ind w:firstLine="720"/>
        <w:rPr>
          <w:rFonts w:eastAsia="新細明體"/>
          <w:sz w:val="24"/>
          <w:szCs w:val="24"/>
          <w:shd w:val="clear" w:color="auto" w:fill="FFFFFF"/>
          <w:lang w:eastAsia="zh-TW"/>
        </w:rPr>
      </w:pP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從實驗結果可以看出，減少</w:t>
      </w:r>
      <w:r>
        <w:rPr>
          <w:rFonts w:eastAsia="新細明體" w:hint="eastAsia"/>
          <w:sz w:val="24"/>
          <w:szCs w:val="24"/>
          <w:shd w:val="clear" w:color="auto" w:fill="FFFFFF"/>
          <w:lang w:eastAsia="zh-TW"/>
        </w:rPr>
        <w:t>conv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通道數可以降低模型的計算覆雜度和訓練時間，但這會導致</w:t>
      </w:r>
      <w:r>
        <w:rPr>
          <w:rFonts w:eastAsia="新細明體" w:hint="eastAsia"/>
          <w:sz w:val="24"/>
          <w:szCs w:val="24"/>
          <w:shd w:val="clear" w:color="auto" w:fill="FFFFFF"/>
          <w:lang w:eastAsia="zh-TW"/>
        </w:rPr>
        <w:t>圖片品質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的下降。通道數為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64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的模型在所有指標上均優於通道數為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16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的模型，具體表現為更高的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PSNR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和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SSIM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，更低的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MSE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、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MAE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和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Delta E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。因此，在實際應用中，需要在計算資源和生成</w:t>
      </w:r>
      <w:r>
        <w:rPr>
          <w:rFonts w:eastAsia="新細明體" w:hint="eastAsia"/>
          <w:sz w:val="24"/>
          <w:szCs w:val="24"/>
          <w:shd w:val="clear" w:color="auto" w:fill="FFFFFF"/>
          <w:lang w:eastAsia="zh-TW"/>
        </w:rPr>
        <w:t>影像品質</w:t>
      </w:r>
      <w:r w:rsidRPr="00731315">
        <w:rPr>
          <w:rFonts w:eastAsia="新細明體" w:hint="eastAsia"/>
          <w:sz w:val="24"/>
          <w:szCs w:val="24"/>
          <w:shd w:val="clear" w:color="auto" w:fill="FFFFFF"/>
          <w:lang w:eastAsia="zh-TW"/>
        </w:rPr>
        <w:t>之間找到平衡點，根據具體需求選擇合適的通道數。</w:t>
      </w:r>
    </w:p>
    <w:p w14:paraId="041885F4" w14:textId="77777777" w:rsidR="003776FD" w:rsidRDefault="003776FD" w:rsidP="00E04897">
      <w:pPr>
        <w:pStyle w:val="ListParagraph"/>
        <w:rPr>
          <w:rFonts w:eastAsia="新細明體"/>
          <w:sz w:val="32"/>
          <w:szCs w:val="32"/>
          <w:shd w:val="clear" w:color="auto" w:fill="FFFFFF"/>
          <w:lang w:eastAsia="zh-TW"/>
        </w:rPr>
      </w:pPr>
    </w:p>
    <w:p w14:paraId="54A6430B" w14:textId="1DEDBA50" w:rsidR="00E04897" w:rsidRPr="00E04897" w:rsidRDefault="00E04897" w:rsidP="00B41D40">
      <w:pPr>
        <w:pStyle w:val="ListParagraph"/>
        <w:jc w:val="center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sectPr w:rsidR="00E04897" w:rsidRPr="00E0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A3126"/>
    <w:multiLevelType w:val="hybridMultilevel"/>
    <w:tmpl w:val="8DC68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6C203F"/>
    <w:multiLevelType w:val="hybridMultilevel"/>
    <w:tmpl w:val="92A2E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C1EDE"/>
    <w:multiLevelType w:val="hybridMultilevel"/>
    <w:tmpl w:val="07443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213841"/>
    <w:multiLevelType w:val="hybridMultilevel"/>
    <w:tmpl w:val="7538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BA1766"/>
    <w:multiLevelType w:val="hybridMultilevel"/>
    <w:tmpl w:val="618EDE92"/>
    <w:lvl w:ilvl="0" w:tplc="23EEAE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16D5B"/>
    <w:multiLevelType w:val="hybridMultilevel"/>
    <w:tmpl w:val="09AA2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22089233">
    <w:abstractNumId w:val="4"/>
  </w:num>
  <w:num w:numId="2" w16cid:durableId="328018237">
    <w:abstractNumId w:val="3"/>
  </w:num>
  <w:num w:numId="3" w16cid:durableId="1015501640">
    <w:abstractNumId w:val="1"/>
  </w:num>
  <w:num w:numId="4" w16cid:durableId="752821523">
    <w:abstractNumId w:val="5"/>
  </w:num>
  <w:num w:numId="5" w16cid:durableId="327944807">
    <w:abstractNumId w:val="2"/>
  </w:num>
  <w:num w:numId="6" w16cid:durableId="195108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F4"/>
    <w:rsid w:val="00007C04"/>
    <w:rsid w:val="000218E1"/>
    <w:rsid w:val="00090A28"/>
    <w:rsid w:val="0009780D"/>
    <w:rsid w:val="00141EFD"/>
    <w:rsid w:val="00165EC7"/>
    <w:rsid w:val="002377EE"/>
    <w:rsid w:val="003211F4"/>
    <w:rsid w:val="003776FD"/>
    <w:rsid w:val="00394F89"/>
    <w:rsid w:val="004B71FA"/>
    <w:rsid w:val="00556973"/>
    <w:rsid w:val="00557808"/>
    <w:rsid w:val="00693A07"/>
    <w:rsid w:val="006B3897"/>
    <w:rsid w:val="00704E7F"/>
    <w:rsid w:val="00731315"/>
    <w:rsid w:val="00752C90"/>
    <w:rsid w:val="00752FF3"/>
    <w:rsid w:val="00884E7D"/>
    <w:rsid w:val="00975C1B"/>
    <w:rsid w:val="00A16DD4"/>
    <w:rsid w:val="00AA4FA9"/>
    <w:rsid w:val="00AF2C30"/>
    <w:rsid w:val="00B41D40"/>
    <w:rsid w:val="00BA0623"/>
    <w:rsid w:val="00DE7CF6"/>
    <w:rsid w:val="00E04897"/>
    <w:rsid w:val="00E2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F77B"/>
  <w15:chartTrackingRefBased/>
  <w15:docId w15:val="{49B1A7FD-87BA-4F74-97D0-F772DCA1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90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B853-A99D-4EC9-85A0-EC55005FA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黃偉峰</dc:creator>
  <cp:keywords/>
  <dc:description/>
  <cp:lastModifiedBy>黃偉峰</cp:lastModifiedBy>
  <cp:revision>22</cp:revision>
  <cp:lastPrinted>2024-06-16T03:56:00Z</cp:lastPrinted>
  <dcterms:created xsi:type="dcterms:W3CDTF">2024-06-06T14:31:00Z</dcterms:created>
  <dcterms:modified xsi:type="dcterms:W3CDTF">2024-06-16T03:57:00Z</dcterms:modified>
</cp:coreProperties>
</file>