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990000"/>
          <w:sz w:val="72"/>
          <w:szCs w:val="72"/>
        </w:rPr>
      </w:pPr>
      <w:r w:rsidDel="00000000" w:rsidR="00000000" w:rsidRPr="00000000">
        <w:rPr>
          <w:color w:val="990000"/>
          <w:sz w:val="72"/>
          <w:szCs w:val="72"/>
          <w:rtl w:val="0"/>
        </w:rPr>
        <w:t xml:space="preserve">Description : “TDD”</w:t>
      </w:r>
    </w:p>
    <w:p w:rsidR="00000000" w:rsidDel="00000000" w:rsidP="00000000" w:rsidRDefault="00000000" w:rsidRPr="00000000" w14:paraId="00000002">
      <w:pPr>
        <w:rPr>
          <w:color w:val="1d2129"/>
          <w:sz w:val="21"/>
          <w:szCs w:val="21"/>
          <w:highlight w:val="white"/>
        </w:rPr>
      </w:pPr>
      <w:r w:rsidDel="00000000" w:rsidR="00000000" w:rsidRPr="00000000">
        <w:rPr>
          <w:color w:val="1d2129"/>
          <w:sz w:val="21"/>
          <w:szCs w:val="21"/>
          <w:highlight w:val="white"/>
          <w:rtl w:val="0"/>
        </w:rPr>
        <w:t xml:space="preserve">On April 09, 2017, a great event awaits you, this is the first edition of Technovation Dev Day that will take place with experts in software development and Google technologies  to present you conferences on new technologies:</w:t>
      </w:r>
    </w:p>
    <w:p w:rsidR="00000000" w:rsidDel="00000000" w:rsidP="00000000" w:rsidRDefault="00000000" w:rsidRPr="00000000" w14:paraId="00000003">
      <w:pPr>
        <w:rPr>
          <w:color w:val="1d2129"/>
          <w:sz w:val="21"/>
          <w:szCs w:val="21"/>
          <w:highlight w:val="white"/>
        </w:rPr>
      </w:pPr>
      <w:r w:rsidDel="00000000" w:rsidR="00000000" w:rsidRPr="00000000">
        <w:rPr>
          <w:color w:val="1d2129"/>
          <w:sz w:val="21"/>
          <w:szCs w:val="21"/>
          <w:highlight w:val="white"/>
          <w:rtl w:val="0"/>
        </w:rPr>
        <w:t xml:space="preserve">-Ionic</w:t>
      </w:r>
    </w:p>
    <w:p w:rsidR="00000000" w:rsidDel="00000000" w:rsidP="00000000" w:rsidRDefault="00000000" w:rsidRPr="00000000" w14:paraId="00000004">
      <w:pPr>
        <w:rPr>
          <w:color w:val="1d2129"/>
          <w:sz w:val="21"/>
          <w:szCs w:val="21"/>
          <w:highlight w:val="white"/>
        </w:rPr>
      </w:pPr>
      <w:r w:rsidDel="00000000" w:rsidR="00000000" w:rsidRPr="00000000">
        <w:rPr>
          <w:color w:val="1d2129"/>
          <w:sz w:val="21"/>
          <w:szCs w:val="21"/>
          <w:highlight w:val="white"/>
          <w:rtl w:val="0"/>
        </w:rPr>
        <w:t xml:space="preserve">-Firebase</w:t>
      </w:r>
    </w:p>
    <w:p w:rsidR="00000000" w:rsidDel="00000000" w:rsidP="00000000" w:rsidRDefault="00000000" w:rsidRPr="00000000" w14:paraId="00000005">
      <w:pPr>
        <w:rPr>
          <w:color w:val="1d2129"/>
          <w:sz w:val="21"/>
          <w:szCs w:val="21"/>
          <w:highlight w:val="white"/>
        </w:rPr>
      </w:pPr>
      <w:r w:rsidDel="00000000" w:rsidR="00000000" w:rsidRPr="00000000">
        <w:rPr>
          <w:color w:val="1d2129"/>
          <w:sz w:val="21"/>
          <w:szCs w:val="21"/>
          <w:highlight w:val="white"/>
          <w:rtl w:val="0"/>
        </w:rPr>
        <w:t xml:space="preserve">-Making money out of mobile app</w:t>
      </w:r>
    </w:p>
    <w:p w:rsidR="00000000" w:rsidDel="00000000" w:rsidP="00000000" w:rsidRDefault="00000000" w:rsidRPr="00000000" w14:paraId="00000006">
      <w:pPr>
        <w:rPr>
          <w:color w:val="1d2129"/>
          <w:sz w:val="21"/>
          <w:szCs w:val="21"/>
          <w:highlight w:val="white"/>
        </w:rPr>
      </w:pPr>
      <w:r w:rsidDel="00000000" w:rsidR="00000000" w:rsidRPr="00000000">
        <w:rPr>
          <w:color w:val="1d2129"/>
          <w:sz w:val="21"/>
          <w:szCs w:val="21"/>
          <w:highlight w:val="white"/>
          <w:rtl w:val="0"/>
        </w:rPr>
        <w:t xml:space="preserve">-Accelerated Mobile Pages (AMP)</w:t>
      </w:r>
    </w:p>
    <w:p w:rsidR="00000000" w:rsidDel="00000000" w:rsidP="00000000" w:rsidRDefault="00000000" w:rsidRPr="00000000" w14:paraId="00000007">
      <w:pPr>
        <w:rPr>
          <w:color w:val="1d2129"/>
          <w:sz w:val="21"/>
          <w:szCs w:val="21"/>
          <w:highlight w:val="white"/>
        </w:rPr>
      </w:pPr>
      <w:r w:rsidDel="00000000" w:rsidR="00000000" w:rsidRPr="00000000">
        <w:rPr>
          <w:color w:val="1d2129"/>
          <w:sz w:val="21"/>
          <w:szCs w:val="21"/>
          <w:highlight w:val="white"/>
          <w:rtl w:val="0"/>
        </w:rPr>
        <w:t xml:space="preserve">-Gaming</w:t>
      </w:r>
    </w:p>
    <w:p w:rsidR="00000000" w:rsidDel="00000000" w:rsidP="00000000" w:rsidRDefault="00000000" w:rsidRPr="00000000" w14:paraId="00000008">
      <w:pPr>
        <w:rPr>
          <w:color w:val="1d2129"/>
          <w:sz w:val="21"/>
          <w:szCs w:val="21"/>
          <w:highlight w:val="white"/>
        </w:rPr>
      </w:pPr>
      <w:r w:rsidDel="00000000" w:rsidR="00000000" w:rsidRPr="00000000">
        <w:rPr>
          <w:color w:val="1d2129"/>
          <w:sz w:val="21"/>
          <w:szCs w:val="21"/>
          <w:highlight w:val="white"/>
          <w:rtl w:val="0"/>
        </w:rPr>
        <w:t xml:space="preserve">Also with the presence of personal development experts to present you lectures in:</w:t>
      </w:r>
    </w:p>
    <w:p w:rsidR="00000000" w:rsidDel="00000000" w:rsidP="00000000" w:rsidRDefault="00000000" w:rsidRPr="00000000" w14:paraId="00000009">
      <w:pPr>
        <w:rPr>
          <w:color w:val="1d2129"/>
          <w:sz w:val="21"/>
          <w:szCs w:val="21"/>
          <w:highlight w:val="white"/>
        </w:rPr>
      </w:pPr>
      <w:r w:rsidDel="00000000" w:rsidR="00000000" w:rsidRPr="00000000">
        <w:rPr>
          <w:color w:val="1d2129"/>
          <w:sz w:val="21"/>
          <w:szCs w:val="21"/>
          <w:highlight w:val="white"/>
          <w:rtl w:val="0"/>
        </w:rPr>
        <w:t xml:space="preserve">-Public speaking</w:t>
      </w:r>
    </w:p>
    <w:p w:rsidR="00000000" w:rsidDel="00000000" w:rsidP="00000000" w:rsidRDefault="00000000" w:rsidRPr="00000000" w14:paraId="0000000A">
      <w:pPr>
        <w:rPr>
          <w:color w:val="1d2129"/>
          <w:sz w:val="21"/>
          <w:szCs w:val="21"/>
          <w:highlight w:val="white"/>
        </w:rPr>
      </w:pPr>
      <w:r w:rsidDel="00000000" w:rsidR="00000000" w:rsidRPr="00000000">
        <w:rPr>
          <w:color w:val="1d2129"/>
          <w:sz w:val="21"/>
          <w:szCs w:val="21"/>
          <w:highlight w:val="white"/>
          <w:rtl w:val="0"/>
        </w:rPr>
        <w:t xml:space="preserve">-Leadership</w:t>
      </w:r>
    </w:p>
    <w:p w:rsidR="00000000" w:rsidDel="00000000" w:rsidP="00000000" w:rsidRDefault="00000000" w:rsidRPr="00000000" w14:paraId="0000000B">
      <w:pPr>
        <w:rPr>
          <w:color w:val="1d2129"/>
          <w:sz w:val="21"/>
          <w:szCs w:val="21"/>
          <w:highlight w:val="white"/>
        </w:rPr>
      </w:pPr>
      <w:r w:rsidDel="00000000" w:rsidR="00000000" w:rsidRPr="00000000">
        <w:rPr>
          <w:color w:val="1d2129"/>
          <w:sz w:val="21"/>
          <w:szCs w:val="21"/>
          <w:highlight w:val="white"/>
          <w:rtl w:val="0"/>
        </w:rPr>
        <w:t xml:space="preserve">-Conflict management</w:t>
      </w:r>
    </w:p>
    <w:p w:rsidR="00000000" w:rsidDel="00000000" w:rsidP="00000000" w:rsidRDefault="00000000" w:rsidRPr="00000000" w14:paraId="0000000C">
      <w:pPr>
        <w:rPr>
          <w:color w:val="1d2129"/>
          <w:sz w:val="21"/>
          <w:szCs w:val="21"/>
          <w:highlight w:val="white"/>
        </w:rPr>
      </w:pPr>
      <w:r w:rsidDel="00000000" w:rsidR="00000000" w:rsidRPr="00000000">
        <w:rPr>
          <w:color w:val="1d2129"/>
          <w:sz w:val="21"/>
          <w:szCs w:val="21"/>
          <w:highlight w:val="white"/>
          <w:rtl w:val="0"/>
        </w:rPr>
        <w:t xml:space="preserve">-Communication techniques</w:t>
      </w:r>
    </w:p>
    <w:p w:rsidR="00000000" w:rsidDel="00000000" w:rsidP="00000000" w:rsidRDefault="00000000" w:rsidRPr="00000000" w14:paraId="0000000D">
      <w:pPr>
        <w:rPr>
          <w:color w:val="1d2129"/>
          <w:sz w:val="21"/>
          <w:szCs w:val="21"/>
          <w:highlight w:val="white"/>
        </w:rPr>
      </w:pPr>
      <w:r w:rsidDel="00000000" w:rsidR="00000000" w:rsidRPr="00000000">
        <w:rPr>
          <w:color w:val="1d2129"/>
          <w:sz w:val="21"/>
          <w:szCs w:val="21"/>
          <w:highlight w:val="white"/>
          <w:rtl w:val="0"/>
        </w:rPr>
        <w:t xml:space="preserve">And in the meantime there will be booths(stands) for clubs to present their projects this will give a great opportunity for companies to discover competent young students</w:t>
      </w:r>
    </w:p>
    <w:p w:rsidR="00000000" w:rsidDel="00000000" w:rsidP="00000000" w:rsidRDefault="00000000" w:rsidRPr="00000000" w14:paraId="0000000E">
      <w:pPr>
        <w:rPr>
          <w:color w:val="1d2129"/>
          <w:sz w:val="21"/>
          <w:szCs w:val="21"/>
          <w:highlight w:val="white"/>
        </w:rPr>
      </w:pPr>
      <w:r w:rsidDel="00000000" w:rsidR="00000000" w:rsidRPr="00000000">
        <w:rPr>
          <w:color w:val="1d2129"/>
          <w:sz w:val="21"/>
          <w:szCs w:val="21"/>
          <w:highlight w:val="white"/>
          <w:rtl w:val="0"/>
        </w:rPr>
        <w:t xml:space="preserve"> lien facebook : https://www.facebook.com/events/1421341654604570/</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