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S., </w:t>
      </w:r>
      <w:proofErr w:type="spellStart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Ukrainets</w:t>
      </w:r>
      <w:proofErr w:type="spellEnd"/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 xml:space="preserve">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</w:t>
      </w:r>
      <w:proofErr w:type="spellStart"/>
      <w:r w:rsidR="00727522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727522">
        <w:rPr>
          <w:rFonts w:ascii="Times New Roman CYR" w:hAnsi="Times New Roman CYR" w:cs="Times New Roman CYR"/>
          <w:szCs w:val="24"/>
          <w:lang w:val="uk-UA" w:eastAsia="en-US"/>
        </w:rPr>
        <w:t>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</w:t>
      </w:r>
      <w:proofErr w:type="spellStart"/>
      <w:r w:rsidR="00E57C3E">
        <w:rPr>
          <w:rFonts w:ascii="Times New Roman CYR" w:hAnsi="Times New Roman CYR" w:cs="Times New Roman CYR"/>
          <w:szCs w:val="24"/>
          <w:lang w:val="uk-UA" w:eastAsia="en-US"/>
        </w:rPr>
        <w:t>підзавдання</w:t>
      </w:r>
      <w:proofErr w:type="spellEnd"/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Одним з найбільш поширених підходів до планування маршруту руху БПС в складі </w:t>
      </w:r>
      <w:proofErr w:type="spellStart"/>
      <w:r w:rsidR="00896A1E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пошуку оптимального маршруту БПС в складі </w:t>
      </w:r>
      <w:proofErr w:type="spellStart"/>
      <w:r w:rsidR="004159E4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</w:t>
      </w:r>
      <w:proofErr w:type="spellStart"/>
      <w:r w:rsidR="00A10377">
        <w:rPr>
          <w:rFonts w:ascii="Times New Roman CYR" w:hAnsi="Times New Roman CYR" w:cs="Times New Roman CYR"/>
          <w:szCs w:val="24"/>
          <w:lang w:val="uk-UA" w:eastAsia="en-US"/>
        </w:rPr>
        <w:t>БпАК</w:t>
      </w:r>
      <w:proofErr w:type="spellEnd"/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</w:t>
      </w:r>
      <w:proofErr w:type="spellStart"/>
      <w:r w:rsidR="00B1632E">
        <w:rPr>
          <w:rFonts w:ascii="Times New Roman CYR" w:hAnsi="Times New Roman CYR" w:cs="Times New Roman CYR"/>
          <w:szCs w:val="24"/>
          <w:lang w:val="uk-UA" w:eastAsia="en-US"/>
        </w:rPr>
        <w:t>геоприв’язаних</w:t>
      </w:r>
      <w:proofErr w:type="spellEnd"/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0D7EA734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>С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лід мати наступний набір даних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 xml:space="preserve"> п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>ро місцевість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>: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proofErr w:type="spellStart"/>
      <w:r w:rsidR="00726607">
        <w:rPr>
          <w:rFonts w:ascii="Times New Roman CYR" w:hAnsi="Times New Roman CYR" w:cs="Times New Roman CYR"/>
          <w:szCs w:val="24"/>
          <w:lang w:val="uk-UA" w:eastAsia="en-US"/>
        </w:rPr>
        <w:t>геоприв’язаний</w:t>
      </w:r>
      <w:proofErr w:type="spellEnd"/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подати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 xml:space="preserve">Множина </w:t>
      </w:r>
      <w:proofErr w:type="spellStart"/>
      <w:r>
        <w:rPr>
          <w:rFonts w:eastAsiaTheme="minorEastAsia" w:cs="Times New Roman"/>
          <w:szCs w:val="24"/>
          <w:lang w:val="uk-UA" w:eastAsia="en-US"/>
        </w:rPr>
        <w:t>ребер</w:t>
      </w:r>
      <w:proofErr w:type="spellEnd"/>
      <w:r>
        <w:rPr>
          <w:rFonts w:eastAsiaTheme="minorEastAsia" w:cs="Times New Roman"/>
          <w:szCs w:val="24"/>
          <w:lang w:val="uk-UA" w:eastAsia="en-US"/>
        </w:rPr>
        <w:t xml:space="preserve">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у важливість тривалості польоту, </w:t>
      </w:r>
      <w:proofErr w:type="spellStart"/>
      <w:r w:rsidR="001F639A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1F639A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часу польоту:</w:t>
      </w:r>
    </w:p>
    <w:p w14:paraId="0CC21B61" w14:textId="7DB2492C" w:rsidR="001F639A" w:rsidRPr="001F639A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7029D74A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C203D3">
        <w:rPr>
          <w:rFonts w:eastAsiaTheme="minorEastAsia" w:cs="Times New Roman"/>
          <w:color w:val="000000"/>
          <w:szCs w:val="24"/>
          <w:lang w:val="uk-UA" w:eastAsia="en-US"/>
        </w:rPr>
        <w:t xml:space="preserve"> опишемо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функцію для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3F9944D8" w:rsidR="00B32FD0" w:rsidRPr="008A1151" w:rsidRDefault="00F600ED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1122D593" w:rsidR="00EB7E33" w:rsidRDefault="00101A9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=1,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означає максимальну насиченість візуальними ознаками та особливостями поверхні. </w:t>
      </w:r>
      <w:r w:rsidR="0019447D"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 w:rsidR="0019447D"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Так як підхід до визначення місцезнаходження БПС покладається на візуальні дані отримані з бортової камери, то слід обирати такі ребра, де погіршення видимості буде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</w:t>
      </w:r>
      <w:proofErr w:type="spellEnd"/>
      <w:r w:rsidR="00EF4A8B">
        <w:rPr>
          <w:rFonts w:eastAsiaTheme="minorEastAsia" w:cs="Times New Roman"/>
          <w:color w:val="000000"/>
          <w:szCs w:val="24"/>
          <w:lang w:val="uk-UA" w:eastAsia="en-US"/>
        </w:rPr>
        <w:t xml:space="preserve">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112CEC1F" w:rsidR="00D36593" w:rsidRPr="00A9412C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0F9E9816" w:rsidR="00BB62FB" w:rsidRDefault="00BE0878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Приймаємо, що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sb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 w:rsidR="002E7FC7">
        <w:rPr>
          <w:rFonts w:eastAsiaTheme="minorEastAsia" w:cs="Times New Roman"/>
          <w:color w:val="000000"/>
          <w:szCs w:val="24"/>
          <w:lang w:val="uk-UA" w:eastAsia="en-US"/>
        </w:rPr>
        <w:t xml:space="preserve"> це повна видимість.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BB62FB"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736906" w:rsidRPr="00736906">
        <w:rPr>
          <w:rFonts w:cs="Times New Roman"/>
          <w:color w:val="000000"/>
          <w:szCs w:val="24"/>
          <w:lang w:val="uk-UA" w:eastAsia="en-US"/>
        </w:rPr>
        <w:t>максимізувати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6CA5E4BC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11E9CBB3" w14:textId="72AF59C4" w:rsidR="001523BF" w:rsidRPr="007912DA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≤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,  ∀i</m:t>
          </m:r>
        </m:oMath>
      </m:oMathPara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u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F600ED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223DCD75" w:rsidR="00D432CE" w:rsidRDefault="00372B7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Функція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i+1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 xml:space="preserve"> </m:t>
        </m:r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рахує радіус повороту між двома послідовними ребрами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i+1</m:t>
            </m:r>
          </m:sub>
        </m:sSub>
      </m:oMath>
      <w:r w:rsidR="003E31D2">
        <w:rPr>
          <w:rFonts w:eastAsiaTheme="minorEastAsia" w:cs="Times New Roman"/>
          <w:color w:val="000000"/>
          <w:szCs w:val="24"/>
          <w:lang w:val="uk-UA" w:eastAsia="en-US"/>
        </w:rPr>
        <w:t xml:space="preserve"> і цей радіус повинен бути </w:t>
      </w:r>
      <w:r w:rsidR="006069E0">
        <w:rPr>
          <w:rFonts w:eastAsiaTheme="minorEastAsia" w:cs="Times New Roman"/>
          <w:color w:val="000000"/>
          <w:szCs w:val="24"/>
          <w:lang w:val="uk-UA" w:eastAsia="en-US"/>
        </w:rPr>
        <w:t xml:space="preserve">більшим або дорівнювати мінімальному радіусу повороту БПС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min</m:t>
            </m:r>
          </m:sub>
        </m:sSub>
      </m:oMath>
      <w:r w:rsidR="006D5CAE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37FFBA86" w14:textId="3CF8C1EF" w:rsidR="005D4B1F" w:rsidRDefault="0080078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Задача багатокритеріальної</w:t>
      </w:r>
      <w:r w:rsidR="005D4B1F">
        <w:rPr>
          <w:rFonts w:eastAsiaTheme="minorEastAsia" w:cs="Times New Roman"/>
          <w:color w:val="000000"/>
          <w:szCs w:val="24"/>
          <w:lang w:val="uk-UA" w:eastAsia="en-US"/>
        </w:rPr>
        <w:t xml:space="preserve"> оптимізації має вигляд:</w:t>
      </w:r>
    </w:p>
    <w:p w14:paraId="2CCEB2B2" w14:textId="5998694F" w:rsidR="005D4B1F" w:rsidRPr="005E50E4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min</m:t>
          </m:r>
        </m:oMath>
      </m:oMathPara>
    </w:p>
    <w:p w14:paraId="470CD430" w14:textId="66641F72" w:rsidR="005E50E4" w:rsidRPr="005E50E4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2A17558C" w14:textId="5A50CA94" w:rsidR="005E50E4" w:rsidRPr="006E617E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687864E2" w14:textId="5F09AF73" w:rsidR="006E617E" w:rsidRPr="005E50E4" w:rsidRDefault="00F600E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≤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,  ∀i</m:t>
                  </m:r>
                </m:e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u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,  ∀e∈E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∉F,  ∀i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</w:rPr>
                  </m:ctrlPr>
                </m: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P</m:t>
                          </m:r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≤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total</m:t>
                          </m:r>
                        </m:sub>
                      </m:sSub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total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-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≥ε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   ∀i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min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 xml:space="preserve"> ∀i</m:t>
                  </m:r>
                </m:e>
              </m:eqArr>
            </m:e>
          </m:d>
        </m:oMath>
      </m:oMathPara>
    </w:p>
    <w:p w14:paraId="53D2972B" w14:textId="466336AE" w:rsidR="00D90A99" w:rsidRDefault="00C76EDD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Рішенням даної задачі має бути множина маршрутів </w:t>
      </w:r>
      <w:r w:rsidR="009D4B48">
        <w:rPr>
          <w:rFonts w:eastAsiaTheme="minorEastAsia" w:cs="Times New Roman"/>
          <w:color w:val="000000"/>
          <w:szCs w:val="24"/>
          <w:lang w:val="uk-UA" w:eastAsia="en-US"/>
        </w:rPr>
        <w:t xml:space="preserve">з найменшим часом виконання польоту. Так як від точності локалізації під час польоту залежить точність та оперативність виконання завдання, то </w:t>
      </w:r>
      <w:r w:rsidR="00FD4C63">
        <w:rPr>
          <w:rFonts w:eastAsiaTheme="minorEastAsia" w:cs="Times New Roman"/>
          <w:color w:val="000000"/>
          <w:szCs w:val="24"/>
          <w:lang w:val="uk-UA" w:eastAsia="en-US"/>
        </w:rPr>
        <w:t>допускається погіршення основного критерію</w:t>
      </w:r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для виграшу в двох інших критеріях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. Таким </w:t>
      </w:r>
      <w:r w:rsidR="00D62682">
        <w:rPr>
          <w:rFonts w:eastAsiaTheme="minorEastAsia" w:cs="Times New Roman"/>
          <w:color w:val="000000"/>
          <w:szCs w:val="24"/>
          <w:lang w:val="uk-UA" w:eastAsia="en-US"/>
        </w:rPr>
        <w:t xml:space="preserve">чином, </w:t>
      </w:r>
      <w:r w:rsidR="00B25FE4">
        <w:rPr>
          <w:rFonts w:eastAsiaTheme="minorEastAsia" w:cs="Times New Roman"/>
          <w:color w:val="000000"/>
          <w:szCs w:val="24"/>
          <w:lang w:val="uk-UA" w:eastAsia="en-US"/>
        </w:rPr>
        <w:t xml:space="preserve">підхід до вирішення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повинен забезпечувати множину </w:t>
      </w:r>
      <w:proofErr w:type="spellStart"/>
      <w:r w:rsidR="00C91E88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-оптимальних </w:t>
      </w:r>
      <w:r w:rsidR="000B585C">
        <w:rPr>
          <w:rFonts w:eastAsiaTheme="minorEastAsia" w:cs="Times New Roman"/>
          <w:color w:val="000000"/>
          <w:szCs w:val="24"/>
          <w:lang w:val="uk-UA" w:eastAsia="en-US"/>
        </w:rPr>
        <w:t xml:space="preserve">рішень з яких буде обиратися найбільш підходящий в контексті виконання завдання. </w:t>
      </w:r>
    </w:p>
    <w:p w14:paraId="4A12CD93" w14:textId="29FF6F51" w:rsidR="00A152AF" w:rsidRDefault="00A9385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Першим кроком для вирішення поставленої задачі має бути формування 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мапи вартості для </w:t>
      </w:r>
      <w:r w:rsidR="00EE5FF2">
        <w:rPr>
          <w:rFonts w:eastAsiaTheme="minorEastAsia" w:cs="Times New Roman"/>
          <w:color w:val="000000"/>
          <w:szCs w:val="24"/>
          <w:lang w:val="uk-UA" w:eastAsia="en-US"/>
        </w:rPr>
        <w:t>конкретної місцевості на основі визначеного набору даних.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017329">
        <w:rPr>
          <w:rFonts w:eastAsiaTheme="minorEastAsia" w:cs="Times New Roman"/>
          <w:color w:val="000000"/>
          <w:szCs w:val="24"/>
          <w:lang w:val="uk-UA" w:eastAsia="en-US"/>
        </w:rPr>
        <w:t>Мапа вартості являє</w:t>
      </w:r>
      <w:r w:rsidR="00D411CE">
        <w:rPr>
          <w:rFonts w:eastAsiaTheme="minorEastAsia" w:cs="Times New Roman"/>
          <w:color w:val="000000"/>
          <w:szCs w:val="24"/>
          <w:lang w:val="uk-UA" w:eastAsia="en-US"/>
        </w:rPr>
        <w:t xml:space="preserve"> багатошарову структуру поділену сіткою, яка формує окремі комірки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 xml:space="preserve"> (вузли)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. Кожній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 xml:space="preserve"> ком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ірці відповідає вектор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>, як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ий описує умови на даній місцевості</w:t>
      </w:r>
      <w:r w:rsidR="008C74AD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67357C10" w14:textId="36D2C245" w:rsidR="00A9385F" w:rsidRDefault="00A152A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Наступним кроком для вирішення є пошук </w:t>
      </w:r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 xml:space="preserve">множини </w:t>
      </w:r>
      <w:proofErr w:type="spellStart"/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Парето</w:t>
      </w:r>
      <w:proofErr w:type="spellEnd"/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-оптимальних рішень</w:t>
      </w:r>
      <w:r w:rsidR="00F01592">
        <w:rPr>
          <w:rFonts w:eastAsiaTheme="minorEastAsia" w:cs="Times New Roman"/>
          <w:color w:val="000000"/>
          <w:szCs w:val="24"/>
          <w:lang w:val="uk-UA" w:eastAsia="en-US"/>
        </w:rPr>
        <w:t xml:space="preserve"> на основі сформованої мапи вартості</w:t>
      </w:r>
      <w:r w:rsidR="000D3A46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0A1177">
        <w:rPr>
          <w:rFonts w:eastAsiaTheme="minorEastAsia" w:cs="Times New Roman"/>
          <w:color w:val="000000"/>
          <w:szCs w:val="24"/>
          <w:lang w:val="uk-UA" w:eastAsia="en-US"/>
        </w:rPr>
        <w:t>Так як задача має чітк</w:t>
      </w:r>
      <w:r w:rsidR="00186E1E">
        <w:rPr>
          <w:rFonts w:eastAsiaTheme="minorEastAsia" w:cs="Times New Roman"/>
          <w:color w:val="000000"/>
          <w:szCs w:val="24"/>
          <w:lang w:val="uk-UA" w:eastAsia="en-US"/>
        </w:rPr>
        <w:t xml:space="preserve">і критерії для оптимізації та 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>визнач</w:t>
      </w:r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ена в </w:t>
      </w:r>
      <w:proofErr w:type="spellStart"/>
      <w:r w:rsidR="0039232C">
        <w:rPr>
          <w:rFonts w:eastAsiaTheme="minorEastAsia" w:cs="Times New Roman"/>
          <w:color w:val="000000"/>
          <w:szCs w:val="24"/>
          <w:lang w:val="uk-UA" w:eastAsia="en-US"/>
        </w:rPr>
        <w:t>дискретизованому</w:t>
      </w:r>
      <w:proofErr w:type="spellEnd"/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 просторі, для її рішення недоцільно застосовувати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методи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засновані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на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proofErr w:type="spellStart"/>
      <w:r w:rsidR="006D0E1C">
        <w:rPr>
          <w:rFonts w:eastAsiaTheme="minorEastAsia" w:cs="Times New Roman"/>
          <w:color w:val="000000"/>
          <w:szCs w:val="24"/>
          <w:lang w:val="en-US" w:eastAsia="en-US"/>
        </w:rPr>
        <w:t>вибірці</w:t>
      </w:r>
      <w:proofErr w:type="spellEnd"/>
      <w:r w:rsidR="006D0E1C">
        <w:rPr>
          <w:rFonts w:eastAsiaTheme="minorEastAsia" w:cs="Times New Roman"/>
          <w:color w:val="000000"/>
          <w:szCs w:val="24"/>
          <w:lang w:val="en-US" w:eastAsia="en-US"/>
        </w:rPr>
        <w:t xml:space="preserve"> (sampling based)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[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посилання на тези про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RRT*]</w:t>
      </w:r>
      <w:r w:rsidR="00BC5DE0">
        <w:rPr>
          <w:rFonts w:eastAsiaTheme="minorEastAsia" w:cs="Times New Roman"/>
          <w:color w:val="000000"/>
          <w:szCs w:val="24"/>
          <w:lang w:val="en-US" w:eastAsia="en-US"/>
        </w:rPr>
        <w:t xml:space="preserve">. </w:t>
      </w:r>
      <w:r w:rsidR="00BC5DE0">
        <w:rPr>
          <w:rFonts w:eastAsiaTheme="minorEastAsia" w:cs="Times New Roman"/>
          <w:color w:val="000000"/>
          <w:szCs w:val="24"/>
          <w:lang w:val="uk-UA" w:eastAsia="en-US"/>
        </w:rPr>
        <w:t xml:space="preserve">Дані методи припускають, що простір є безперервним </w:t>
      </w:r>
      <w:r w:rsidR="00A87FA0">
        <w:rPr>
          <w:rFonts w:eastAsiaTheme="minorEastAsia" w:cs="Times New Roman"/>
          <w:color w:val="000000"/>
          <w:szCs w:val="24"/>
          <w:lang w:val="uk-UA" w:eastAsia="en-US"/>
        </w:rPr>
        <w:t xml:space="preserve">та виконують пошук наближеного до оптимального рішення. </w:t>
      </w:r>
      <w:r w:rsidR="001216B7">
        <w:rPr>
          <w:rFonts w:eastAsiaTheme="minorEastAsia" w:cs="Times New Roman"/>
          <w:color w:val="000000"/>
          <w:szCs w:val="24"/>
          <w:lang w:val="uk-UA" w:eastAsia="en-US"/>
        </w:rPr>
        <w:t xml:space="preserve">Крім того, через свою стохастичну природу, кожен пошук даватиме </w:t>
      </w:r>
      <w:r w:rsidR="00D15CF0">
        <w:rPr>
          <w:rFonts w:eastAsiaTheme="minorEastAsia" w:cs="Times New Roman"/>
          <w:color w:val="000000"/>
          <w:szCs w:val="24"/>
          <w:lang w:val="uk-UA" w:eastAsia="en-US"/>
        </w:rPr>
        <w:t xml:space="preserve">інше рішення. 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Також такі методи непридатні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багатоцільової оптимізації.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вирішення задачі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доцільно застосувати алгоритм на основі </w:t>
      </w:r>
      <w:r w:rsidR="00B15DD4">
        <w:rPr>
          <w:rFonts w:eastAsiaTheme="minorEastAsia" w:cs="Times New Roman"/>
          <w:color w:val="000000"/>
          <w:szCs w:val="24"/>
          <w:lang w:val="en-US" w:eastAsia="en-US"/>
        </w:rPr>
        <w:t>Multi Objective A* (MOA*)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>.</w:t>
      </w:r>
      <w:r w:rsidR="00F63048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Отримавши множину </w:t>
      </w:r>
      <w:proofErr w:type="spellStart"/>
      <w:r w:rsidR="008C7E80">
        <w:rPr>
          <w:rFonts w:eastAsiaTheme="minorEastAsia" w:cs="Times New Roman"/>
          <w:color w:val="000000"/>
          <w:szCs w:val="24"/>
          <w:lang w:val="uk-UA" w:eastAsia="en-US"/>
        </w:rPr>
        <w:t>Парето</w:t>
      </w:r>
      <w:proofErr w:type="spellEnd"/>
      <w:r w:rsidR="008C7E80">
        <w:rPr>
          <w:rFonts w:eastAsiaTheme="minorEastAsia" w:cs="Times New Roman"/>
          <w:color w:val="000000"/>
          <w:szCs w:val="24"/>
          <w:lang w:val="uk-UA" w:eastAsia="en-US"/>
        </w:rPr>
        <w:t>-оптимальних рішень відповідальна особа матиме можливість обрати один із множини маршрутів, виходячи з потреб і контексту виконання завдання</w:t>
      </w:r>
      <w:r w:rsidR="00BD1A42">
        <w:rPr>
          <w:rFonts w:eastAsiaTheme="minorEastAsia" w:cs="Times New Roman"/>
          <w:color w:val="000000"/>
          <w:szCs w:val="24"/>
          <w:lang w:val="uk-UA" w:eastAsia="en-US"/>
        </w:rPr>
        <w:t>, зваживши можливі поступки по критеріям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202F48">
        <w:rPr>
          <w:rFonts w:eastAsiaTheme="minorEastAsia" w:cs="Times New Roman"/>
          <w:color w:val="000000"/>
          <w:szCs w:val="24"/>
          <w:lang w:val="uk-UA" w:eastAsia="en-US"/>
        </w:rPr>
        <w:t xml:space="preserve"> Існує ймовірність отримання множини з великою кількістю варіантів маршруту</w:t>
      </w:r>
      <w:r w:rsidR="00E01789">
        <w:rPr>
          <w:rFonts w:eastAsiaTheme="minorEastAsia" w:cs="Times New Roman"/>
          <w:color w:val="000000"/>
          <w:szCs w:val="24"/>
          <w:lang w:val="uk-UA" w:eastAsia="en-US"/>
        </w:rPr>
        <w:t xml:space="preserve">, в такому разі слід визначити допустимі межі відхилень по кожному критерію та відфільтрувати маршрути, які не входять в ці межі. 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Для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мінімізації ризику вибору маршруту з непідходящими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характеристиками відповідальною особою</w:t>
      </w:r>
      <w:r w:rsidR="009374C3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>доцільно реалізувати механізм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 xml:space="preserve"> підкріплення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прийняття рі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t xml:space="preserve">шень, який визначатиме найбільш підходящий маршрут з огляду на умови 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lastRenderedPageBreak/>
        <w:t xml:space="preserve">виконання завдання. Це виступатиме як одне з джерел інформації для </w:t>
      </w:r>
      <w:r w:rsidR="00F6033D">
        <w:rPr>
          <w:rFonts w:eastAsiaTheme="minorEastAsia" w:cs="Times New Roman"/>
          <w:color w:val="000000"/>
          <w:szCs w:val="24"/>
          <w:lang w:val="uk-UA" w:eastAsia="en-US"/>
        </w:rPr>
        <w:t xml:space="preserve">остаточного прийняття рішення.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</w:p>
    <w:p w14:paraId="70519EB8" w14:textId="0642F168" w:rsidR="00E45D37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5133E04C" w14:textId="4E30A251" w:rsidR="00E45D37" w:rsidRPr="00F600ED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bookmarkStart w:id="0" w:name="_GoBack"/>
      <w:bookmarkEnd w:id="0"/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4579"/>
    <w:rsid w:val="00007792"/>
    <w:rsid w:val="00017329"/>
    <w:rsid w:val="00030CDA"/>
    <w:rsid w:val="00041998"/>
    <w:rsid w:val="000424C5"/>
    <w:rsid w:val="00045E6A"/>
    <w:rsid w:val="0006396F"/>
    <w:rsid w:val="00076693"/>
    <w:rsid w:val="00090CF2"/>
    <w:rsid w:val="000A1177"/>
    <w:rsid w:val="000A28E7"/>
    <w:rsid w:val="000A46DD"/>
    <w:rsid w:val="000A7C4A"/>
    <w:rsid w:val="000B53D9"/>
    <w:rsid w:val="000B585C"/>
    <w:rsid w:val="000C056F"/>
    <w:rsid w:val="000C7551"/>
    <w:rsid w:val="000D3A46"/>
    <w:rsid w:val="000E2745"/>
    <w:rsid w:val="000F4430"/>
    <w:rsid w:val="00101A9C"/>
    <w:rsid w:val="001065FA"/>
    <w:rsid w:val="0011468B"/>
    <w:rsid w:val="0012161C"/>
    <w:rsid w:val="001216B7"/>
    <w:rsid w:val="00126C58"/>
    <w:rsid w:val="00142A15"/>
    <w:rsid w:val="001435D6"/>
    <w:rsid w:val="001523BF"/>
    <w:rsid w:val="0015371F"/>
    <w:rsid w:val="001645D7"/>
    <w:rsid w:val="0016723B"/>
    <w:rsid w:val="001868B7"/>
    <w:rsid w:val="00186E1E"/>
    <w:rsid w:val="0019447D"/>
    <w:rsid w:val="0019755D"/>
    <w:rsid w:val="001C7009"/>
    <w:rsid w:val="001C7E88"/>
    <w:rsid w:val="001D0F31"/>
    <w:rsid w:val="001E5BE6"/>
    <w:rsid w:val="001F639A"/>
    <w:rsid w:val="00202F48"/>
    <w:rsid w:val="00215868"/>
    <w:rsid w:val="00227B32"/>
    <w:rsid w:val="00233770"/>
    <w:rsid w:val="002342B2"/>
    <w:rsid w:val="00242F8A"/>
    <w:rsid w:val="00250F48"/>
    <w:rsid w:val="002537BA"/>
    <w:rsid w:val="002672FD"/>
    <w:rsid w:val="00272D01"/>
    <w:rsid w:val="00282193"/>
    <w:rsid w:val="002971B8"/>
    <w:rsid w:val="002A7969"/>
    <w:rsid w:val="002B3811"/>
    <w:rsid w:val="002B5B05"/>
    <w:rsid w:val="002C25E9"/>
    <w:rsid w:val="002D59EA"/>
    <w:rsid w:val="002E5A34"/>
    <w:rsid w:val="002E7FC7"/>
    <w:rsid w:val="002F3844"/>
    <w:rsid w:val="00301C89"/>
    <w:rsid w:val="00344EAE"/>
    <w:rsid w:val="00372B71"/>
    <w:rsid w:val="00382FDC"/>
    <w:rsid w:val="0039232C"/>
    <w:rsid w:val="00395246"/>
    <w:rsid w:val="00396DBB"/>
    <w:rsid w:val="003A2C19"/>
    <w:rsid w:val="003B565C"/>
    <w:rsid w:val="003C2C31"/>
    <w:rsid w:val="003C5437"/>
    <w:rsid w:val="003D3FAB"/>
    <w:rsid w:val="003E0886"/>
    <w:rsid w:val="003E31D2"/>
    <w:rsid w:val="003F00B2"/>
    <w:rsid w:val="003F2694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7331E"/>
    <w:rsid w:val="004A21C5"/>
    <w:rsid w:val="004A3F11"/>
    <w:rsid w:val="004A6A0E"/>
    <w:rsid w:val="004B2991"/>
    <w:rsid w:val="004B38BB"/>
    <w:rsid w:val="004C56AD"/>
    <w:rsid w:val="004E43E2"/>
    <w:rsid w:val="00501C13"/>
    <w:rsid w:val="00512978"/>
    <w:rsid w:val="0052252E"/>
    <w:rsid w:val="00530758"/>
    <w:rsid w:val="00552972"/>
    <w:rsid w:val="00556939"/>
    <w:rsid w:val="00556AF2"/>
    <w:rsid w:val="00567014"/>
    <w:rsid w:val="00570D22"/>
    <w:rsid w:val="00585CF5"/>
    <w:rsid w:val="005A5818"/>
    <w:rsid w:val="005B4E42"/>
    <w:rsid w:val="005B6CAB"/>
    <w:rsid w:val="005B7A3E"/>
    <w:rsid w:val="005C0540"/>
    <w:rsid w:val="005C37FE"/>
    <w:rsid w:val="005C6CE0"/>
    <w:rsid w:val="005C784D"/>
    <w:rsid w:val="005D4B1F"/>
    <w:rsid w:val="005E50E4"/>
    <w:rsid w:val="005F432A"/>
    <w:rsid w:val="00602D13"/>
    <w:rsid w:val="006069E0"/>
    <w:rsid w:val="0061485C"/>
    <w:rsid w:val="0062438A"/>
    <w:rsid w:val="006263A3"/>
    <w:rsid w:val="00662A4F"/>
    <w:rsid w:val="006C56C7"/>
    <w:rsid w:val="006D0082"/>
    <w:rsid w:val="006D0E1C"/>
    <w:rsid w:val="006D5CAE"/>
    <w:rsid w:val="006E617E"/>
    <w:rsid w:val="00723F50"/>
    <w:rsid w:val="00726607"/>
    <w:rsid w:val="00727522"/>
    <w:rsid w:val="00730900"/>
    <w:rsid w:val="0073599A"/>
    <w:rsid w:val="00736906"/>
    <w:rsid w:val="00746EC9"/>
    <w:rsid w:val="007912DA"/>
    <w:rsid w:val="007A093D"/>
    <w:rsid w:val="007A7303"/>
    <w:rsid w:val="007B126C"/>
    <w:rsid w:val="007C76EE"/>
    <w:rsid w:val="007D1053"/>
    <w:rsid w:val="007D2F70"/>
    <w:rsid w:val="007D4941"/>
    <w:rsid w:val="007E10BD"/>
    <w:rsid w:val="007E1B0D"/>
    <w:rsid w:val="007E70C1"/>
    <w:rsid w:val="007F320C"/>
    <w:rsid w:val="00800784"/>
    <w:rsid w:val="00800A27"/>
    <w:rsid w:val="00800C1D"/>
    <w:rsid w:val="00804408"/>
    <w:rsid w:val="0080616D"/>
    <w:rsid w:val="00814E2B"/>
    <w:rsid w:val="00820D2D"/>
    <w:rsid w:val="008235E0"/>
    <w:rsid w:val="008376B8"/>
    <w:rsid w:val="00842AB5"/>
    <w:rsid w:val="00852968"/>
    <w:rsid w:val="0086046B"/>
    <w:rsid w:val="0088205E"/>
    <w:rsid w:val="00883330"/>
    <w:rsid w:val="00895A15"/>
    <w:rsid w:val="00896A1E"/>
    <w:rsid w:val="008A1151"/>
    <w:rsid w:val="008C0537"/>
    <w:rsid w:val="008C6839"/>
    <w:rsid w:val="008C74AD"/>
    <w:rsid w:val="008C7E80"/>
    <w:rsid w:val="008D36A5"/>
    <w:rsid w:val="008E437A"/>
    <w:rsid w:val="0090635F"/>
    <w:rsid w:val="00926FE5"/>
    <w:rsid w:val="00934757"/>
    <w:rsid w:val="009374C3"/>
    <w:rsid w:val="00956E2C"/>
    <w:rsid w:val="00956E3D"/>
    <w:rsid w:val="009A7A75"/>
    <w:rsid w:val="009B120E"/>
    <w:rsid w:val="009D4B48"/>
    <w:rsid w:val="009F61CD"/>
    <w:rsid w:val="00A10377"/>
    <w:rsid w:val="00A1491D"/>
    <w:rsid w:val="00A14E8D"/>
    <w:rsid w:val="00A152AF"/>
    <w:rsid w:val="00A20F1C"/>
    <w:rsid w:val="00A24ABD"/>
    <w:rsid w:val="00A33FD0"/>
    <w:rsid w:val="00A60A94"/>
    <w:rsid w:val="00A63F36"/>
    <w:rsid w:val="00A87FA0"/>
    <w:rsid w:val="00A9385F"/>
    <w:rsid w:val="00A9412C"/>
    <w:rsid w:val="00AE1FDE"/>
    <w:rsid w:val="00AF6586"/>
    <w:rsid w:val="00B15DD4"/>
    <w:rsid w:val="00B1610A"/>
    <w:rsid w:val="00B1632E"/>
    <w:rsid w:val="00B178AA"/>
    <w:rsid w:val="00B202DC"/>
    <w:rsid w:val="00B25A95"/>
    <w:rsid w:val="00B25FE4"/>
    <w:rsid w:val="00B30351"/>
    <w:rsid w:val="00B30D9B"/>
    <w:rsid w:val="00B326E4"/>
    <w:rsid w:val="00B32FD0"/>
    <w:rsid w:val="00B51A91"/>
    <w:rsid w:val="00B60C95"/>
    <w:rsid w:val="00B95033"/>
    <w:rsid w:val="00BA6908"/>
    <w:rsid w:val="00BB62FB"/>
    <w:rsid w:val="00BC5DE0"/>
    <w:rsid w:val="00BD1A42"/>
    <w:rsid w:val="00BE0878"/>
    <w:rsid w:val="00BE7FA0"/>
    <w:rsid w:val="00C203D3"/>
    <w:rsid w:val="00C31219"/>
    <w:rsid w:val="00C32A5F"/>
    <w:rsid w:val="00C7150F"/>
    <w:rsid w:val="00C76E24"/>
    <w:rsid w:val="00C76EDD"/>
    <w:rsid w:val="00C84009"/>
    <w:rsid w:val="00C91E88"/>
    <w:rsid w:val="00CB57EB"/>
    <w:rsid w:val="00CD2D4E"/>
    <w:rsid w:val="00CE2BBF"/>
    <w:rsid w:val="00CE72B6"/>
    <w:rsid w:val="00D1220F"/>
    <w:rsid w:val="00D14545"/>
    <w:rsid w:val="00D15CF0"/>
    <w:rsid w:val="00D31869"/>
    <w:rsid w:val="00D36593"/>
    <w:rsid w:val="00D411CE"/>
    <w:rsid w:val="00D432CE"/>
    <w:rsid w:val="00D45E32"/>
    <w:rsid w:val="00D62682"/>
    <w:rsid w:val="00D66327"/>
    <w:rsid w:val="00D67B2F"/>
    <w:rsid w:val="00D74DF3"/>
    <w:rsid w:val="00D90A99"/>
    <w:rsid w:val="00D966F3"/>
    <w:rsid w:val="00DB39EA"/>
    <w:rsid w:val="00DB513B"/>
    <w:rsid w:val="00DB5A6F"/>
    <w:rsid w:val="00DC1C9C"/>
    <w:rsid w:val="00DF147F"/>
    <w:rsid w:val="00DF643F"/>
    <w:rsid w:val="00E01789"/>
    <w:rsid w:val="00E10AED"/>
    <w:rsid w:val="00E119E2"/>
    <w:rsid w:val="00E22BF9"/>
    <w:rsid w:val="00E45D37"/>
    <w:rsid w:val="00E57C3E"/>
    <w:rsid w:val="00E57CCB"/>
    <w:rsid w:val="00E86898"/>
    <w:rsid w:val="00E878FA"/>
    <w:rsid w:val="00EB7E33"/>
    <w:rsid w:val="00EC168E"/>
    <w:rsid w:val="00EC4813"/>
    <w:rsid w:val="00EC6761"/>
    <w:rsid w:val="00EE5FF2"/>
    <w:rsid w:val="00EF4A8B"/>
    <w:rsid w:val="00F01592"/>
    <w:rsid w:val="00F057CB"/>
    <w:rsid w:val="00F12A79"/>
    <w:rsid w:val="00F600ED"/>
    <w:rsid w:val="00F6033D"/>
    <w:rsid w:val="00F61EEC"/>
    <w:rsid w:val="00F63048"/>
    <w:rsid w:val="00F757C5"/>
    <w:rsid w:val="00F86091"/>
    <w:rsid w:val="00FB4360"/>
    <w:rsid w:val="00FD02B0"/>
    <w:rsid w:val="00FD03A6"/>
    <w:rsid w:val="00FD4C63"/>
    <w:rsid w:val="00FE104A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15223</TotalTime>
  <Pages>1</Pages>
  <Words>1494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34</cp:revision>
  <dcterms:created xsi:type="dcterms:W3CDTF">2026-03-06T21:58:00Z</dcterms:created>
  <dcterms:modified xsi:type="dcterms:W3CDTF">2026-06-10T06:12:00Z</dcterms:modified>
</cp:coreProperties>
</file>