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0466" w:rsidRDefault="00CE0EC9">
      <w:pPr>
        <w:widowControl w:val="0"/>
        <w:pBdr>
          <w:top w:val="nil"/>
          <w:left w:val="nil"/>
          <w:bottom w:val="nil"/>
          <w:right w:val="nil"/>
          <w:between w:val="nil"/>
        </w:pBdr>
        <w:spacing w:line="276" w:lineRule="auto"/>
      </w:pPr>
      <w:r>
        <w:pict w14:anchorId="6E7AAB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50pt;height:50pt;z-index:251658752;visibility:hidden">
            <v:path o:extrusionok="t"/>
            <o:lock v:ext="edit" selection="t"/>
          </v:shape>
        </w:pict>
      </w:r>
    </w:p>
    <w:p w:rsidR="00F90466" w:rsidRDefault="00F90466">
      <w:pPr>
        <w:pBdr>
          <w:top w:val="nil"/>
          <w:left w:val="nil"/>
          <w:bottom w:val="nil"/>
          <w:right w:val="nil"/>
          <w:between w:val="nil"/>
        </w:pBdr>
        <w:ind w:firstLine="340"/>
        <w:jc w:val="both"/>
        <w:rPr>
          <w:rFonts w:ascii="Times New Roman" w:eastAsia="Times New Roman" w:hAnsi="Times New Roman" w:cs="Times New Roman"/>
          <w:color w:val="000000"/>
        </w:rPr>
      </w:pPr>
    </w:p>
    <w:p w:rsidR="00F90466" w:rsidRDefault="007069E1">
      <w:pPr>
        <w:pBdr>
          <w:top w:val="nil"/>
          <w:left w:val="nil"/>
          <w:bottom w:val="nil"/>
          <w:right w:val="nil"/>
          <w:between w:val="nil"/>
        </w:pBdr>
        <w:jc w:val="center"/>
        <w:rPr>
          <w:rFonts w:ascii="Times New Roman" w:eastAsia="Times New Roman" w:hAnsi="Times New Roman" w:cs="Times New Roman"/>
          <w:color w:val="000000"/>
          <w:sz w:val="24"/>
          <w:szCs w:val="24"/>
        </w:rPr>
      </w:pPr>
      <w:r w:rsidRPr="007069E1">
        <w:rPr>
          <w:rFonts w:ascii="Times New Roman" w:eastAsia="Times New Roman" w:hAnsi="Times New Roman" w:cs="Times New Roman"/>
          <w:b/>
          <w:color w:val="000000"/>
          <w:sz w:val="24"/>
          <w:szCs w:val="24"/>
        </w:rPr>
        <w:t>Аналіз вимог до навігаційного забезпечення безпілотного авіаційного комплексу при виконанні завдань в несприятливих умовах</w:t>
      </w:r>
    </w:p>
    <w:p w:rsidR="00F90466" w:rsidRDefault="00F90466">
      <w:pPr>
        <w:pBdr>
          <w:top w:val="nil"/>
          <w:left w:val="nil"/>
          <w:bottom w:val="nil"/>
          <w:right w:val="nil"/>
          <w:between w:val="nil"/>
        </w:pBdr>
        <w:ind w:firstLine="340"/>
        <w:jc w:val="both"/>
        <w:rPr>
          <w:rFonts w:ascii="Times New Roman" w:eastAsia="Times New Roman" w:hAnsi="Times New Roman" w:cs="Times New Roman"/>
          <w:color w:val="000000"/>
        </w:rPr>
      </w:pPr>
    </w:p>
    <w:p w:rsidR="00C67121" w:rsidRPr="00C67121" w:rsidRDefault="00C67121" w:rsidP="004A58A4">
      <w:pPr>
        <w:ind w:left="340" w:right="340" w:firstLine="425"/>
        <w:jc w:val="both"/>
        <w:rPr>
          <w:rFonts w:ascii="Times New Roman" w:eastAsia="Times New Roman" w:hAnsi="Times New Roman" w:cs="Times New Roman"/>
          <w:i/>
          <w:color w:val="000000"/>
          <w:sz w:val="18"/>
          <w:szCs w:val="18"/>
        </w:rPr>
      </w:pPr>
      <w:r w:rsidRPr="00C67121">
        <w:rPr>
          <w:rFonts w:ascii="Times New Roman" w:eastAsia="Times New Roman" w:hAnsi="Times New Roman" w:cs="Times New Roman"/>
          <w:i/>
          <w:color w:val="000000"/>
          <w:sz w:val="18"/>
          <w:szCs w:val="18"/>
        </w:rPr>
        <w:t>Безпілотні авіаційні комплекси (</w:t>
      </w:r>
      <w:proofErr w:type="spellStart"/>
      <w:r w:rsidRPr="00C67121">
        <w:rPr>
          <w:rFonts w:ascii="Times New Roman" w:eastAsia="Times New Roman" w:hAnsi="Times New Roman" w:cs="Times New Roman"/>
          <w:i/>
          <w:color w:val="000000"/>
          <w:sz w:val="18"/>
          <w:szCs w:val="18"/>
        </w:rPr>
        <w:t>БпАК</w:t>
      </w:r>
      <w:proofErr w:type="spellEnd"/>
      <w:r w:rsidRPr="00C67121">
        <w:rPr>
          <w:rFonts w:ascii="Times New Roman" w:eastAsia="Times New Roman" w:hAnsi="Times New Roman" w:cs="Times New Roman"/>
          <w:i/>
          <w:color w:val="000000"/>
          <w:sz w:val="18"/>
          <w:szCs w:val="18"/>
        </w:rPr>
        <w:t xml:space="preserve">) широко застосовуються для оптимізації процесів діяльності людства. У статті розглядається застосування </w:t>
      </w:r>
      <w:proofErr w:type="spellStart"/>
      <w:r w:rsidRPr="00C67121">
        <w:rPr>
          <w:rFonts w:ascii="Times New Roman" w:eastAsia="Times New Roman" w:hAnsi="Times New Roman" w:cs="Times New Roman"/>
          <w:i/>
          <w:color w:val="000000"/>
          <w:sz w:val="18"/>
          <w:szCs w:val="18"/>
        </w:rPr>
        <w:t>БпАК</w:t>
      </w:r>
      <w:proofErr w:type="spellEnd"/>
      <w:r w:rsidRPr="00C67121">
        <w:rPr>
          <w:rFonts w:ascii="Times New Roman" w:eastAsia="Times New Roman" w:hAnsi="Times New Roman" w:cs="Times New Roman"/>
          <w:i/>
          <w:color w:val="000000"/>
          <w:sz w:val="18"/>
          <w:szCs w:val="18"/>
        </w:rPr>
        <w:t xml:space="preserve"> при виконанні завдань в несприятливих умовах, які визначаються ускладненнями у вигляді природних, техногенних та інформаційних чинників. На основі аналізу наявного досвіду використання </w:t>
      </w:r>
      <w:proofErr w:type="spellStart"/>
      <w:r w:rsidRPr="00C67121">
        <w:rPr>
          <w:rFonts w:ascii="Times New Roman" w:eastAsia="Times New Roman" w:hAnsi="Times New Roman" w:cs="Times New Roman"/>
          <w:i/>
          <w:color w:val="000000"/>
          <w:sz w:val="18"/>
          <w:szCs w:val="18"/>
        </w:rPr>
        <w:t>БпАК</w:t>
      </w:r>
      <w:proofErr w:type="spellEnd"/>
      <w:r w:rsidRPr="00C67121">
        <w:rPr>
          <w:rFonts w:ascii="Times New Roman" w:eastAsia="Times New Roman" w:hAnsi="Times New Roman" w:cs="Times New Roman"/>
          <w:i/>
          <w:color w:val="000000"/>
          <w:sz w:val="18"/>
          <w:szCs w:val="18"/>
        </w:rPr>
        <w:t xml:space="preserve"> визначено проблемні питання застосування </w:t>
      </w:r>
      <w:proofErr w:type="spellStart"/>
      <w:r w:rsidRPr="00C67121">
        <w:rPr>
          <w:rFonts w:ascii="Times New Roman" w:eastAsia="Times New Roman" w:hAnsi="Times New Roman" w:cs="Times New Roman"/>
          <w:i/>
          <w:color w:val="000000"/>
          <w:sz w:val="18"/>
          <w:szCs w:val="18"/>
        </w:rPr>
        <w:t>БпАК</w:t>
      </w:r>
      <w:proofErr w:type="spellEnd"/>
      <w:r w:rsidRPr="00C67121">
        <w:rPr>
          <w:rFonts w:ascii="Times New Roman" w:eastAsia="Times New Roman" w:hAnsi="Times New Roman" w:cs="Times New Roman"/>
          <w:i/>
          <w:color w:val="000000"/>
          <w:sz w:val="18"/>
          <w:szCs w:val="18"/>
        </w:rPr>
        <w:t xml:space="preserve"> в несприятливих умовах. Для вирішення невідповідності між вимогами до виконання завдань </w:t>
      </w:r>
      <w:proofErr w:type="spellStart"/>
      <w:r w:rsidRPr="00C67121">
        <w:rPr>
          <w:rFonts w:ascii="Times New Roman" w:eastAsia="Times New Roman" w:hAnsi="Times New Roman" w:cs="Times New Roman"/>
          <w:i/>
          <w:color w:val="000000"/>
          <w:sz w:val="18"/>
          <w:szCs w:val="18"/>
        </w:rPr>
        <w:t>БпАК</w:t>
      </w:r>
      <w:proofErr w:type="spellEnd"/>
      <w:r w:rsidRPr="00C67121">
        <w:rPr>
          <w:rFonts w:ascii="Times New Roman" w:eastAsia="Times New Roman" w:hAnsi="Times New Roman" w:cs="Times New Roman"/>
          <w:i/>
          <w:color w:val="000000"/>
          <w:sz w:val="18"/>
          <w:szCs w:val="18"/>
        </w:rPr>
        <w:t xml:space="preserve"> в несприятливих умовах та наявним методичним, апаратним і програмно-алгоритмічним забезпеченням застосування </w:t>
      </w:r>
      <w:proofErr w:type="spellStart"/>
      <w:r w:rsidRPr="00C67121">
        <w:rPr>
          <w:rFonts w:ascii="Times New Roman" w:eastAsia="Times New Roman" w:hAnsi="Times New Roman" w:cs="Times New Roman"/>
          <w:i/>
          <w:color w:val="000000"/>
          <w:sz w:val="18"/>
          <w:szCs w:val="18"/>
        </w:rPr>
        <w:t>БпАК</w:t>
      </w:r>
      <w:proofErr w:type="spellEnd"/>
      <w:r w:rsidRPr="00C67121">
        <w:rPr>
          <w:rFonts w:ascii="Times New Roman" w:eastAsia="Times New Roman" w:hAnsi="Times New Roman" w:cs="Times New Roman"/>
          <w:i/>
          <w:color w:val="000000"/>
          <w:sz w:val="18"/>
          <w:szCs w:val="18"/>
        </w:rPr>
        <w:t xml:space="preserve"> проведено аналіз існуючих підходів реалізації навігаційного забезпечення. Визначено їхні недоліки в контексті використання в несприятливих умовах. На основі проведеного аналізу побудовано функціональну модель навігаційного забезпечення та запропоновано ряд вимог спрямованих на підвищення ефективності та оперативності виконання завдань. Зокрема, вимога</w:t>
      </w:r>
      <w:r w:rsidR="00190CEB">
        <w:rPr>
          <w:rFonts w:ascii="Times New Roman" w:eastAsia="Times New Roman" w:hAnsi="Times New Roman" w:cs="Times New Roman"/>
          <w:i/>
          <w:color w:val="000000"/>
          <w:sz w:val="18"/>
          <w:szCs w:val="18"/>
        </w:rPr>
        <w:t xml:space="preserve"> </w:t>
      </w:r>
      <w:bookmarkStart w:id="0" w:name="_GoBack"/>
      <w:bookmarkEnd w:id="0"/>
      <w:r w:rsidRPr="00C67121">
        <w:rPr>
          <w:rFonts w:ascii="Times New Roman" w:eastAsia="Times New Roman" w:hAnsi="Times New Roman" w:cs="Times New Roman"/>
          <w:i/>
          <w:color w:val="000000"/>
          <w:sz w:val="18"/>
          <w:szCs w:val="18"/>
        </w:rPr>
        <w:t>можливості</w:t>
      </w:r>
      <w:r w:rsidR="007B2A5B">
        <w:rPr>
          <w:rFonts w:ascii="Times New Roman" w:eastAsia="Times New Roman" w:hAnsi="Times New Roman" w:cs="Times New Roman"/>
          <w:i/>
          <w:color w:val="000000"/>
          <w:sz w:val="18"/>
          <w:szCs w:val="18"/>
        </w:rPr>
        <w:t xml:space="preserve"> коригування траєкторії руху безпілотного повітряного судна (БПС)</w:t>
      </w:r>
      <w:r w:rsidRPr="00C67121">
        <w:rPr>
          <w:rFonts w:ascii="Times New Roman" w:eastAsia="Times New Roman" w:hAnsi="Times New Roman" w:cs="Times New Roman"/>
          <w:i/>
          <w:color w:val="000000"/>
          <w:sz w:val="18"/>
          <w:szCs w:val="18"/>
        </w:rPr>
        <w:t xml:space="preserve"> на основі </w:t>
      </w:r>
      <w:r w:rsidR="00290506">
        <w:rPr>
          <w:rFonts w:ascii="Times New Roman" w:eastAsia="Times New Roman" w:hAnsi="Times New Roman" w:cs="Times New Roman"/>
          <w:i/>
          <w:color w:val="000000"/>
          <w:sz w:val="18"/>
          <w:szCs w:val="18"/>
        </w:rPr>
        <w:t xml:space="preserve">оперативних </w:t>
      </w:r>
      <w:r w:rsidRPr="00C67121">
        <w:rPr>
          <w:rFonts w:ascii="Times New Roman" w:eastAsia="Times New Roman" w:hAnsi="Times New Roman" w:cs="Times New Roman"/>
          <w:i/>
          <w:color w:val="000000"/>
          <w:sz w:val="18"/>
          <w:szCs w:val="18"/>
        </w:rPr>
        <w:t xml:space="preserve">даних отриманих </w:t>
      </w:r>
      <w:r w:rsidR="00290506">
        <w:rPr>
          <w:rFonts w:ascii="Times New Roman" w:eastAsia="Times New Roman" w:hAnsi="Times New Roman" w:cs="Times New Roman"/>
          <w:i/>
          <w:color w:val="000000"/>
          <w:sz w:val="18"/>
          <w:szCs w:val="18"/>
        </w:rPr>
        <w:t>під час польоту</w:t>
      </w:r>
      <w:r w:rsidRPr="00C67121">
        <w:rPr>
          <w:rFonts w:ascii="Times New Roman" w:eastAsia="Times New Roman" w:hAnsi="Times New Roman" w:cs="Times New Roman"/>
          <w:i/>
          <w:color w:val="000000"/>
          <w:sz w:val="18"/>
          <w:szCs w:val="18"/>
        </w:rPr>
        <w:t xml:space="preserve"> дозволить знизити ймовірність втрати або пошкодження БПС. </w:t>
      </w:r>
      <w:r w:rsidR="008B7A52">
        <w:rPr>
          <w:rFonts w:ascii="Times New Roman" w:eastAsia="Times New Roman" w:hAnsi="Times New Roman" w:cs="Times New Roman"/>
          <w:i/>
          <w:color w:val="000000"/>
          <w:sz w:val="18"/>
          <w:szCs w:val="18"/>
        </w:rPr>
        <w:t>Розв’язання розрахункових навігаційних завдань</w:t>
      </w:r>
      <w:r w:rsidRPr="00C67121">
        <w:rPr>
          <w:rFonts w:ascii="Times New Roman" w:eastAsia="Times New Roman" w:hAnsi="Times New Roman" w:cs="Times New Roman"/>
          <w:i/>
          <w:color w:val="000000"/>
          <w:sz w:val="18"/>
          <w:szCs w:val="18"/>
        </w:rPr>
        <w:t xml:space="preserve"> в умовах обмежених обчислювальних можливостей бортового комп’ютера дозволить забезпечити автономність БПС та знизити затримки, пов’язані з транспортуванням даних по каналах зв’язку до зовнішніх обчислювальних вузлів. Висувається вимога до виконання приземлення БПС в несприятливих умовах для зменшення впливу людського фактору, витрат на додаткове обладнання та підвищення оперативності приземлення. Розробка навігаційного забезпечення відповідно до сформованих вимог дозволить покращити оперативність та ефективність виконання завдань покладених на </w:t>
      </w:r>
      <w:proofErr w:type="spellStart"/>
      <w:r w:rsidRPr="00C67121">
        <w:rPr>
          <w:rFonts w:ascii="Times New Roman" w:eastAsia="Times New Roman" w:hAnsi="Times New Roman" w:cs="Times New Roman"/>
          <w:i/>
          <w:color w:val="000000"/>
          <w:sz w:val="18"/>
          <w:szCs w:val="18"/>
        </w:rPr>
        <w:t>БпАК</w:t>
      </w:r>
      <w:proofErr w:type="spellEnd"/>
      <w:r w:rsidRPr="00C67121">
        <w:rPr>
          <w:rFonts w:ascii="Times New Roman" w:eastAsia="Times New Roman" w:hAnsi="Times New Roman" w:cs="Times New Roman"/>
          <w:i/>
          <w:color w:val="000000"/>
          <w:sz w:val="18"/>
          <w:szCs w:val="18"/>
        </w:rPr>
        <w:t xml:space="preserve"> в несприятливих умовах.</w:t>
      </w:r>
    </w:p>
    <w:p w:rsidR="00F90466" w:rsidRDefault="006C15F4">
      <w:pPr>
        <w:pBdr>
          <w:top w:val="nil"/>
          <w:left w:val="nil"/>
          <w:bottom w:val="nil"/>
          <w:right w:val="nil"/>
          <w:between w:val="nil"/>
        </w:pBdr>
        <w:ind w:left="340" w:right="340" w:firstLine="340"/>
        <w:jc w:val="both"/>
        <w:rPr>
          <w:rFonts w:ascii="Times New Roman" w:eastAsia="Times New Roman" w:hAnsi="Times New Roman" w:cs="Times New Roman"/>
          <w:color w:val="000000"/>
          <w:sz w:val="18"/>
          <w:szCs w:val="18"/>
        </w:rPr>
      </w:pPr>
      <w:r>
        <w:rPr>
          <w:rFonts w:ascii="Times New Roman" w:eastAsia="Times New Roman" w:hAnsi="Times New Roman" w:cs="Times New Roman"/>
          <w:b/>
          <w:i/>
          <w:color w:val="000000"/>
          <w:sz w:val="18"/>
          <w:szCs w:val="18"/>
        </w:rPr>
        <w:t>Ключові слова:</w:t>
      </w:r>
      <w:r w:rsidR="00DE238C">
        <w:rPr>
          <w:rFonts w:ascii="Times New Roman" w:eastAsia="Times New Roman" w:hAnsi="Times New Roman" w:cs="Times New Roman"/>
          <w:color w:val="000000"/>
          <w:sz w:val="18"/>
          <w:szCs w:val="18"/>
        </w:rPr>
        <w:t xml:space="preserve"> </w:t>
      </w:r>
      <w:r w:rsidR="004A58A4" w:rsidRPr="00F9625E">
        <w:rPr>
          <w:rFonts w:ascii="Times New Roman" w:eastAsia="Times New Roman" w:hAnsi="Times New Roman" w:cs="Times New Roman"/>
          <w:i/>
          <w:color w:val="000000"/>
          <w:sz w:val="18"/>
          <w:szCs w:val="18"/>
        </w:rPr>
        <w:t>навігаційне забе</w:t>
      </w:r>
      <w:r w:rsidR="00A0537E" w:rsidRPr="00F9625E">
        <w:rPr>
          <w:rFonts w:ascii="Times New Roman" w:eastAsia="Times New Roman" w:hAnsi="Times New Roman" w:cs="Times New Roman"/>
          <w:i/>
          <w:color w:val="000000"/>
          <w:sz w:val="18"/>
          <w:szCs w:val="18"/>
        </w:rPr>
        <w:t>зпечення, безпілотний авіаційний</w:t>
      </w:r>
      <w:r w:rsidR="004A58A4" w:rsidRPr="00F9625E">
        <w:rPr>
          <w:rFonts w:ascii="Times New Roman" w:eastAsia="Times New Roman" w:hAnsi="Times New Roman" w:cs="Times New Roman"/>
          <w:i/>
          <w:color w:val="000000"/>
          <w:sz w:val="18"/>
          <w:szCs w:val="18"/>
        </w:rPr>
        <w:t xml:space="preserve"> комплекс, </w:t>
      </w:r>
      <w:r w:rsidR="00DE238C" w:rsidRPr="00F9625E">
        <w:rPr>
          <w:rFonts w:ascii="Times New Roman" w:eastAsia="Times New Roman" w:hAnsi="Times New Roman" w:cs="Times New Roman"/>
          <w:i/>
          <w:color w:val="000000"/>
          <w:sz w:val="18"/>
          <w:szCs w:val="18"/>
        </w:rPr>
        <w:t>безпілотне повітряне судно.</w:t>
      </w:r>
    </w:p>
    <w:p w:rsidR="00F90466" w:rsidRDefault="00F90466">
      <w:pPr>
        <w:pBdr>
          <w:top w:val="nil"/>
          <w:left w:val="nil"/>
          <w:bottom w:val="nil"/>
          <w:right w:val="nil"/>
          <w:between w:val="nil"/>
        </w:pBdr>
        <w:ind w:firstLine="340"/>
        <w:jc w:val="both"/>
        <w:rPr>
          <w:rFonts w:ascii="Times New Roman" w:eastAsia="Times New Roman" w:hAnsi="Times New Roman" w:cs="Times New Roman"/>
          <w:color w:val="000000"/>
        </w:rPr>
      </w:pPr>
    </w:p>
    <w:p w:rsidR="00262E88" w:rsidRPr="00262E88" w:rsidRDefault="006C15F4" w:rsidP="00262E88">
      <w:pPr>
        <w:pBdr>
          <w:top w:val="nil"/>
          <w:left w:val="nil"/>
          <w:bottom w:val="nil"/>
          <w:right w:val="nil"/>
          <w:between w:val="nil"/>
        </w:pBdr>
        <w:ind w:firstLine="340"/>
        <w:jc w:val="both"/>
        <w:rPr>
          <w:rFonts w:ascii="Times New Roman" w:eastAsia="Times New Roman" w:hAnsi="Times New Roman" w:cs="Times New Roman"/>
          <w:color w:val="000000"/>
        </w:rPr>
      </w:pPr>
      <w:r>
        <w:rPr>
          <w:rFonts w:ascii="Times New Roman" w:eastAsia="Times New Roman" w:hAnsi="Times New Roman" w:cs="Times New Roman"/>
          <w:b/>
          <w:color w:val="000000"/>
        </w:rPr>
        <w:t>Актуальність теми.</w:t>
      </w:r>
      <w:r>
        <w:rPr>
          <w:rFonts w:ascii="Times New Roman" w:eastAsia="Times New Roman" w:hAnsi="Times New Roman" w:cs="Times New Roman"/>
          <w:color w:val="000000"/>
        </w:rPr>
        <w:t xml:space="preserve"> </w:t>
      </w:r>
      <w:r w:rsidR="00262E88" w:rsidRPr="00262E88">
        <w:rPr>
          <w:rFonts w:ascii="Times New Roman" w:eastAsia="Times New Roman" w:hAnsi="Times New Roman" w:cs="Times New Roman"/>
          <w:color w:val="000000"/>
        </w:rPr>
        <w:t>На сучасному етапі технологічного розвитку безпілотні повітряні судна (БПС) у складі безпілотних авіаційних комплексів (</w:t>
      </w:r>
      <w:proofErr w:type="spellStart"/>
      <w:r w:rsidR="00262E88" w:rsidRPr="00262E88">
        <w:rPr>
          <w:rFonts w:ascii="Times New Roman" w:eastAsia="Times New Roman" w:hAnsi="Times New Roman" w:cs="Times New Roman"/>
          <w:color w:val="000000"/>
        </w:rPr>
        <w:t>БпАК</w:t>
      </w:r>
      <w:proofErr w:type="spellEnd"/>
      <w:r w:rsidR="00262E88" w:rsidRPr="00262E88">
        <w:rPr>
          <w:rFonts w:ascii="Times New Roman" w:eastAsia="Times New Roman" w:hAnsi="Times New Roman" w:cs="Times New Roman"/>
          <w:color w:val="000000"/>
        </w:rPr>
        <w:t xml:space="preserve">) широко застосовуються для виконання завдань дистанційного зондування, моніторингу, координації дій, доставки вантажів. </w:t>
      </w:r>
      <w:proofErr w:type="spellStart"/>
      <w:r w:rsidR="00262E88" w:rsidRPr="00262E88">
        <w:rPr>
          <w:rFonts w:ascii="Times New Roman" w:eastAsia="Times New Roman" w:hAnsi="Times New Roman" w:cs="Times New Roman"/>
          <w:color w:val="000000"/>
        </w:rPr>
        <w:t>БпАК</w:t>
      </w:r>
      <w:proofErr w:type="spellEnd"/>
      <w:r w:rsidR="00262E88" w:rsidRPr="00262E88">
        <w:rPr>
          <w:rFonts w:ascii="Times New Roman" w:eastAsia="Times New Roman" w:hAnsi="Times New Roman" w:cs="Times New Roman"/>
          <w:color w:val="000000"/>
        </w:rPr>
        <w:t xml:space="preserve"> сприяють оптимізації процесів в сільському та лісовому господарстві, промисловості, в гірничод</w:t>
      </w:r>
      <w:r w:rsidR="00BB750A">
        <w:rPr>
          <w:rFonts w:ascii="Times New Roman" w:eastAsia="Times New Roman" w:hAnsi="Times New Roman" w:cs="Times New Roman"/>
          <w:color w:val="000000"/>
        </w:rPr>
        <w:t>обувній та в оборонній галузі [10</w:t>
      </w:r>
      <w:r w:rsidR="00262E88" w:rsidRPr="00262E88">
        <w:rPr>
          <w:rFonts w:ascii="Times New Roman" w:eastAsia="Times New Roman" w:hAnsi="Times New Roman" w:cs="Times New Roman"/>
          <w:color w:val="000000"/>
        </w:rPr>
        <w:t>]. Завдяки корисному навантаженню БПС у вигляді камер та датчиків стає можливим точне відстеження стану сільськогосподарських культур, покращується контроль зрошення та удобрення. БПС використовують для інспекції стану важкодоступних місць важливої інфраструктури. Дані системи застосовуються в моніторингу стану навколишнього середовища для збору даних. [3]</w:t>
      </w:r>
    </w:p>
    <w:p w:rsidR="00262E88" w:rsidRPr="00262E88" w:rsidRDefault="00262E88" w:rsidP="00262E88">
      <w:pPr>
        <w:pBdr>
          <w:top w:val="nil"/>
          <w:left w:val="nil"/>
          <w:bottom w:val="nil"/>
          <w:right w:val="nil"/>
          <w:between w:val="nil"/>
        </w:pBdr>
        <w:ind w:firstLine="340"/>
        <w:jc w:val="both"/>
        <w:rPr>
          <w:rFonts w:ascii="Times New Roman" w:eastAsia="Times New Roman" w:hAnsi="Times New Roman" w:cs="Times New Roman"/>
          <w:color w:val="000000"/>
        </w:rPr>
      </w:pPr>
      <w:r w:rsidRPr="00262E88">
        <w:rPr>
          <w:rFonts w:ascii="Times New Roman" w:eastAsia="Times New Roman" w:hAnsi="Times New Roman" w:cs="Times New Roman"/>
          <w:color w:val="000000"/>
        </w:rPr>
        <w:t xml:space="preserve">Важливим полем застосування </w:t>
      </w:r>
      <w:proofErr w:type="spellStart"/>
      <w:r w:rsidRPr="00262E88">
        <w:rPr>
          <w:rFonts w:ascii="Times New Roman" w:eastAsia="Times New Roman" w:hAnsi="Times New Roman" w:cs="Times New Roman"/>
          <w:color w:val="000000"/>
        </w:rPr>
        <w:t>БпАК</w:t>
      </w:r>
      <w:proofErr w:type="spellEnd"/>
      <w:r w:rsidRPr="00262E88">
        <w:rPr>
          <w:rFonts w:ascii="Times New Roman" w:eastAsia="Times New Roman" w:hAnsi="Times New Roman" w:cs="Times New Roman"/>
          <w:color w:val="000000"/>
        </w:rPr>
        <w:t xml:space="preserve"> є виконання покладених на них завдань в несприятливих умовах. Під несприятливими умовами маються на увазі такі умови польоту, в яких виконання завдань покладених на БПС ускладнене природними, техногенними чи інформаційними чинниками. До природних чинників відносяться погодні умови; природні явища, особливості рельєфу, рослинність.</w:t>
      </w:r>
    </w:p>
    <w:p w:rsidR="00262E88" w:rsidRPr="00262E88" w:rsidRDefault="00262E88" w:rsidP="00262E88">
      <w:pPr>
        <w:pBdr>
          <w:top w:val="nil"/>
          <w:left w:val="nil"/>
          <w:bottom w:val="nil"/>
          <w:right w:val="nil"/>
          <w:between w:val="nil"/>
        </w:pBdr>
        <w:ind w:firstLine="340"/>
        <w:jc w:val="both"/>
        <w:rPr>
          <w:rFonts w:ascii="Times New Roman" w:eastAsia="Times New Roman" w:hAnsi="Times New Roman" w:cs="Times New Roman"/>
          <w:color w:val="000000"/>
        </w:rPr>
      </w:pPr>
      <w:r w:rsidRPr="00262E88">
        <w:rPr>
          <w:rFonts w:ascii="Times New Roman" w:eastAsia="Times New Roman" w:hAnsi="Times New Roman" w:cs="Times New Roman"/>
          <w:color w:val="000000"/>
        </w:rPr>
        <w:t xml:space="preserve">Результати діяльності людства виокремлюються в техногенні чинники. До них відносяться будівлі, конструкції, інфраструктурні об’єкти, обладнання та радіоелектронне випромінювання. </w:t>
      </w:r>
    </w:p>
    <w:p w:rsidR="00262E88" w:rsidRPr="00262E88" w:rsidRDefault="00262E88" w:rsidP="00262E88">
      <w:pPr>
        <w:pBdr>
          <w:top w:val="nil"/>
          <w:left w:val="nil"/>
          <w:bottom w:val="nil"/>
          <w:right w:val="nil"/>
          <w:between w:val="nil"/>
        </w:pBdr>
        <w:ind w:firstLine="340"/>
        <w:jc w:val="both"/>
        <w:rPr>
          <w:rFonts w:ascii="Times New Roman" w:eastAsia="Times New Roman" w:hAnsi="Times New Roman" w:cs="Times New Roman"/>
          <w:color w:val="000000"/>
        </w:rPr>
      </w:pPr>
      <w:r w:rsidRPr="00262E88">
        <w:rPr>
          <w:rFonts w:ascii="Times New Roman" w:eastAsia="Times New Roman" w:hAnsi="Times New Roman" w:cs="Times New Roman"/>
          <w:color w:val="000000"/>
        </w:rPr>
        <w:t xml:space="preserve">Інформаційні чинники виражаються в недостатності або відсутності інформаційного забезпечення про місцевість в якій відбуватиметься виконання завдань. </w:t>
      </w:r>
    </w:p>
    <w:p w:rsidR="00262E88" w:rsidRPr="00262E88" w:rsidRDefault="00262E88" w:rsidP="00262E88">
      <w:pPr>
        <w:pBdr>
          <w:top w:val="nil"/>
          <w:left w:val="nil"/>
          <w:bottom w:val="nil"/>
          <w:right w:val="nil"/>
          <w:between w:val="nil"/>
        </w:pBdr>
        <w:ind w:firstLine="340"/>
        <w:jc w:val="both"/>
        <w:rPr>
          <w:rFonts w:ascii="Times New Roman" w:eastAsia="Times New Roman" w:hAnsi="Times New Roman" w:cs="Times New Roman"/>
          <w:color w:val="000000"/>
        </w:rPr>
      </w:pPr>
      <w:r w:rsidRPr="00262E88">
        <w:rPr>
          <w:rFonts w:ascii="Times New Roman" w:eastAsia="Times New Roman" w:hAnsi="Times New Roman" w:cs="Times New Roman"/>
          <w:color w:val="000000"/>
        </w:rPr>
        <w:t>Прикладом несприятливих умов є виконання завдань під час ліквідації наслідків природніх лих, техногенних катастроф та інших надзвичайних ситуацій.</w:t>
      </w:r>
    </w:p>
    <w:p w:rsidR="00F90466" w:rsidRDefault="00262E88" w:rsidP="00262E88">
      <w:pPr>
        <w:pBdr>
          <w:top w:val="nil"/>
          <w:left w:val="nil"/>
          <w:bottom w:val="nil"/>
          <w:right w:val="nil"/>
          <w:between w:val="nil"/>
        </w:pBdr>
        <w:ind w:firstLine="340"/>
        <w:jc w:val="both"/>
        <w:rPr>
          <w:rFonts w:ascii="Times New Roman" w:eastAsia="Times New Roman" w:hAnsi="Times New Roman" w:cs="Times New Roman"/>
          <w:color w:val="000000"/>
        </w:rPr>
      </w:pPr>
      <w:r w:rsidRPr="00262E88">
        <w:rPr>
          <w:rFonts w:ascii="Times New Roman" w:eastAsia="Times New Roman" w:hAnsi="Times New Roman" w:cs="Times New Roman"/>
          <w:color w:val="000000"/>
        </w:rPr>
        <w:t xml:space="preserve">Досвід застосування </w:t>
      </w:r>
      <w:proofErr w:type="spellStart"/>
      <w:r w:rsidRPr="00262E88">
        <w:rPr>
          <w:rFonts w:ascii="Times New Roman" w:eastAsia="Times New Roman" w:hAnsi="Times New Roman" w:cs="Times New Roman"/>
          <w:color w:val="000000"/>
        </w:rPr>
        <w:t>БпАК</w:t>
      </w:r>
      <w:proofErr w:type="spellEnd"/>
      <w:r w:rsidRPr="00262E88">
        <w:rPr>
          <w:rFonts w:ascii="Times New Roman" w:eastAsia="Times New Roman" w:hAnsi="Times New Roman" w:cs="Times New Roman"/>
          <w:color w:val="000000"/>
        </w:rPr>
        <w:t xml:space="preserve"> доводить, що дані системи сприяють оптимізації процесів діяльності людства. Завдяки розвитку програмного та апаратного забезпечення стало можливим створення автономних БПС. Їхньою основною перевагою є те, що вони здатні виконувати поставлені завдання з мінімальним залученням оператора, що в свою чергу підвищує ефективність виконання завдань та зменшує ризики та витрати пов’язані з людським фактором [3]. Застосування автономних БПС дозволить підвищити ефективність та оперативність виконання завдань в несприятливих умовах. Важливим компонентом, який має безпосередній вплив на якість виконання завдань автономними БПС, є навігаційне забезпечення. Більшість систем навігації автономних БПС покладаються на глобальні системи позиціювання (ГСП) для орієнтації в просторі, однак в несприятливих умовах ці системи не гарантують коректність роботи або ж можуть бути недоступними для використання. Згідно з </w:t>
      </w:r>
      <w:r w:rsidR="003F5BC4" w:rsidRPr="003F5BC4">
        <w:rPr>
          <w:rFonts w:ascii="Times New Roman" w:eastAsia="Times New Roman" w:hAnsi="Times New Roman" w:cs="Times New Roman"/>
          <w:color w:val="000000"/>
        </w:rPr>
        <w:t>[7; 8, с. 44]</w:t>
      </w:r>
      <w:r w:rsidRPr="00262E88">
        <w:rPr>
          <w:rFonts w:ascii="Times New Roman" w:eastAsia="Times New Roman" w:hAnsi="Times New Roman" w:cs="Times New Roman"/>
          <w:color w:val="000000"/>
        </w:rPr>
        <w:t xml:space="preserve">, похибка позиціювання з використанням загальнодоступної служби позиціювання (SPS GPS) складає до 9,7 метра. ГСП не можуть забезпечити необхідної точності позиціювання БПС, що не дозволяє покладатися на них під час виконання завдань в несприятливих умовах. Тому проблема, яка потребує розв’язання, це невідповідність між вимогами до виконання завдань </w:t>
      </w:r>
      <w:proofErr w:type="spellStart"/>
      <w:r w:rsidRPr="00262E88">
        <w:rPr>
          <w:rFonts w:ascii="Times New Roman" w:eastAsia="Times New Roman" w:hAnsi="Times New Roman" w:cs="Times New Roman"/>
          <w:color w:val="000000"/>
        </w:rPr>
        <w:t>БпАК</w:t>
      </w:r>
      <w:proofErr w:type="spellEnd"/>
      <w:r w:rsidRPr="00262E88">
        <w:rPr>
          <w:rFonts w:ascii="Times New Roman" w:eastAsia="Times New Roman" w:hAnsi="Times New Roman" w:cs="Times New Roman"/>
          <w:color w:val="000000"/>
        </w:rPr>
        <w:t xml:space="preserve"> в несприятливих умовах та наявним методичним, апаратним і програмно-алгоритмічним забезпеченням застосування </w:t>
      </w:r>
      <w:proofErr w:type="spellStart"/>
      <w:r w:rsidRPr="00262E88">
        <w:rPr>
          <w:rFonts w:ascii="Times New Roman" w:eastAsia="Times New Roman" w:hAnsi="Times New Roman" w:cs="Times New Roman"/>
          <w:color w:val="000000"/>
        </w:rPr>
        <w:t>БпАК</w:t>
      </w:r>
      <w:proofErr w:type="spellEnd"/>
      <w:r w:rsidRPr="00262E88">
        <w:rPr>
          <w:rFonts w:ascii="Times New Roman" w:eastAsia="Times New Roman" w:hAnsi="Times New Roman" w:cs="Times New Roman"/>
          <w:color w:val="000000"/>
        </w:rPr>
        <w:t>.</w:t>
      </w:r>
    </w:p>
    <w:p w:rsidR="009F1BFD" w:rsidRPr="009F1BFD" w:rsidRDefault="006C15F4" w:rsidP="009F1BFD">
      <w:pPr>
        <w:pBdr>
          <w:top w:val="nil"/>
          <w:left w:val="nil"/>
          <w:bottom w:val="nil"/>
          <w:right w:val="nil"/>
          <w:between w:val="nil"/>
        </w:pBdr>
        <w:ind w:firstLine="340"/>
        <w:jc w:val="both"/>
        <w:rPr>
          <w:rFonts w:ascii="Times New Roman" w:eastAsia="Times New Roman" w:hAnsi="Times New Roman" w:cs="Times New Roman"/>
          <w:color w:val="000000"/>
        </w:rPr>
      </w:pPr>
      <w:r>
        <w:rPr>
          <w:rFonts w:ascii="Times New Roman" w:eastAsia="Times New Roman" w:hAnsi="Times New Roman" w:cs="Times New Roman"/>
          <w:b/>
          <w:color w:val="000000"/>
        </w:rPr>
        <w:t>Аналіз останніх досліджень та публікаці</w:t>
      </w:r>
      <w:r w:rsidR="009F1BFD">
        <w:rPr>
          <w:rFonts w:ascii="Times New Roman" w:eastAsia="Times New Roman" w:hAnsi="Times New Roman" w:cs="Times New Roman"/>
          <w:b/>
          <w:color w:val="000000"/>
        </w:rPr>
        <w:t>й</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t>
      </w:r>
      <w:r w:rsidR="009F1BFD" w:rsidRPr="009F1BFD">
        <w:rPr>
          <w:rFonts w:ascii="Times New Roman" w:eastAsia="Times New Roman" w:hAnsi="Times New Roman" w:cs="Times New Roman"/>
          <w:color w:val="000000"/>
        </w:rPr>
        <w:t xml:space="preserve">Використання автономних БПС націлене на виконання специфічних завдань. Автори [6] розробили систему для екстреної доставки, де автономні БПС виконують доставку критично необхідних вантажів людям, які їх потребують. Система включає в себе необхідну інфраструктуру для надання можливості виклику допомоги у вигляді клієнтського мобільного додатку та </w:t>
      </w:r>
      <w:r w:rsidR="009F1BFD" w:rsidRPr="009F1BFD">
        <w:rPr>
          <w:rFonts w:ascii="Times New Roman" w:eastAsia="Times New Roman" w:hAnsi="Times New Roman" w:cs="Times New Roman"/>
          <w:color w:val="000000"/>
        </w:rPr>
        <w:lastRenderedPageBreak/>
        <w:t xml:space="preserve">адміністративної панелі керування. Коли на адміністративну панель приходить запит на допомогу, відправляються інструкції автономному БПС і </w:t>
      </w:r>
      <w:proofErr w:type="spellStart"/>
      <w:r w:rsidR="009F1BFD" w:rsidRPr="009F1BFD">
        <w:rPr>
          <w:rFonts w:ascii="Times New Roman" w:eastAsia="Times New Roman" w:hAnsi="Times New Roman" w:cs="Times New Roman"/>
          <w:color w:val="000000"/>
        </w:rPr>
        <w:t>ініціюється</w:t>
      </w:r>
      <w:proofErr w:type="spellEnd"/>
      <w:r w:rsidR="009F1BFD" w:rsidRPr="009F1BFD">
        <w:rPr>
          <w:rFonts w:ascii="Times New Roman" w:eastAsia="Times New Roman" w:hAnsi="Times New Roman" w:cs="Times New Roman"/>
          <w:color w:val="000000"/>
        </w:rPr>
        <w:t xml:space="preserve"> процес доставки. Варто зауважити, що реалізована система навігації БПС повністю покладається на ГСП, тому якщо в місці призначення доставки ГСП будуть недоступними або працюватимуть з перебоями, то доставка критично необхідного вантажу не відбудеться. Точність виконання доставки є найвищою, коли допустимий радіус відхилення від точки призначення знаходиться в межах 5 - 7 метрів, в цьому випадку середня відхилення фактичного розташування вантажу після доставки від точки призначення лежить в межах 1,86 - 5 метрів. Для передачі вантажу тому, хто його потребує авторами розроблено систему скиду і обладнано нею експериментальний БПС. Це означає, що система не надає можливостей для точної доставки вантажу, адже крім похибки позиціювання самого БПС є ймовірність впливу на вантаж вітру, що робить процес доставки менш передбачуваним. В несприятливих умовах ситуація в зоні призначення </w:t>
      </w:r>
      <w:proofErr w:type="spellStart"/>
      <w:r w:rsidR="009F1BFD" w:rsidRPr="009F1BFD">
        <w:rPr>
          <w:rFonts w:ascii="Times New Roman" w:eastAsia="Times New Roman" w:hAnsi="Times New Roman" w:cs="Times New Roman"/>
          <w:color w:val="000000"/>
        </w:rPr>
        <w:t>динамічно</w:t>
      </w:r>
      <w:proofErr w:type="spellEnd"/>
      <w:r w:rsidR="009F1BFD" w:rsidRPr="009F1BFD">
        <w:rPr>
          <w:rFonts w:ascii="Times New Roman" w:eastAsia="Times New Roman" w:hAnsi="Times New Roman" w:cs="Times New Roman"/>
          <w:color w:val="000000"/>
        </w:rPr>
        <w:t xml:space="preserve"> змінюється, тому скидання вантажу замість приземлення БПС має ризик пошкодити наявне обладнання та сам вантаж. </w:t>
      </w:r>
    </w:p>
    <w:p w:rsidR="009F1BFD" w:rsidRPr="009F1BFD" w:rsidRDefault="009F1BFD" w:rsidP="009F1BFD">
      <w:pPr>
        <w:pBdr>
          <w:top w:val="nil"/>
          <w:left w:val="nil"/>
          <w:bottom w:val="nil"/>
          <w:right w:val="nil"/>
          <w:between w:val="nil"/>
        </w:pBdr>
        <w:ind w:firstLine="340"/>
        <w:jc w:val="both"/>
        <w:rPr>
          <w:rFonts w:ascii="Times New Roman" w:eastAsia="Times New Roman" w:hAnsi="Times New Roman" w:cs="Times New Roman"/>
          <w:color w:val="000000"/>
        </w:rPr>
      </w:pPr>
      <w:r w:rsidRPr="009F1BFD">
        <w:rPr>
          <w:rFonts w:ascii="Times New Roman" w:eastAsia="Times New Roman" w:hAnsi="Times New Roman" w:cs="Times New Roman"/>
          <w:color w:val="000000"/>
        </w:rPr>
        <w:t xml:space="preserve">В роботі [2] дослідники розробили систему для доставки вантажів в умовах надзвичайної ситуації з використанням автономного БПС. Для позиціювання та навігації використовуються дані ГСП. Під час входження в зону доставки БПС зменшує висоту польоту та виконує скид вантажу, що зменшує вплив вітру на точність доставки. Однак, дана система не може ефективно використовуватись в несприятливих умовах, оскільки залежність від ГСП унеможливлює її використання в місцевості, де ці системи недоступні. Наведені в дослідженні результати експериментального польоту не дозволяють зробити висновки про точність дотримання запланованої траєкторії та виконання маневру для здійснення доставки через коротку протяжність (400 метрів) польоту. В роботі не враховується можливість появи об’єктів в зоні зменшення висоти, що також збільшує ризик пошкоджень БПС. </w:t>
      </w:r>
    </w:p>
    <w:p w:rsidR="009F1BFD" w:rsidRPr="009F1BFD" w:rsidRDefault="009F1BFD" w:rsidP="009F1BFD">
      <w:pPr>
        <w:pBdr>
          <w:top w:val="nil"/>
          <w:left w:val="nil"/>
          <w:bottom w:val="nil"/>
          <w:right w:val="nil"/>
          <w:between w:val="nil"/>
        </w:pBdr>
        <w:ind w:firstLine="340"/>
        <w:jc w:val="both"/>
        <w:rPr>
          <w:rFonts w:ascii="Times New Roman" w:eastAsia="Times New Roman" w:hAnsi="Times New Roman" w:cs="Times New Roman"/>
          <w:color w:val="000000"/>
        </w:rPr>
      </w:pPr>
      <w:r w:rsidRPr="009F1BFD">
        <w:rPr>
          <w:rFonts w:ascii="Times New Roman" w:eastAsia="Times New Roman" w:hAnsi="Times New Roman" w:cs="Times New Roman"/>
          <w:color w:val="000000"/>
        </w:rPr>
        <w:t xml:space="preserve">В роботі [4] висвітлюється метод навігації незалежний від ГСП, який базується на візуальній </w:t>
      </w:r>
      <w:proofErr w:type="spellStart"/>
      <w:r w:rsidRPr="009F1BFD">
        <w:rPr>
          <w:rFonts w:ascii="Times New Roman" w:eastAsia="Times New Roman" w:hAnsi="Times New Roman" w:cs="Times New Roman"/>
          <w:color w:val="000000"/>
        </w:rPr>
        <w:t>одометрії</w:t>
      </w:r>
      <w:proofErr w:type="spellEnd"/>
      <w:r w:rsidRPr="009F1BFD">
        <w:rPr>
          <w:rFonts w:ascii="Times New Roman" w:eastAsia="Times New Roman" w:hAnsi="Times New Roman" w:cs="Times New Roman"/>
          <w:color w:val="000000"/>
        </w:rPr>
        <w:t xml:space="preserve"> та використанні супутникових або </w:t>
      </w:r>
      <w:proofErr w:type="spellStart"/>
      <w:r w:rsidRPr="009F1BFD">
        <w:rPr>
          <w:rFonts w:ascii="Times New Roman" w:eastAsia="Times New Roman" w:hAnsi="Times New Roman" w:cs="Times New Roman"/>
          <w:color w:val="000000"/>
        </w:rPr>
        <w:t>аерофотознімків</w:t>
      </w:r>
      <w:proofErr w:type="spellEnd"/>
      <w:r w:rsidRPr="009F1BFD">
        <w:rPr>
          <w:rFonts w:ascii="Times New Roman" w:eastAsia="Times New Roman" w:hAnsi="Times New Roman" w:cs="Times New Roman"/>
          <w:color w:val="000000"/>
        </w:rPr>
        <w:t xml:space="preserve"> для визначення та коригування позиції БПС. Принцип роботи системи полягає в тому, що при втраті сигналу ГСП, БПС починає використовувати візуальну навігацію. Візуальна </w:t>
      </w:r>
      <w:proofErr w:type="spellStart"/>
      <w:r w:rsidRPr="009F1BFD">
        <w:rPr>
          <w:rFonts w:ascii="Times New Roman" w:eastAsia="Times New Roman" w:hAnsi="Times New Roman" w:cs="Times New Roman"/>
          <w:color w:val="000000"/>
        </w:rPr>
        <w:t>одометрія</w:t>
      </w:r>
      <w:proofErr w:type="spellEnd"/>
      <w:r w:rsidRPr="009F1BFD">
        <w:rPr>
          <w:rFonts w:ascii="Times New Roman" w:eastAsia="Times New Roman" w:hAnsi="Times New Roman" w:cs="Times New Roman"/>
          <w:color w:val="000000"/>
        </w:rPr>
        <w:t xml:space="preserve"> працює з вхідними зображеннями з відеокамери БПС та вираховує зміну позиції шляхом відстеження характеристик точок, обраних за певними критеріями, з двох послідовних кадрів. Таким чином вираховується зміна позиції БПС відносно осей X та Y. Для визначення зміни позиції по осі Z використовуються дані з барометричного датчика. Паралельно з візуальною </w:t>
      </w:r>
      <w:proofErr w:type="spellStart"/>
      <w:r w:rsidRPr="009F1BFD">
        <w:rPr>
          <w:rFonts w:ascii="Times New Roman" w:eastAsia="Times New Roman" w:hAnsi="Times New Roman" w:cs="Times New Roman"/>
          <w:color w:val="000000"/>
        </w:rPr>
        <w:t>одометрією</w:t>
      </w:r>
      <w:proofErr w:type="spellEnd"/>
      <w:r w:rsidRPr="009F1BFD">
        <w:rPr>
          <w:rFonts w:ascii="Times New Roman" w:eastAsia="Times New Roman" w:hAnsi="Times New Roman" w:cs="Times New Roman"/>
          <w:color w:val="000000"/>
        </w:rPr>
        <w:t xml:space="preserve"> працює модуль, який зіставляє отримувані зображення з камери БПС з попередньо завантаженими </w:t>
      </w:r>
      <w:proofErr w:type="spellStart"/>
      <w:r w:rsidRPr="009F1BFD">
        <w:rPr>
          <w:rFonts w:ascii="Times New Roman" w:eastAsia="Times New Roman" w:hAnsi="Times New Roman" w:cs="Times New Roman"/>
          <w:color w:val="000000"/>
        </w:rPr>
        <w:t>аерофото</w:t>
      </w:r>
      <w:proofErr w:type="spellEnd"/>
      <w:r w:rsidRPr="009F1BFD">
        <w:rPr>
          <w:rFonts w:ascii="Times New Roman" w:eastAsia="Times New Roman" w:hAnsi="Times New Roman" w:cs="Times New Roman"/>
          <w:color w:val="000000"/>
        </w:rPr>
        <w:t xml:space="preserve">- та супутниковими знімками з </w:t>
      </w:r>
      <w:proofErr w:type="spellStart"/>
      <w:r w:rsidRPr="009F1BFD">
        <w:rPr>
          <w:rFonts w:ascii="Times New Roman" w:eastAsia="Times New Roman" w:hAnsi="Times New Roman" w:cs="Times New Roman"/>
          <w:color w:val="000000"/>
        </w:rPr>
        <w:t>геоприв’язкою</w:t>
      </w:r>
      <w:proofErr w:type="spellEnd"/>
      <w:r w:rsidRPr="009F1BFD">
        <w:rPr>
          <w:rFonts w:ascii="Times New Roman" w:eastAsia="Times New Roman" w:hAnsi="Times New Roman" w:cs="Times New Roman"/>
          <w:color w:val="000000"/>
        </w:rPr>
        <w:t xml:space="preserve">. Після проведення випробувального польоту довжиною 1 кілометр похибка позиції в кінці шляху склала 3 метри. Дана система має потенціал застосування при польотах БПС в несприятливих умовах, проте має декілька недоліків. Під час польотів над місцевістю з невеликою кількістю відокремлених об’єктів, наприклад, над полями або лісами. Тоді запропонований алгоритм зіставлення зображень даватиме поправки позиції з меншою ймовірністю і похибка позиціювання зростатиме, бо, виходячи з результатів експериментів зазначених в роботі, позиціювання з використанням лише інерційної навігаційної системи та візуальної </w:t>
      </w:r>
      <w:proofErr w:type="spellStart"/>
      <w:r w:rsidRPr="009F1BFD">
        <w:rPr>
          <w:rFonts w:ascii="Times New Roman" w:eastAsia="Times New Roman" w:hAnsi="Times New Roman" w:cs="Times New Roman"/>
          <w:color w:val="000000"/>
        </w:rPr>
        <w:t>одометрії</w:t>
      </w:r>
      <w:proofErr w:type="spellEnd"/>
      <w:r w:rsidRPr="009F1BFD">
        <w:rPr>
          <w:rFonts w:ascii="Times New Roman" w:eastAsia="Times New Roman" w:hAnsi="Times New Roman" w:cs="Times New Roman"/>
          <w:color w:val="000000"/>
        </w:rPr>
        <w:t xml:space="preserve"> відбувається з суттєвою похибкою. Іншим недоліком є те, що покриття певних місцевостей </w:t>
      </w:r>
      <w:proofErr w:type="spellStart"/>
      <w:r w:rsidRPr="009F1BFD">
        <w:rPr>
          <w:rFonts w:ascii="Times New Roman" w:eastAsia="Times New Roman" w:hAnsi="Times New Roman" w:cs="Times New Roman"/>
          <w:color w:val="000000"/>
        </w:rPr>
        <w:t>аерофотознімками</w:t>
      </w:r>
      <w:proofErr w:type="spellEnd"/>
      <w:r w:rsidRPr="009F1BFD">
        <w:rPr>
          <w:rFonts w:ascii="Times New Roman" w:eastAsia="Times New Roman" w:hAnsi="Times New Roman" w:cs="Times New Roman"/>
          <w:color w:val="000000"/>
        </w:rPr>
        <w:t xml:space="preserve"> або супутниковими знімками є недостатньо деталізованим або ж неактуальними, що теж призводитиме до похибок під час позиціювання. В контексті застосування в несприятливих умовах отримане відхилення від точки призначення в 3 метри є суттєвим і може призвести до втрати або пошкодження БПС під час виконання посадки. Також варто зауважити, що запропонована система не враховує можливості появи сторонніх об’єктів в зоні посадки, що може призвести до матеріально-технічних втрат.</w:t>
      </w:r>
    </w:p>
    <w:p w:rsidR="009F1BFD" w:rsidRPr="009F1BFD" w:rsidRDefault="009F1BFD" w:rsidP="009F1BFD">
      <w:pPr>
        <w:pBdr>
          <w:top w:val="nil"/>
          <w:left w:val="nil"/>
          <w:bottom w:val="nil"/>
          <w:right w:val="nil"/>
          <w:between w:val="nil"/>
        </w:pBdr>
        <w:ind w:firstLine="340"/>
        <w:jc w:val="both"/>
        <w:rPr>
          <w:rFonts w:ascii="Times New Roman" w:eastAsia="Times New Roman" w:hAnsi="Times New Roman" w:cs="Times New Roman"/>
          <w:color w:val="000000"/>
        </w:rPr>
      </w:pPr>
      <w:r w:rsidRPr="009F1BFD">
        <w:rPr>
          <w:rFonts w:ascii="Times New Roman" w:eastAsia="Times New Roman" w:hAnsi="Times New Roman" w:cs="Times New Roman"/>
          <w:color w:val="000000"/>
        </w:rPr>
        <w:t xml:space="preserve">Проблемними питаннями використання </w:t>
      </w:r>
      <w:proofErr w:type="spellStart"/>
      <w:r w:rsidRPr="009F1BFD">
        <w:rPr>
          <w:rFonts w:ascii="Times New Roman" w:eastAsia="Times New Roman" w:hAnsi="Times New Roman" w:cs="Times New Roman"/>
          <w:color w:val="000000"/>
        </w:rPr>
        <w:t>БпАК</w:t>
      </w:r>
      <w:proofErr w:type="spellEnd"/>
      <w:r w:rsidRPr="009F1BFD">
        <w:rPr>
          <w:rFonts w:ascii="Times New Roman" w:eastAsia="Times New Roman" w:hAnsi="Times New Roman" w:cs="Times New Roman"/>
          <w:color w:val="000000"/>
        </w:rPr>
        <w:t xml:space="preserve"> в несприятливих умовах є:</w:t>
      </w:r>
    </w:p>
    <w:p w:rsidR="009F1BFD" w:rsidRPr="009F1BFD" w:rsidRDefault="009F1BFD" w:rsidP="009F1BFD">
      <w:pPr>
        <w:pBdr>
          <w:top w:val="nil"/>
          <w:left w:val="nil"/>
          <w:bottom w:val="nil"/>
          <w:right w:val="nil"/>
          <w:between w:val="nil"/>
        </w:pBdr>
        <w:ind w:firstLine="340"/>
        <w:jc w:val="both"/>
        <w:rPr>
          <w:rFonts w:ascii="Times New Roman" w:eastAsia="Times New Roman" w:hAnsi="Times New Roman" w:cs="Times New Roman"/>
          <w:color w:val="000000"/>
        </w:rPr>
      </w:pPr>
      <w:r w:rsidRPr="009F1BFD">
        <w:rPr>
          <w:rFonts w:ascii="Times New Roman" w:eastAsia="Times New Roman" w:hAnsi="Times New Roman" w:cs="Times New Roman"/>
          <w:color w:val="000000"/>
        </w:rPr>
        <w:t>використання навігаційного забезпечення на основі ГСП;</w:t>
      </w:r>
    </w:p>
    <w:p w:rsidR="009F1BFD" w:rsidRPr="009F1BFD" w:rsidRDefault="009F1BFD" w:rsidP="009F1BFD">
      <w:pPr>
        <w:pBdr>
          <w:top w:val="nil"/>
          <w:left w:val="nil"/>
          <w:bottom w:val="nil"/>
          <w:right w:val="nil"/>
          <w:between w:val="nil"/>
        </w:pBdr>
        <w:ind w:firstLine="340"/>
        <w:jc w:val="both"/>
        <w:rPr>
          <w:rFonts w:ascii="Times New Roman" w:eastAsia="Times New Roman" w:hAnsi="Times New Roman" w:cs="Times New Roman"/>
          <w:color w:val="000000"/>
        </w:rPr>
      </w:pPr>
      <w:r w:rsidRPr="009F1BFD">
        <w:rPr>
          <w:rFonts w:ascii="Times New Roman" w:eastAsia="Times New Roman" w:hAnsi="Times New Roman" w:cs="Times New Roman"/>
          <w:color w:val="000000"/>
        </w:rPr>
        <w:t>відсутність алгоритмічного забезпечення для планування траєкторії БПС;</w:t>
      </w:r>
    </w:p>
    <w:p w:rsidR="009F1BFD" w:rsidRPr="009F1BFD" w:rsidRDefault="009F1BFD" w:rsidP="009F1BFD">
      <w:pPr>
        <w:pBdr>
          <w:top w:val="nil"/>
          <w:left w:val="nil"/>
          <w:bottom w:val="nil"/>
          <w:right w:val="nil"/>
          <w:between w:val="nil"/>
        </w:pBdr>
        <w:ind w:firstLine="340"/>
        <w:jc w:val="both"/>
        <w:rPr>
          <w:rFonts w:ascii="Times New Roman" w:eastAsia="Times New Roman" w:hAnsi="Times New Roman" w:cs="Times New Roman"/>
          <w:color w:val="000000"/>
        </w:rPr>
      </w:pPr>
      <w:r w:rsidRPr="009F1BFD">
        <w:rPr>
          <w:rFonts w:ascii="Times New Roman" w:eastAsia="Times New Roman" w:hAnsi="Times New Roman" w:cs="Times New Roman"/>
          <w:color w:val="000000"/>
        </w:rPr>
        <w:t>недостатня точність виконання посадки;</w:t>
      </w:r>
    </w:p>
    <w:p w:rsidR="009F1BFD" w:rsidRPr="009F1BFD" w:rsidRDefault="009F1BFD" w:rsidP="009F1BFD">
      <w:pPr>
        <w:pBdr>
          <w:top w:val="nil"/>
          <w:left w:val="nil"/>
          <w:bottom w:val="nil"/>
          <w:right w:val="nil"/>
          <w:between w:val="nil"/>
        </w:pBdr>
        <w:ind w:firstLine="340"/>
        <w:jc w:val="both"/>
        <w:rPr>
          <w:rFonts w:ascii="Times New Roman" w:eastAsia="Times New Roman" w:hAnsi="Times New Roman" w:cs="Times New Roman"/>
          <w:color w:val="000000"/>
        </w:rPr>
      </w:pPr>
      <w:r w:rsidRPr="009F1BFD">
        <w:rPr>
          <w:rFonts w:ascii="Times New Roman" w:eastAsia="Times New Roman" w:hAnsi="Times New Roman" w:cs="Times New Roman"/>
          <w:color w:val="000000"/>
        </w:rPr>
        <w:t>відсутність адаптації до динамічного середовища в зоні посадки.</w:t>
      </w:r>
    </w:p>
    <w:p w:rsidR="00F90466" w:rsidRDefault="009F1BFD" w:rsidP="009F1BFD">
      <w:pPr>
        <w:pBdr>
          <w:top w:val="nil"/>
          <w:left w:val="nil"/>
          <w:bottom w:val="nil"/>
          <w:right w:val="nil"/>
          <w:between w:val="nil"/>
        </w:pBdr>
        <w:ind w:firstLine="340"/>
        <w:jc w:val="both"/>
        <w:rPr>
          <w:rFonts w:ascii="Times New Roman" w:eastAsia="Times New Roman" w:hAnsi="Times New Roman" w:cs="Times New Roman"/>
          <w:color w:val="000000"/>
        </w:rPr>
      </w:pPr>
      <w:r w:rsidRPr="009F1BFD">
        <w:rPr>
          <w:rFonts w:ascii="Times New Roman" w:eastAsia="Times New Roman" w:hAnsi="Times New Roman" w:cs="Times New Roman"/>
          <w:color w:val="000000"/>
        </w:rPr>
        <w:t>Невирішеними питаннями є забезпечення навігації в умовах недоступності ГСП та виконання точної посадки БПС з урахуванням динамічної зміни обстановки в місці призначення.</w:t>
      </w:r>
    </w:p>
    <w:p w:rsidR="00F90466" w:rsidRDefault="006C15F4">
      <w:pPr>
        <w:pBdr>
          <w:top w:val="nil"/>
          <w:left w:val="nil"/>
          <w:bottom w:val="nil"/>
          <w:right w:val="nil"/>
          <w:between w:val="nil"/>
        </w:pBdr>
        <w:ind w:firstLine="340"/>
        <w:jc w:val="both"/>
        <w:rPr>
          <w:rFonts w:ascii="Times New Roman" w:eastAsia="Times New Roman" w:hAnsi="Times New Roman" w:cs="Times New Roman"/>
          <w:color w:val="000000"/>
        </w:rPr>
      </w:pPr>
      <w:r>
        <w:rPr>
          <w:rFonts w:ascii="Times New Roman" w:eastAsia="Times New Roman" w:hAnsi="Times New Roman" w:cs="Times New Roman"/>
          <w:b/>
          <w:color w:val="000000"/>
        </w:rPr>
        <w:t>Метою статті є</w:t>
      </w:r>
      <w:r w:rsidR="009F1BFD" w:rsidRPr="009F1BFD">
        <w:rPr>
          <w:rFonts w:ascii="Times New Roman" w:eastAsia="Times New Roman" w:hAnsi="Times New Roman" w:cs="Times New Roman"/>
          <w:color w:val="000000"/>
        </w:rPr>
        <w:t xml:space="preserve"> визначення вимог до навігаційного забезпечення </w:t>
      </w:r>
      <w:proofErr w:type="spellStart"/>
      <w:r w:rsidR="009F1BFD" w:rsidRPr="009F1BFD">
        <w:rPr>
          <w:rFonts w:ascii="Times New Roman" w:eastAsia="Times New Roman" w:hAnsi="Times New Roman" w:cs="Times New Roman"/>
          <w:color w:val="000000"/>
        </w:rPr>
        <w:t>БпАК</w:t>
      </w:r>
      <w:proofErr w:type="spellEnd"/>
      <w:r w:rsidR="009F1BFD" w:rsidRPr="009F1BFD">
        <w:rPr>
          <w:rFonts w:ascii="Times New Roman" w:eastAsia="Times New Roman" w:hAnsi="Times New Roman" w:cs="Times New Roman"/>
          <w:color w:val="000000"/>
        </w:rPr>
        <w:t xml:space="preserve"> для виконання завдань в несприятливих умовах</w:t>
      </w:r>
      <w:r>
        <w:rPr>
          <w:rFonts w:ascii="Times New Roman" w:eastAsia="Times New Roman" w:hAnsi="Times New Roman" w:cs="Times New Roman"/>
          <w:color w:val="000000"/>
        </w:rPr>
        <w:t>.</w:t>
      </w:r>
    </w:p>
    <w:p w:rsidR="00512C6C" w:rsidRPr="00512C6C" w:rsidRDefault="006C15F4" w:rsidP="00512C6C">
      <w:pPr>
        <w:pBdr>
          <w:top w:val="nil"/>
          <w:left w:val="nil"/>
          <w:bottom w:val="nil"/>
          <w:right w:val="nil"/>
          <w:between w:val="nil"/>
        </w:pBdr>
        <w:ind w:firstLine="340"/>
        <w:jc w:val="both"/>
        <w:rPr>
          <w:rFonts w:ascii="Times New Roman" w:eastAsia="Times New Roman" w:hAnsi="Times New Roman" w:cs="Times New Roman"/>
          <w:color w:val="000000"/>
        </w:rPr>
      </w:pPr>
      <w:r>
        <w:rPr>
          <w:rFonts w:ascii="Times New Roman" w:eastAsia="Times New Roman" w:hAnsi="Times New Roman" w:cs="Times New Roman"/>
          <w:b/>
          <w:color w:val="000000"/>
        </w:rPr>
        <w:t>Викладення основного матеріалу.</w:t>
      </w:r>
      <w:r>
        <w:rPr>
          <w:rFonts w:ascii="Times New Roman" w:eastAsia="Times New Roman" w:hAnsi="Times New Roman" w:cs="Times New Roman"/>
          <w:color w:val="000000"/>
        </w:rPr>
        <w:t xml:space="preserve"> </w:t>
      </w:r>
      <w:r w:rsidR="00512C6C" w:rsidRPr="00512C6C">
        <w:rPr>
          <w:rFonts w:ascii="Times New Roman" w:eastAsia="Times New Roman" w:hAnsi="Times New Roman" w:cs="Times New Roman"/>
          <w:color w:val="000000"/>
        </w:rPr>
        <w:t>Під навігацією в широкому сенсі розуміють слідування рухомого об’єкта заданій траєкторії в відповідності з визначеною програмою руху. Під навігацією у вузькому сенсі розуміють визначення і обрахунок параметрів руху, які необхідні для вирішення задач</w:t>
      </w:r>
      <w:r w:rsidR="004A5892">
        <w:rPr>
          <w:rFonts w:ascii="Times New Roman" w:eastAsia="Times New Roman" w:hAnsi="Times New Roman" w:cs="Times New Roman"/>
          <w:color w:val="000000"/>
        </w:rPr>
        <w:t xml:space="preserve">і навігації в широкому сенсі. </w:t>
      </w:r>
    </w:p>
    <w:p w:rsidR="00F90466" w:rsidRDefault="00512C6C" w:rsidP="00406F9E">
      <w:pPr>
        <w:pBdr>
          <w:top w:val="nil"/>
          <w:left w:val="nil"/>
          <w:bottom w:val="nil"/>
          <w:right w:val="nil"/>
          <w:between w:val="nil"/>
        </w:pBdr>
        <w:ind w:firstLine="340"/>
        <w:jc w:val="both"/>
        <w:rPr>
          <w:rFonts w:ascii="Times New Roman" w:eastAsia="Times New Roman" w:hAnsi="Times New Roman" w:cs="Times New Roman"/>
          <w:color w:val="000000"/>
        </w:rPr>
      </w:pPr>
      <w:r w:rsidRPr="00512C6C">
        <w:rPr>
          <w:rFonts w:ascii="Times New Roman" w:eastAsia="Times New Roman" w:hAnsi="Times New Roman" w:cs="Times New Roman"/>
          <w:color w:val="000000"/>
        </w:rPr>
        <w:t>Навігаційна система в загальному випадку</w:t>
      </w:r>
      <w:r w:rsidR="00406F9E">
        <w:rPr>
          <w:rFonts w:ascii="Times New Roman" w:eastAsia="Times New Roman" w:hAnsi="Times New Roman" w:cs="Times New Roman"/>
          <w:color w:val="000000"/>
        </w:rPr>
        <w:t xml:space="preserve"> (рис. 1)</w:t>
      </w:r>
      <w:r w:rsidRPr="00512C6C">
        <w:rPr>
          <w:rFonts w:ascii="Times New Roman" w:eastAsia="Times New Roman" w:hAnsi="Times New Roman" w:cs="Times New Roman"/>
          <w:color w:val="000000"/>
        </w:rPr>
        <w:t xml:space="preserve"> складається з набору датчиків, дані з яких потрапляють в обчислювальну систему. На основі цих даних визначаються координати об’єкту, його швидкість та прискорення.</w:t>
      </w:r>
      <w:r w:rsidR="006C15F4">
        <w:rPr>
          <w:rFonts w:ascii="Times New Roman" w:eastAsia="Times New Roman" w:hAnsi="Times New Roman" w:cs="Times New Roman"/>
          <w:color w:val="000000"/>
        </w:rPr>
        <w:t xml:space="preserve"> </w:t>
      </w:r>
    </w:p>
    <w:p w:rsidR="00CD1EA3" w:rsidRDefault="00CD1EA3" w:rsidP="00406F9E">
      <w:pPr>
        <w:pBdr>
          <w:top w:val="nil"/>
          <w:left w:val="nil"/>
          <w:bottom w:val="nil"/>
          <w:right w:val="nil"/>
          <w:between w:val="nil"/>
        </w:pBdr>
        <w:ind w:firstLine="340"/>
        <w:jc w:val="both"/>
        <w:rPr>
          <w:rFonts w:ascii="Times New Roman" w:eastAsia="Times New Roman" w:hAnsi="Times New Roman" w:cs="Times New Roman"/>
          <w:color w:val="000000"/>
        </w:rPr>
      </w:pPr>
    </w:p>
    <w:p w:rsidR="00F90466" w:rsidRDefault="0040739A" w:rsidP="009B0531">
      <w:pPr>
        <w:pBdr>
          <w:top w:val="nil"/>
          <w:left w:val="nil"/>
          <w:bottom w:val="nil"/>
          <w:right w:val="nil"/>
          <w:between w:val="nil"/>
        </w:pBdr>
        <w:ind w:firstLine="340"/>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val="en-US"/>
        </w:rPr>
        <w:lastRenderedPageBreak/>
        <mc:AlternateContent>
          <mc:Choice Requires="wpc">
            <w:drawing>
              <wp:inline distT="0" distB="0" distL="0" distR="0" wp14:anchorId="367FE4FB" wp14:editId="638045C7">
                <wp:extent cx="5539740" cy="2644140"/>
                <wp:effectExtent l="0" t="0" r="0" b="3810"/>
                <wp:docPr id="6"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 name="Rectangle 7"/>
                        <wps:cNvSpPr/>
                        <wps:spPr>
                          <a:xfrm>
                            <a:off x="1082039" y="238368"/>
                            <a:ext cx="762107" cy="601980"/>
                          </a:xfrm>
                          <a:prstGeom prst="rect">
                            <a:avLst/>
                          </a:prstGeom>
                        </wps:spPr>
                        <wps:style>
                          <a:lnRef idx="2">
                            <a:schemeClr val="dk1"/>
                          </a:lnRef>
                          <a:fillRef idx="1">
                            <a:schemeClr val="lt1"/>
                          </a:fillRef>
                          <a:effectRef idx="0">
                            <a:schemeClr val="dk1"/>
                          </a:effectRef>
                          <a:fontRef idx="minor">
                            <a:schemeClr val="dk1"/>
                          </a:fontRef>
                        </wps:style>
                        <wps:txbx>
                          <w:txbxContent>
                            <w:p w:rsidR="00E35531" w:rsidRPr="00E35531" w:rsidRDefault="00E35531" w:rsidP="00E35531">
                              <w:pPr>
                                <w:jc w:val="center"/>
                                <w:rPr>
                                  <w:rFonts w:ascii="Times New Roman" w:hAnsi="Times New Roman" w:cs="Times New Roman"/>
                                </w:rPr>
                              </w:pPr>
                              <w:r>
                                <w:rPr>
                                  <w:rFonts w:ascii="Times New Roman" w:hAnsi="Times New Roman" w:cs="Times New Roman"/>
                                </w:rPr>
                                <w:t>№</w:t>
                              </w:r>
                              <w:r w:rsidR="00BE1536">
                                <w:rPr>
                                  <w:rFonts w:ascii="Times New Roman" w:hAnsi="Times New Roman" w:cs="Times New Roman"/>
                                  <w:lang w:val="en-US"/>
                                </w:rPr>
                                <w:t xml:space="preserve"> </w:t>
                              </w:r>
                              <w:r>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089659" y="997488"/>
                            <a:ext cx="754487" cy="601980"/>
                          </a:xfrm>
                          <a:prstGeom prst="rect">
                            <a:avLst/>
                          </a:prstGeom>
                        </wps:spPr>
                        <wps:style>
                          <a:lnRef idx="2">
                            <a:schemeClr val="dk1"/>
                          </a:lnRef>
                          <a:fillRef idx="1">
                            <a:schemeClr val="lt1"/>
                          </a:fillRef>
                          <a:effectRef idx="0">
                            <a:schemeClr val="dk1"/>
                          </a:effectRef>
                          <a:fontRef idx="minor">
                            <a:schemeClr val="dk1"/>
                          </a:fontRef>
                        </wps:style>
                        <wps:txbx>
                          <w:txbxContent>
                            <w:p w:rsidR="00E35531" w:rsidRPr="00BE1536" w:rsidRDefault="00BE1536" w:rsidP="00E35531">
                              <w:pPr>
                                <w:pStyle w:val="NormalWeb"/>
                                <w:spacing w:before="0" w:beforeAutospacing="0" w:after="0" w:afterAutospacing="0"/>
                                <w:jc w:val="center"/>
                              </w:pPr>
                              <w:r>
                                <w:rPr>
                                  <w:rFonts w:eastAsia="Calibri"/>
                                  <w:sz w:val="20"/>
                                  <w:szCs w:val="20"/>
                                  <w:lang w:val="uk-UA"/>
                                </w:rPr>
                                <w:t>№</w:t>
                              </w:r>
                              <w:r>
                                <w:rPr>
                                  <w:rFonts w:eastAsia="Calibri"/>
                                  <w:sz w:val="20"/>
                                  <w:szCs w:val="20"/>
                                </w:rPr>
                                <w:t xml:space="preserv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1089557" y="1919508"/>
                            <a:ext cx="754590" cy="601980"/>
                          </a:xfrm>
                          <a:prstGeom prst="rect">
                            <a:avLst/>
                          </a:prstGeom>
                        </wps:spPr>
                        <wps:style>
                          <a:lnRef idx="2">
                            <a:schemeClr val="dk1"/>
                          </a:lnRef>
                          <a:fillRef idx="1">
                            <a:schemeClr val="lt1"/>
                          </a:fillRef>
                          <a:effectRef idx="0">
                            <a:schemeClr val="dk1"/>
                          </a:effectRef>
                          <a:fontRef idx="minor">
                            <a:schemeClr val="dk1"/>
                          </a:fontRef>
                        </wps:style>
                        <wps:txbx>
                          <w:txbxContent>
                            <w:p w:rsidR="00E35531" w:rsidRPr="00E35531" w:rsidRDefault="00E35531" w:rsidP="00E35531">
                              <w:pPr>
                                <w:pStyle w:val="NormalWeb"/>
                                <w:spacing w:before="0" w:beforeAutospacing="0" w:after="0" w:afterAutospacing="0"/>
                                <w:jc w:val="center"/>
                              </w:pPr>
                              <w:r>
                                <w:rPr>
                                  <w:rFonts w:eastAsia="Calibri"/>
                                  <w:sz w:val="20"/>
                                  <w:szCs w:val="20"/>
                                  <w:lang w:val="uk-UA"/>
                                </w:rPr>
                                <w:t xml:space="preserve">№ </w:t>
                              </w:r>
                              <w:r>
                                <w:rPr>
                                  <w:rFonts w:eastAsia="Calibri"/>
                                  <w:sz w:val="20"/>
                                  <w:szCs w:val="20"/>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Left Brace 9"/>
                        <wps:cNvSpPr/>
                        <wps:spPr>
                          <a:xfrm>
                            <a:off x="838637" y="169788"/>
                            <a:ext cx="220980" cy="243840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437" y="1169868"/>
                            <a:ext cx="929640" cy="4629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E1536" w:rsidRPr="00BE1536" w:rsidRDefault="00BE1536" w:rsidP="009B0531">
                              <w:pPr>
                                <w:jc w:val="center"/>
                                <w:rPr>
                                  <w:rFonts w:ascii="Times New Roman" w:hAnsi="Times New Roman" w:cs="Times New Roman"/>
                                </w:rPr>
                              </w:pPr>
                              <w:r w:rsidRPr="00BE1536">
                                <w:rPr>
                                  <w:rFonts w:ascii="Times New Roman" w:hAnsi="Times New Roman" w:cs="Times New Roman"/>
                                </w:rPr>
                                <w:t>Навігаційні датчики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Rectangle 12"/>
                        <wps:cNvSpPr/>
                        <wps:spPr>
                          <a:xfrm>
                            <a:off x="2415762" y="360288"/>
                            <a:ext cx="1158455" cy="1882140"/>
                          </a:xfrm>
                          <a:prstGeom prst="rect">
                            <a:avLst/>
                          </a:prstGeom>
                        </wps:spPr>
                        <wps:style>
                          <a:lnRef idx="2">
                            <a:schemeClr val="dk1"/>
                          </a:lnRef>
                          <a:fillRef idx="1">
                            <a:schemeClr val="lt1"/>
                          </a:fillRef>
                          <a:effectRef idx="0">
                            <a:schemeClr val="dk1"/>
                          </a:effectRef>
                          <a:fontRef idx="minor">
                            <a:schemeClr val="dk1"/>
                          </a:fontRef>
                        </wps:style>
                        <wps:txbx>
                          <w:txbxContent>
                            <w:p w:rsidR="00EA0F0E" w:rsidRPr="00EA0F0E" w:rsidRDefault="00EA0F0E" w:rsidP="00EA0F0E">
                              <w:pPr>
                                <w:jc w:val="center"/>
                                <w:rPr>
                                  <w:rFonts w:ascii="Times New Roman" w:hAnsi="Times New Roman" w:cs="Times New Roman"/>
                                </w:rPr>
                              </w:pPr>
                              <w:r w:rsidRPr="00EA0F0E">
                                <w:rPr>
                                  <w:rFonts w:ascii="Times New Roman" w:hAnsi="Times New Roman" w:cs="Times New Roman"/>
                                </w:rPr>
                                <w:t>Обчислювальна система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Elbow Connector 13"/>
                        <wps:cNvCnPr>
                          <a:stCxn id="7" idx="3"/>
                        </wps:cNvCnPr>
                        <wps:spPr>
                          <a:xfrm>
                            <a:off x="1844146" y="539358"/>
                            <a:ext cx="571422" cy="40767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7" name="Straight Arrow Connector 17"/>
                        <wps:cNvCnPr>
                          <a:stCxn id="14" idx="3"/>
                          <a:endCxn id="12" idx="1"/>
                        </wps:cNvCnPr>
                        <wps:spPr>
                          <a:xfrm>
                            <a:off x="1844146" y="1298478"/>
                            <a:ext cx="571616" cy="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 name="Elbow Connector 20"/>
                        <wps:cNvCnPr>
                          <a:stCxn id="15" idx="3"/>
                        </wps:cNvCnPr>
                        <wps:spPr>
                          <a:xfrm flipV="1">
                            <a:off x="1844147" y="1876668"/>
                            <a:ext cx="579041" cy="34383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21" name="Text Box 21"/>
                        <wps:cNvSpPr txBox="1"/>
                        <wps:spPr>
                          <a:xfrm>
                            <a:off x="1311077" y="1625208"/>
                            <a:ext cx="1082040"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40910" w:rsidRPr="00740910" w:rsidRDefault="00740910">
                              <w:pPr>
                                <w:rPr>
                                  <w:rFonts w:ascii="Times New Roman" w:hAnsi="Times New Roman" w:cs="Times New Roman"/>
                                  <w:b/>
                                </w:rPr>
                              </w:pPr>
                              <w:r w:rsidRPr="00740910">
                                <w:rPr>
                                  <w:rFonts w:ascii="Times New Roman" w:hAnsi="Times New Roman" w:cs="Times New Roman"/>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Straight Arrow Connector 22"/>
                        <wps:cNvCnPr/>
                        <wps:spPr>
                          <a:xfrm>
                            <a:off x="3597077" y="994752"/>
                            <a:ext cx="4267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 name="Straight Arrow Connector 28"/>
                        <wps:cNvCnPr/>
                        <wps:spPr>
                          <a:xfrm>
                            <a:off x="3597077" y="1589112"/>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 name="Straight Arrow Connector 24"/>
                        <wps:cNvCnPr/>
                        <wps:spPr>
                          <a:xfrm>
                            <a:off x="3604697" y="1298622"/>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 name="Right Brace 25"/>
                        <wps:cNvSpPr/>
                        <wps:spPr>
                          <a:xfrm>
                            <a:off x="4000937" y="878448"/>
                            <a:ext cx="274320" cy="83058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4259997" y="1027968"/>
                            <a:ext cx="1242060" cy="589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400EB" w:rsidRPr="007400EB" w:rsidRDefault="007400EB" w:rsidP="007400EB">
                              <w:pPr>
                                <w:jc w:val="center"/>
                                <w:rPr>
                                  <w:rFonts w:ascii="Times New Roman" w:hAnsi="Times New Roman" w:cs="Times New Roman"/>
                                </w:rPr>
                              </w:pPr>
                              <w:r w:rsidRPr="007400EB">
                                <w:rPr>
                                  <w:rFonts w:ascii="Times New Roman" w:hAnsi="Times New Roman" w:cs="Times New Roman"/>
                                </w:rPr>
                                <w:t>Координати, вектори швидкості та прискорення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67FE4FB" id="Canvas 6" o:spid="_x0000_s1026" editas="canvas" style="width:436.2pt;height:208.2pt;mso-position-horizontal-relative:char;mso-position-vertical-relative:line" coordsize="55397,26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">
                <v:shape id="_x0000_s1027" type="#_x0000_t75" style="position:absolute;width:55397;height:26441;visibility:visible;mso-wrap-style:square">
                  <v:fill o:detectmouseclick="t"/>
                  <v:path o:connecttype="none"/>
                </v:shape>
                <v:rect id="Rectangle 7" o:spid="_x0000_s1028" style="position:absolute;left:10820;top:2383;width:7621;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" fillcolor="white [3201]" strokecolor="black [3200]" strokeweight="2pt">
                  <v:textbox>
                    <w:txbxContent>
                      <w:p w:rsidR="00E35531" w:rsidRPr="00E35531" w:rsidRDefault="00E35531" w:rsidP="00E35531">
                        <w:pPr>
                          <w:jc w:val="center"/>
                          <w:rPr>
                            <w:rFonts w:ascii="Times New Roman" w:hAnsi="Times New Roman" w:cs="Times New Roman"/>
                          </w:rPr>
                        </w:pPr>
                        <w:r>
                          <w:rPr>
                            <w:rFonts w:ascii="Times New Roman" w:hAnsi="Times New Roman" w:cs="Times New Roman"/>
                          </w:rPr>
                          <w:t>№</w:t>
                        </w:r>
                        <w:r w:rsidR="00BE1536">
                          <w:rPr>
                            <w:rFonts w:ascii="Times New Roman" w:hAnsi="Times New Roman" w:cs="Times New Roman"/>
                            <w:lang w:val="en-US"/>
                          </w:rPr>
                          <w:t xml:space="preserve"> </w:t>
                        </w:r>
                        <w:r>
                          <w:rPr>
                            <w:rFonts w:ascii="Times New Roman" w:hAnsi="Times New Roman" w:cs="Times New Roman"/>
                          </w:rPr>
                          <w:t>1</w:t>
                        </w:r>
                      </w:p>
                    </w:txbxContent>
                  </v:textbox>
                </v:rect>
                <v:rect id="Rectangle 14" o:spid="_x0000_s1029" style="position:absolute;left:10896;top:9974;width:7545;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" fillcolor="white [3201]" strokecolor="black [3200]" strokeweight="2pt">
                  <v:textbox>
                    <w:txbxContent>
                      <w:p w:rsidR="00E35531" w:rsidRPr="00BE1536" w:rsidRDefault="00BE1536" w:rsidP="00E35531">
                        <w:pPr>
                          <w:pStyle w:val="NormalWeb"/>
                          <w:spacing w:before="0" w:beforeAutospacing="0" w:after="0" w:afterAutospacing="0"/>
                          <w:jc w:val="center"/>
                        </w:pPr>
                        <w:r>
                          <w:rPr>
                            <w:rFonts w:eastAsia="Calibri"/>
                            <w:sz w:val="20"/>
                            <w:szCs w:val="20"/>
                            <w:lang w:val="uk-UA"/>
                          </w:rPr>
                          <w:t>№</w:t>
                        </w:r>
                        <w:r>
                          <w:rPr>
                            <w:rFonts w:eastAsia="Calibri"/>
                            <w:sz w:val="20"/>
                            <w:szCs w:val="20"/>
                          </w:rPr>
                          <w:t xml:space="preserve"> 2</w:t>
                        </w:r>
                      </w:p>
                    </w:txbxContent>
                  </v:textbox>
                </v:rect>
                <v:rect id="Rectangle 15" o:spid="_x0000_s1030" style="position:absolute;left:10895;top:19195;width:7546;height:6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" fillcolor="white [3201]" strokecolor="black [3200]" strokeweight="2pt">
                  <v:textbox>
                    <w:txbxContent>
                      <w:p w:rsidR="00E35531" w:rsidRPr="00E35531" w:rsidRDefault="00E35531" w:rsidP="00E35531">
                        <w:pPr>
                          <w:pStyle w:val="NormalWeb"/>
                          <w:spacing w:before="0" w:beforeAutospacing="0" w:after="0" w:afterAutospacing="0"/>
                          <w:jc w:val="center"/>
                        </w:pPr>
                        <w:r>
                          <w:rPr>
                            <w:rFonts w:eastAsia="Calibri"/>
                            <w:sz w:val="20"/>
                            <w:szCs w:val="20"/>
                            <w:lang w:val="uk-UA"/>
                          </w:rPr>
                          <w:t xml:space="preserve">№ </w:t>
                        </w:r>
                        <w:r>
                          <w:rPr>
                            <w:rFonts w:eastAsia="Calibri"/>
                            <w:sz w:val="20"/>
                            <w:szCs w:val="20"/>
                          </w:rPr>
                          <w:t>n</w:t>
                        </w:r>
                      </w:p>
                    </w:txbxContent>
                  </v:textbox>
                </v: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9" o:spid="_x0000_s1031" type="#_x0000_t87" style="position:absolute;left:8386;top:1697;width:2210;height:24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" adj="163" strokecolor="black [3040]"/>
                <v:shapetype id="_x0000_t202" coordsize="21600,21600" o:spt="202" path="m,l,21600r21600,l21600,xe">
                  <v:stroke joinstyle="miter"/>
                  <v:path gradientshapeok="t" o:connecttype="rect"/>
                </v:shapetype>
                <v:shape id="Text Box 10" o:spid="_x0000_s1032" type="#_x0000_t202" style="position:absolute;left:4;top:11698;width:9296;height:4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rsidR="00BE1536" w:rsidRPr="00BE1536" w:rsidRDefault="00BE1536" w:rsidP="009B0531">
                        <w:pPr>
                          <w:jc w:val="center"/>
                          <w:rPr>
                            <w:rFonts w:ascii="Times New Roman" w:hAnsi="Times New Roman" w:cs="Times New Roman"/>
                          </w:rPr>
                        </w:pPr>
                        <w:r w:rsidRPr="00BE1536">
                          <w:rPr>
                            <w:rFonts w:ascii="Times New Roman" w:hAnsi="Times New Roman" w:cs="Times New Roman"/>
                          </w:rPr>
                          <w:t>Навігаційні датчики</w:t>
                        </w:r>
                      </w:p>
                    </w:txbxContent>
                  </v:textbox>
                </v:shape>
                <v:rect id="Rectangle 12" o:spid="_x0000_s1033" style="position:absolute;left:24157;top:3602;width:11585;height:188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" fillcolor="white [3201]" strokecolor="black [3200]" strokeweight="2pt">
                  <v:textbox>
                    <w:txbxContent>
                      <w:p w:rsidR="00EA0F0E" w:rsidRPr="00EA0F0E" w:rsidRDefault="00EA0F0E" w:rsidP="00EA0F0E">
                        <w:pPr>
                          <w:jc w:val="center"/>
                          <w:rPr>
                            <w:rFonts w:ascii="Times New Roman" w:hAnsi="Times New Roman" w:cs="Times New Roman"/>
                          </w:rPr>
                        </w:pPr>
                        <w:r w:rsidRPr="00EA0F0E">
                          <w:rPr>
                            <w:rFonts w:ascii="Times New Roman" w:hAnsi="Times New Roman" w:cs="Times New Roman"/>
                          </w:rPr>
                          <w:t>Обчислювальна система</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34" type="#_x0000_t34" style="position:absolute;left:18441;top:5393;width:5714;height:407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" strokecolor="black [3040]">
                  <v:stroke endarrow="block"/>
                </v:shape>
                <v:shapetype id="_x0000_t32" coordsize="21600,21600" o:spt="32" o:oned="t" path="m,l21600,21600e" filled="f">
                  <v:path arrowok="t" fillok="f" o:connecttype="none"/>
                  <o:lock v:ext="edit" shapetype="t"/>
                </v:shapetype>
                <v:shape id="Straight Arrow Connector 17" o:spid="_x0000_s1035" type="#_x0000_t32" style="position:absolute;left:18441;top:12984;width:5716;height: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" strokecolor="black [3040]">
                  <v:stroke endarrow="block"/>
                </v:shape>
                <v:shape id="Elbow Connector 20" o:spid="_x0000_s1036" type="#_x0000_t34" style="position:absolute;left:18441;top:18766;width:5790;height:343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" strokecolor="black [3040]">
                  <v:stroke endarrow="block"/>
                </v:shape>
                <v:shape id="Text Box 21" o:spid="_x0000_s1037" type="#_x0000_t202" style="position:absolute;left:13110;top:16252;width:10821;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rsidR="00740910" w:rsidRPr="00740910" w:rsidRDefault="00740910">
                        <w:pPr>
                          <w:rPr>
                            <w:rFonts w:ascii="Times New Roman" w:hAnsi="Times New Roman" w:cs="Times New Roman"/>
                            <w:b/>
                          </w:rPr>
                        </w:pPr>
                        <w:r w:rsidRPr="00740910">
                          <w:rPr>
                            <w:rFonts w:ascii="Times New Roman" w:hAnsi="Times New Roman" w:cs="Times New Roman"/>
                            <w:b/>
                          </w:rPr>
                          <w:t>…</w:t>
                        </w:r>
                      </w:p>
                    </w:txbxContent>
                  </v:textbox>
                </v:shape>
                <v:shape id="Straight Arrow Connector 22" o:spid="_x0000_s1038" type="#_x0000_t32" style="position:absolute;left:35970;top:9947;width:42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" strokecolor="black [3040]">
                  <v:stroke endarrow="block"/>
                </v:shape>
                <v:shape id="Straight Arrow Connector 28" o:spid="_x0000_s1039" type="#_x0000_t32" style="position:absolute;left:35970;top:15891;width:41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" strokecolor="black [3040]">
                  <v:stroke endarrow="block"/>
                </v:shape>
                <v:shape id="Straight Arrow Connector 24" o:spid="_x0000_s1040" type="#_x0000_t32" style="position:absolute;left:36046;top:12986;width:41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" strokecolor="black [3040]">
                  <v:stroke endarrow="block"/>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5" o:spid="_x0000_s1041" type="#_x0000_t88" style="position:absolute;left:40009;top:8784;width:2743;height: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" adj="594" strokecolor="black [3040]"/>
                <v:shape id="Text Box 26" o:spid="_x0000_s1042" type="#_x0000_t202" style="position:absolute;left:42599;top:10279;width:12421;height:5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rsidR="007400EB" w:rsidRPr="007400EB" w:rsidRDefault="007400EB" w:rsidP="007400EB">
                        <w:pPr>
                          <w:jc w:val="center"/>
                          <w:rPr>
                            <w:rFonts w:ascii="Times New Roman" w:hAnsi="Times New Roman" w:cs="Times New Roman"/>
                          </w:rPr>
                        </w:pPr>
                        <w:r w:rsidRPr="007400EB">
                          <w:rPr>
                            <w:rFonts w:ascii="Times New Roman" w:hAnsi="Times New Roman" w:cs="Times New Roman"/>
                          </w:rPr>
                          <w:t>Координати, вектори швидкості та прискорення</w:t>
                        </w:r>
                      </w:p>
                    </w:txbxContent>
                  </v:textbox>
                </v:shape>
                <w10:anchorlock/>
              </v:group>
            </w:pict>
          </mc:Fallback>
        </mc:AlternateContent>
      </w:r>
    </w:p>
    <w:p w:rsidR="008A2C0C" w:rsidRDefault="008A2C0C">
      <w:pPr>
        <w:pBdr>
          <w:top w:val="nil"/>
          <w:left w:val="nil"/>
          <w:bottom w:val="nil"/>
          <w:right w:val="nil"/>
          <w:between w:val="nil"/>
        </w:pBdr>
        <w:ind w:firstLine="340"/>
        <w:jc w:val="center"/>
        <w:rPr>
          <w:rFonts w:ascii="Times New Roman" w:eastAsia="Times New Roman" w:hAnsi="Times New Roman" w:cs="Times New Roman"/>
          <w:i/>
          <w:color w:val="000000"/>
        </w:rPr>
      </w:pPr>
      <w:bookmarkStart w:id="1" w:name="bookmark=id.gjdgxs" w:colFirst="0" w:colLast="0"/>
      <w:bookmarkEnd w:id="1"/>
    </w:p>
    <w:p w:rsidR="00F90466" w:rsidRDefault="006C15F4">
      <w:pPr>
        <w:pBdr>
          <w:top w:val="nil"/>
          <w:left w:val="nil"/>
          <w:bottom w:val="nil"/>
          <w:right w:val="nil"/>
          <w:between w:val="nil"/>
        </w:pBdr>
        <w:ind w:firstLine="340"/>
        <w:jc w:val="center"/>
        <w:rPr>
          <w:rFonts w:ascii="Times New Roman" w:eastAsia="Times New Roman" w:hAnsi="Times New Roman" w:cs="Times New Roman"/>
          <w:color w:val="000000"/>
        </w:rPr>
      </w:pPr>
      <w:r>
        <w:rPr>
          <w:rFonts w:ascii="Times New Roman" w:eastAsia="Times New Roman" w:hAnsi="Times New Roman" w:cs="Times New Roman"/>
          <w:i/>
          <w:color w:val="000000"/>
        </w:rPr>
        <w:t xml:space="preserve">Рис. 1. </w:t>
      </w:r>
      <w:r w:rsidR="00406F9E" w:rsidRPr="00406F9E">
        <w:rPr>
          <w:rFonts w:ascii="Times New Roman" w:eastAsia="Times New Roman" w:hAnsi="Times New Roman" w:cs="Times New Roman"/>
          <w:i/>
          <w:color w:val="000000"/>
        </w:rPr>
        <w:t>Схема навігаційної системи</w:t>
      </w:r>
    </w:p>
    <w:p w:rsidR="00F90466" w:rsidRDefault="00F90466">
      <w:pPr>
        <w:pBdr>
          <w:top w:val="nil"/>
          <w:left w:val="nil"/>
          <w:bottom w:val="nil"/>
          <w:right w:val="nil"/>
          <w:between w:val="nil"/>
        </w:pBdr>
        <w:ind w:firstLine="340"/>
        <w:jc w:val="both"/>
        <w:rPr>
          <w:rFonts w:ascii="Times New Roman" w:eastAsia="Times New Roman" w:hAnsi="Times New Roman" w:cs="Times New Roman"/>
          <w:color w:val="000000"/>
        </w:rPr>
      </w:pPr>
    </w:p>
    <w:p w:rsidR="008A2C0C" w:rsidRDefault="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 xml:space="preserve">Навігаційне забезпечення </w:t>
      </w:r>
      <w:proofErr w:type="spellStart"/>
      <w:r w:rsidRPr="00CE3721">
        <w:rPr>
          <w:rFonts w:ascii="Times New Roman" w:eastAsia="Times New Roman" w:hAnsi="Times New Roman" w:cs="Times New Roman"/>
          <w:color w:val="000000"/>
        </w:rPr>
        <w:t>БпАК</w:t>
      </w:r>
      <w:proofErr w:type="spellEnd"/>
      <w:r w:rsidRPr="00CE3721">
        <w:rPr>
          <w:rFonts w:ascii="Times New Roman" w:eastAsia="Times New Roman" w:hAnsi="Times New Roman" w:cs="Times New Roman"/>
          <w:color w:val="000000"/>
        </w:rPr>
        <w:t xml:space="preserve"> працює за такою ж схемою.</w:t>
      </w:r>
      <w:r w:rsidR="004A5892">
        <w:rPr>
          <w:rFonts w:ascii="Times New Roman" w:eastAsia="Times New Roman" w:hAnsi="Times New Roman" w:cs="Times New Roman"/>
          <w:color w:val="000000"/>
        </w:rPr>
        <w:t xml:space="preserve"> </w:t>
      </w:r>
      <w:r w:rsidR="004A5892" w:rsidRPr="004A5892">
        <w:rPr>
          <w:rFonts w:ascii="Times New Roman" w:eastAsia="Times New Roman" w:hAnsi="Times New Roman" w:cs="Times New Roman"/>
          <w:color w:val="000000"/>
        </w:rPr>
        <w:t xml:space="preserve">Для </w:t>
      </w:r>
      <w:r w:rsidR="009F1C1D">
        <w:rPr>
          <w:rFonts w:ascii="Times New Roman" w:eastAsia="Times New Roman" w:hAnsi="Times New Roman" w:cs="Times New Roman"/>
          <w:color w:val="000000"/>
        </w:rPr>
        <w:t>успішного виконання запланованого</w:t>
      </w:r>
      <w:r w:rsidR="004A5892" w:rsidRPr="004A5892">
        <w:rPr>
          <w:rFonts w:ascii="Times New Roman" w:eastAsia="Times New Roman" w:hAnsi="Times New Roman" w:cs="Times New Roman"/>
          <w:color w:val="000000"/>
        </w:rPr>
        <w:t xml:space="preserve"> </w:t>
      </w:r>
      <w:r w:rsidR="00677E4C">
        <w:rPr>
          <w:rFonts w:ascii="Times New Roman" w:eastAsia="Times New Roman" w:hAnsi="Times New Roman" w:cs="Times New Roman"/>
          <w:color w:val="000000"/>
        </w:rPr>
        <w:t>завдання, БПС повин</w:t>
      </w:r>
      <w:r w:rsidR="004A5892" w:rsidRPr="004A5892">
        <w:rPr>
          <w:rFonts w:ascii="Times New Roman" w:eastAsia="Times New Roman" w:hAnsi="Times New Roman" w:cs="Times New Roman"/>
          <w:color w:val="000000"/>
        </w:rPr>
        <w:t>н</w:t>
      </w:r>
      <w:r w:rsidR="00677E4C">
        <w:rPr>
          <w:rFonts w:ascii="Times New Roman" w:eastAsia="Times New Roman" w:hAnsi="Times New Roman" w:cs="Times New Roman"/>
          <w:color w:val="000000"/>
        </w:rPr>
        <w:t>о</w:t>
      </w:r>
      <w:r w:rsidR="004A5892" w:rsidRPr="004A5892">
        <w:rPr>
          <w:rFonts w:ascii="Times New Roman" w:eastAsia="Times New Roman" w:hAnsi="Times New Roman" w:cs="Times New Roman"/>
          <w:color w:val="000000"/>
        </w:rPr>
        <w:t xml:space="preserve"> </w:t>
      </w:r>
      <w:r w:rsidR="009F1C1D">
        <w:rPr>
          <w:rFonts w:ascii="Times New Roman" w:eastAsia="Times New Roman" w:hAnsi="Times New Roman" w:cs="Times New Roman"/>
          <w:color w:val="000000"/>
        </w:rPr>
        <w:t xml:space="preserve">володіти інформацією про </w:t>
      </w:r>
      <w:r w:rsidR="00C2476D">
        <w:rPr>
          <w:rFonts w:ascii="Times New Roman" w:eastAsia="Times New Roman" w:hAnsi="Times New Roman" w:cs="Times New Roman"/>
          <w:color w:val="000000"/>
        </w:rPr>
        <w:t>своє</w:t>
      </w:r>
      <w:r w:rsidR="009F1C1D">
        <w:rPr>
          <w:rFonts w:ascii="Times New Roman" w:eastAsia="Times New Roman" w:hAnsi="Times New Roman" w:cs="Times New Roman"/>
          <w:color w:val="000000"/>
        </w:rPr>
        <w:t xml:space="preserve"> </w:t>
      </w:r>
      <w:r w:rsidR="004A5892" w:rsidRPr="004A5892">
        <w:rPr>
          <w:rFonts w:ascii="Times New Roman" w:eastAsia="Times New Roman" w:hAnsi="Times New Roman" w:cs="Times New Roman"/>
          <w:color w:val="000000"/>
        </w:rPr>
        <w:t>місцезнаходження, швидкість, напрямок руху, а також початкову точку та місцезнаходження цілі</w:t>
      </w:r>
      <w:r w:rsidR="00C2476D">
        <w:rPr>
          <w:rFonts w:ascii="Times New Roman" w:eastAsia="Times New Roman" w:hAnsi="Times New Roman" w:cs="Times New Roman"/>
          <w:color w:val="000000"/>
        </w:rPr>
        <w:t xml:space="preserve"> </w:t>
      </w:r>
      <w:r w:rsidR="00C2476D" w:rsidRPr="00982DF0">
        <w:rPr>
          <w:rFonts w:ascii="Times New Roman" w:eastAsia="Times New Roman" w:hAnsi="Times New Roman" w:cs="Times New Roman"/>
          <w:color w:val="000000"/>
        </w:rPr>
        <w:t>[</w:t>
      </w:r>
      <w:r w:rsidR="00E11523" w:rsidRPr="00982DF0">
        <w:rPr>
          <w:rFonts w:ascii="Times New Roman" w:eastAsia="Times New Roman" w:hAnsi="Times New Roman" w:cs="Times New Roman"/>
          <w:color w:val="000000"/>
        </w:rPr>
        <w:t>1</w:t>
      </w:r>
      <w:r w:rsidR="00C2476D" w:rsidRPr="00982DF0">
        <w:rPr>
          <w:rFonts w:ascii="Times New Roman" w:eastAsia="Times New Roman" w:hAnsi="Times New Roman" w:cs="Times New Roman"/>
          <w:color w:val="000000"/>
        </w:rPr>
        <w:t>]</w:t>
      </w:r>
      <w:r w:rsidR="004A5892" w:rsidRPr="004A5892">
        <w:rPr>
          <w:rFonts w:ascii="Times New Roman" w:eastAsia="Times New Roman" w:hAnsi="Times New Roman" w:cs="Times New Roman"/>
          <w:color w:val="000000"/>
        </w:rPr>
        <w:t>.</w:t>
      </w:r>
      <w:r w:rsidRPr="00CE3721">
        <w:rPr>
          <w:rFonts w:ascii="Times New Roman" w:eastAsia="Times New Roman" w:hAnsi="Times New Roman" w:cs="Times New Roman"/>
          <w:color w:val="000000"/>
        </w:rPr>
        <w:t xml:space="preserve"> Однак для підвищення ефективності виконання завдань в несприятливих умовах його функціональні можливості повинні бути розширені. Крім визначення положення БПС в просторі навігаційне забезпечення </w:t>
      </w:r>
      <w:proofErr w:type="spellStart"/>
      <w:r w:rsidRPr="00CE3721">
        <w:rPr>
          <w:rFonts w:ascii="Times New Roman" w:eastAsia="Times New Roman" w:hAnsi="Times New Roman" w:cs="Times New Roman"/>
          <w:color w:val="000000"/>
        </w:rPr>
        <w:t>БпАК</w:t>
      </w:r>
      <w:proofErr w:type="spellEnd"/>
      <w:r w:rsidRPr="00CE3721">
        <w:rPr>
          <w:rFonts w:ascii="Times New Roman" w:eastAsia="Times New Roman" w:hAnsi="Times New Roman" w:cs="Times New Roman"/>
          <w:color w:val="000000"/>
        </w:rPr>
        <w:t xml:space="preserve"> повинно забезпечувати виконання ряду завдань, таких як побудова маршруту, контроль дотримання маршруту та контроль виконання приземлення. Функціональну модель навігаційного забезпечення </w:t>
      </w:r>
      <w:proofErr w:type="spellStart"/>
      <w:r w:rsidRPr="00CE3721">
        <w:rPr>
          <w:rFonts w:ascii="Times New Roman" w:eastAsia="Times New Roman" w:hAnsi="Times New Roman" w:cs="Times New Roman"/>
          <w:color w:val="000000"/>
        </w:rPr>
        <w:t>БпАК</w:t>
      </w:r>
      <w:proofErr w:type="spellEnd"/>
      <w:r w:rsidRPr="00CE3721">
        <w:rPr>
          <w:rFonts w:ascii="Times New Roman" w:eastAsia="Times New Roman" w:hAnsi="Times New Roman" w:cs="Times New Roman"/>
          <w:color w:val="000000"/>
        </w:rPr>
        <w:t xml:space="preserve"> для виконання завдань в неспри</w:t>
      </w:r>
      <w:r w:rsidR="008D6DBD">
        <w:rPr>
          <w:rFonts w:ascii="Times New Roman" w:eastAsia="Times New Roman" w:hAnsi="Times New Roman" w:cs="Times New Roman"/>
          <w:color w:val="000000"/>
        </w:rPr>
        <w:t>ятливих умовах зображено на рисунку</w:t>
      </w:r>
      <w:r w:rsidRPr="00CE3721">
        <w:rPr>
          <w:rFonts w:ascii="Times New Roman" w:eastAsia="Times New Roman" w:hAnsi="Times New Roman" w:cs="Times New Roman"/>
          <w:color w:val="000000"/>
        </w:rPr>
        <w:t xml:space="preserve"> 2.</w:t>
      </w:r>
    </w:p>
    <w:p w:rsidR="00C822C0" w:rsidRDefault="00C822C0">
      <w:pPr>
        <w:pBdr>
          <w:top w:val="nil"/>
          <w:left w:val="nil"/>
          <w:bottom w:val="nil"/>
          <w:right w:val="nil"/>
          <w:between w:val="nil"/>
        </w:pBdr>
        <w:ind w:firstLine="340"/>
        <w:jc w:val="both"/>
        <w:rPr>
          <w:rFonts w:ascii="Times New Roman" w:eastAsia="Times New Roman" w:hAnsi="Times New Roman" w:cs="Times New Roman"/>
          <w:color w:val="000000"/>
        </w:rPr>
      </w:pPr>
    </w:p>
    <w:p w:rsidR="00CE3721" w:rsidRDefault="00801778" w:rsidP="00A02B07">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val="en-US"/>
        </w:rPr>
        <mc:AlternateContent>
          <mc:Choice Requires="wpc">
            <w:drawing>
              <wp:inline distT="0" distB="0" distL="0" distR="0">
                <wp:extent cx="5791200" cy="3413760"/>
                <wp:effectExtent l="0" t="0" r="38100" b="0"/>
                <wp:docPr id="27" name="Canvas 2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3" name="Chevron 33"/>
                        <wps:cNvSpPr/>
                        <wps:spPr>
                          <a:xfrm>
                            <a:off x="1869879" y="95250"/>
                            <a:ext cx="1714500" cy="51054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1D3EC4" w:rsidRPr="003A13DE" w:rsidRDefault="001D3EC4" w:rsidP="001D3EC4">
                              <w:pPr>
                                <w:jc w:val="center"/>
                                <w:rPr>
                                  <w:rFonts w:ascii="Times New Roman" w:hAnsi="Times New Roman" w:cs="Times New Roman"/>
                                  <w:sz w:val="16"/>
                                  <w:szCs w:val="16"/>
                                </w:rPr>
                              </w:pPr>
                              <w:r w:rsidRPr="003A13DE">
                                <w:rPr>
                                  <w:rFonts w:ascii="Times New Roman" w:hAnsi="Times New Roman" w:cs="Times New Roman"/>
                                  <w:sz w:val="16"/>
                                  <w:szCs w:val="16"/>
                                </w:rPr>
                                <w:t>Навігаційне забезпечення БПС</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1" name="Chevron 41"/>
                        <wps:cNvSpPr/>
                        <wps:spPr>
                          <a:xfrm>
                            <a:off x="48699" y="762000"/>
                            <a:ext cx="1107001" cy="47625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1D3EC4" w:rsidRPr="003A13DE" w:rsidRDefault="001D3EC4" w:rsidP="003A13DE">
                              <w:pPr>
                                <w:pStyle w:val="NormalWeb"/>
                                <w:spacing w:before="0" w:beforeAutospacing="0" w:after="0" w:afterAutospacing="0"/>
                                <w:jc w:val="center"/>
                                <w:rPr>
                                  <w:sz w:val="16"/>
                                  <w:szCs w:val="16"/>
                                </w:rPr>
                              </w:pPr>
                              <w:r w:rsidRPr="003A13DE">
                                <w:rPr>
                                  <w:rFonts w:eastAsia="Calibri"/>
                                  <w:sz w:val="16"/>
                                  <w:szCs w:val="16"/>
                                  <w:lang w:val="uk-UA"/>
                                </w:rPr>
                                <w:t>Визначення положення в просторі</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2" name="Chevron 42"/>
                        <wps:cNvSpPr/>
                        <wps:spPr>
                          <a:xfrm>
                            <a:off x="1339017" y="774700"/>
                            <a:ext cx="1016833" cy="46355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3B06EF" w:rsidRPr="003A13DE" w:rsidRDefault="003B06EF" w:rsidP="003B06EF">
                              <w:pPr>
                                <w:pStyle w:val="NormalWeb"/>
                                <w:spacing w:before="0" w:beforeAutospacing="0" w:after="0" w:afterAutospacing="0"/>
                                <w:jc w:val="center"/>
                                <w:rPr>
                                  <w:sz w:val="16"/>
                                  <w:szCs w:val="16"/>
                                  <w:lang w:val="uk-UA"/>
                                </w:rPr>
                              </w:pPr>
                              <w:r w:rsidRPr="003A13DE">
                                <w:rPr>
                                  <w:rFonts w:eastAsia="Calibri"/>
                                  <w:sz w:val="16"/>
                                  <w:szCs w:val="16"/>
                                  <w:lang w:val="uk-UA"/>
                                </w:rPr>
                                <w:t>Побудова маршруту</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3" name="Chevron 43"/>
                        <wps:cNvSpPr/>
                        <wps:spPr>
                          <a:xfrm>
                            <a:off x="2604719" y="774700"/>
                            <a:ext cx="1074910" cy="45720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3B06EF" w:rsidRPr="003A13DE" w:rsidRDefault="003B06EF" w:rsidP="003B06EF">
                              <w:pPr>
                                <w:pStyle w:val="NormalWeb"/>
                                <w:spacing w:before="0" w:beforeAutospacing="0" w:after="0" w:afterAutospacing="0"/>
                                <w:jc w:val="center"/>
                                <w:rPr>
                                  <w:sz w:val="16"/>
                                  <w:szCs w:val="16"/>
                                </w:rPr>
                              </w:pPr>
                              <w:r w:rsidRPr="003A13DE">
                                <w:rPr>
                                  <w:rFonts w:eastAsia="Calibri"/>
                                  <w:sz w:val="16"/>
                                  <w:szCs w:val="16"/>
                                  <w:lang w:val="uk-UA"/>
                                </w:rPr>
                                <w:t>Контроль дотримання</w:t>
                              </w:r>
                              <w:r w:rsidR="008E46F2">
                                <w:rPr>
                                  <w:rFonts w:eastAsia="Calibri"/>
                                  <w:sz w:val="16"/>
                                  <w:szCs w:val="16"/>
                                  <w:lang w:val="uk-UA"/>
                                </w:rPr>
                                <w:t xml:space="preserve"> </w:t>
                              </w:r>
                              <w:r w:rsidRPr="003A13DE">
                                <w:rPr>
                                  <w:rFonts w:eastAsia="Calibri"/>
                                  <w:sz w:val="16"/>
                                  <w:szCs w:val="16"/>
                                  <w:lang w:val="uk-UA"/>
                                </w:rPr>
                                <w:t>маршруту</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4" name="Chevron 44"/>
                        <wps:cNvSpPr/>
                        <wps:spPr>
                          <a:xfrm>
                            <a:off x="4013200" y="766954"/>
                            <a:ext cx="1098550" cy="469899"/>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D27040" w:rsidRPr="003A13DE" w:rsidRDefault="00D27040" w:rsidP="00D27040">
                              <w:pPr>
                                <w:pStyle w:val="NormalWeb"/>
                                <w:spacing w:before="0" w:beforeAutospacing="0" w:after="0" w:afterAutospacing="0"/>
                                <w:jc w:val="center"/>
                                <w:rPr>
                                  <w:sz w:val="16"/>
                                  <w:szCs w:val="16"/>
                                </w:rPr>
                              </w:pPr>
                              <w:r w:rsidRPr="003A13DE">
                                <w:rPr>
                                  <w:rFonts w:eastAsia="Calibri"/>
                                  <w:sz w:val="16"/>
                                  <w:szCs w:val="16"/>
                                  <w:lang w:val="uk-UA"/>
                                </w:rPr>
                                <w:t>Контроль виконання приземлення</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5" name="Chevron 45"/>
                        <wps:cNvSpPr/>
                        <wps:spPr>
                          <a:xfrm>
                            <a:off x="228600" y="1399200"/>
                            <a:ext cx="1308100" cy="48514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292DDD" w:rsidRPr="003A13DE" w:rsidRDefault="00292DDD" w:rsidP="003D5370">
                              <w:pPr>
                                <w:pStyle w:val="NormalWeb"/>
                                <w:spacing w:before="0" w:beforeAutospacing="0" w:after="0" w:afterAutospacing="0"/>
                                <w:jc w:val="center"/>
                                <w:rPr>
                                  <w:sz w:val="16"/>
                                  <w:szCs w:val="16"/>
                                  <w:lang w:val="uk-UA"/>
                                </w:rPr>
                              </w:pPr>
                              <w:r w:rsidRPr="003A13DE">
                                <w:rPr>
                                  <w:rFonts w:eastAsia="Calibri"/>
                                  <w:sz w:val="16"/>
                                  <w:szCs w:val="16"/>
                                  <w:lang w:val="uk-UA"/>
                                </w:rPr>
                                <w:t xml:space="preserve">Визначення </w:t>
                              </w:r>
                              <w:r w:rsidR="003D5370" w:rsidRPr="003A13DE">
                                <w:rPr>
                                  <w:rFonts w:eastAsia="Calibri"/>
                                  <w:sz w:val="16"/>
                                  <w:szCs w:val="16"/>
                                  <w:lang w:val="uk-UA"/>
                                </w:rPr>
                                <w:t>коор</w:t>
                              </w:r>
                              <w:r w:rsidR="0099451C">
                                <w:rPr>
                                  <w:rFonts w:eastAsia="Calibri"/>
                                  <w:sz w:val="16"/>
                                  <w:szCs w:val="16"/>
                                  <w:lang w:val="uk-UA"/>
                                </w:rPr>
                                <w:t>динат місцезнаходженн</w:t>
                              </w:r>
                              <w:r w:rsidR="003D5370" w:rsidRPr="003A13DE">
                                <w:rPr>
                                  <w:rFonts w:eastAsia="Calibri"/>
                                  <w:sz w:val="16"/>
                                  <w:szCs w:val="16"/>
                                  <w:lang w:val="uk-UA"/>
                                </w:rPr>
                                <w:t>я</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6" name="Chevron 46"/>
                        <wps:cNvSpPr/>
                        <wps:spPr>
                          <a:xfrm>
                            <a:off x="241918" y="2044700"/>
                            <a:ext cx="1195131" cy="43019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047E74" w:rsidRPr="003A13DE" w:rsidRDefault="00047E74" w:rsidP="00047E74">
                              <w:pPr>
                                <w:pStyle w:val="NormalWeb"/>
                                <w:spacing w:before="0" w:beforeAutospacing="0" w:after="0" w:afterAutospacing="0"/>
                                <w:jc w:val="center"/>
                                <w:rPr>
                                  <w:sz w:val="16"/>
                                  <w:szCs w:val="16"/>
                                </w:rPr>
                              </w:pPr>
                              <w:r w:rsidRPr="003A13DE">
                                <w:rPr>
                                  <w:rFonts w:eastAsia="Calibri"/>
                                  <w:sz w:val="16"/>
                                  <w:szCs w:val="16"/>
                                  <w:lang w:val="uk-UA"/>
                                </w:rPr>
                                <w:t>Визначення швидкості польоту</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7" name="Chevron 47"/>
                        <wps:cNvSpPr/>
                        <wps:spPr>
                          <a:xfrm>
                            <a:off x="241918" y="2628435"/>
                            <a:ext cx="1156413" cy="41368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504197" w:rsidRPr="003A13DE" w:rsidRDefault="00504197" w:rsidP="00504197">
                              <w:pPr>
                                <w:pStyle w:val="NormalWeb"/>
                                <w:spacing w:before="0" w:beforeAutospacing="0" w:after="0" w:afterAutospacing="0"/>
                                <w:jc w:val="center"/>
                                <w:rPr>
                                  <w:sz w:val="16"/>
                                  <w:szCs w:val="16"/>
                                </w:rPr>
                              </w:pPr>
                              <w:r w:rsidRPr="003A13DE">
                                <w:rPr>
                                  <w:rFonts w:eastAsia="Calibri"/>
                                  <w:sz w:val="16"/>
                                  <w:szCs w:val="16"/>
                                  <w:lang w:val="uk-UA"/>
                                </w:rPr>
                                <w:t>Визначення курсу руху</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8" name="Chevron 48"/>
                        <wps:cNvSpPr/>
                        <wps:spPr>
                          <a:xfrm>
                            <a:off x="1633334" y="1392510"/>
                            <a:ext cx="1191154" cy="49183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504197" w:rsidRPr="003A13DE" w:rsidRDefault="00504197" w:rsidP="00504197">
                              <w:pPr>
                                <w:pStyle w:val="NormalWeb"/>
                                <w:spacing w:before="0" w:beforeAutospacing="0" w:after="0" w:afterAutospacing="0"/>
                                <w:jc w:val="center"/>
                                <w:rPr>
                                  <w:sz w:val="16"/>
                                  <w:szCs w:val="16"/>
                                </w:rPr>
                              </w:pPr>
                              <w:r w:rsidRPr="003A13DE">
                                <w:rPr>
                                  <w:rFonts w:eastAsia="Calibri"/>
                                  <w:sz w:val="16"/>
                                  <w:szCs w:val="16"/>
                                  <w:lang w:val="uk-UA"/>
                                </w:rPr>
                                <w:t>Визначення оптимального маршруту</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9" name="Chevron 49"/>
                        <wps:cNvSpPr/>
                        <wps:spPr>
                          <a:xfrm>
                            <a:off x="1615546" y="2038350"/>
                            <a:ext cx="1208942" cy="62137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3D3416" w:rsidRPr="00982DF0" w:rsidRDefault="003D3416" w:rsidP="003D3416">
                              <w:pPr>
                                <w:pStyle w:val="NormalWeb"/>
                                <w:spacing w:before="0" w:beforeAutospacing="0" w:after="0" w:afterAutospacing="0"/>
                                <w:jc w:val="center"/>
                                <w:rPr>
                                  <w:sz w:val="16"/>
                                  <w:szCs w:val="16"/>
                                  <w:lang w:val="ru-RU"/>
                                </w:rPr>
                              </w:pPr>
                              <w:r w:rsidRPr="003A13DE">
                                <w:rPr>
                                  <w:rFonts w:eastAsia="Calibri"/>
                                  <w:sz w:val="16"/>
                                  <w:szCs w:val="16"/>
                                  <w:lang w:val="uk-UA"/>
                                </w:rPr>
                                <w:t>Коригування маршруту з урахуванням поточної обстановки</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0" name="Chevron 50"/>
                        <wps:cNvSpPr/>
                        <wps:spPr>
                          <a:xfrm>
                            <a:off x="2913388" y="1399415"/>
                            <a:ext cx="1201412" cy="60672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80015B" w:rsidRPr="00982DF0" w:rsidRDefault="0080015B" w:rsidP="0080015B">
                              <w:pPr>
                                <w:pStyle w:val="NormalWeb"/>
                                <w:spacing w:before="0" w:beforeAutospacing="0" w:after="0" w:afterAutospacing="0"/>
                                <w:jc w:val="center"/>
                                <w:rPr>
                                  <w:sz w:val="16"/>
                                  <w:szCs w:val="16"/>
                                  <w:lang w:val="ru-RU"/>
                                </w:rPr>
                              </w:pPr>
                              <w:r w:rsidRPr="003A13DE">
                                <w:rPr>
                                  <w:rFonts w:eastAsia="Calibri"/>
                                  <w:sz w:val="16"/>
                                  <w:szCs w:val="16"/>
                                  <w:lang w:val="uk-UA"/>
                                </w:rPr>
                                <w:t>Визначення відповідності реального маршруту до визначеного</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1" name="Chevron 51"/>
                        <wps:cNvSpPr/>
                        <wps:spPr>
                          <a:xfrm>
                            <a:off x="2892229" y="2089955"/>
                            <a:ext cx="1231900" cy="52612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947772" w:rsidRPr="003A13DE" w:rsidRDefault="00947772" w:rsidP="00947772">
                              <w:pPr>
                                <w:pStyle w:val="NormalWeb"/>
                                <w:spacing w:before="0" w:beforeAutospacing="0" w:after="0" w:afterAutospacing="0"/>
                                <w:jc w:val="center"/>
                                <w:rPr>
                                  <w:sz w:val="16"/>
                                  <w:szCs w:val="16"/>
                                </w:rPr>
                              </w:pPr>
                              <w:r w:rsidRPr="003A13DE">
                                <w:rPr>
                                  <w:rFonts w:eastAsia="Calibri"/>
                                  <w:sz w:val="16"/>
                                  <w:szCs w:val="16"/>
                                  <w:lang w:val="uk-UA"/>
                                </w:rPr>
                                <w:t>Коригування маршруту відповідно до визначеного</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3" name="Chevron 53"/>
                        <wps:cNvSpPr/>
                        <wps:spPr>
                          <a:xfrm>
                            <a:off x="4194810" y="1435905"/>
                            <a:ext cx="1596390" cy="47498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DB5EB4" w:rsidRPr="00982DF0" w:rsidRDefault="00DB5EB4" w:rsidP="00DB5EB4">
                              <w:pPr>
                                <w:pStyle w:val="NormalWeb"/>
                                <w:jc w:val="center"/>
                                <w:rPr>
                                  <w:lang w:val="ru-RU"/>
                                </w:rPr>
                              </w:pPr>
                              <w:r w:rsidRPr="00DB5EB4">
                                <w:rPr>
                                  <w:rFonts w:eastAsia="Calibri"/>
                                  <w:sz w:val="16"/>
                                  <w:szCs w:val="16"/>
                                  <w:lang w:val="uk-UA"/>
                                </w:rPr>
                                <w:t>Визначення відповідності</w:t>
                              </w:r>
                              <w:r>
                                <w:rPr>
                                  <w:rFonts w:eastAsia="Calibri"/>
                                  <w:sz w:val="16"/>
                                  <w:szCs w:val="16"/>
                                  <w:lang w:val="uk-UA"/>
                                </w:rPr>
                                <w:t xml:space="preserve"> </w:t>
                              </w:r>
                              <w:r w:rsidRPr="00DB5EB4">
                                <w:rPr>
                                  <w:rFonts w:eastAsia="Calibri"/>
                                  <w:sz w:val="16"/>
                                  <w:szCs w:val="16"/>
                                  <w:lang w:val="uk-UA"/>
                                </w:rPr>
                                <w:t xml:space="preserve"> реального місця приземлення до місця призначення</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4" name="Chevron 54"/>
                        <wps:cNvSpPr/>
                        <wps:spPr>
                          <a:xfrm>
                            <a:off x="4194810" y="2153455"/>
                            <a:ext cx="1596390" cy="474980"/>
                          </a:xfrm>
                          <a:prstGeom prst="chevron">
                            <a:avLst/>
                          </a:prstGeom>
                          <a:ln w="12700"/>
                        </wps:spPr>
                        <wps:style>
                          <a:lnRef idx="2">
                            <a:schemeClr val="dk1"/>
                          </a:lnRef>
                          <a:fillRef idx="1">
                            <a:schemeClr val="lt1"/>
                          </a:fillRef>
                          <a:effectRef idx="0">
                            <a:schemeClr val="dk1"/>
                          </a:effectRef>
                          <a:fontRef idx="minor">
                            <a:schemeClr val="dk1"/>
                          </a:fontRef>
                        </wps:style>
                        <wps:txbx>
                          <w:txbxContent>
                            <w:p w:rsidR="00BE0D3A" w:rsidRPr="00982DF0" w:rsidRDefault="00BE0D3A" w:rsidP="00BE0D3A">
                              <w:pPr>
                                <w:pStyle w:val="NormalWeb"/>
                                <w:spacing w:before="0" w:beforeAutospacing="0" w:after="0" w:afterAutospacing="0"/>
                                <w:jc w:val="center"/>
                                <w:rPr>
                                  <w:lang w:val="ru-RU"/>
                                </w:rPr>
                              </w:pPr>
                              <w:r w:rsidRPr="00BE0D3A">
                                <w:rPr>
                                  <w:rFonts w:eastAsia="Calibri"/>
                                  <w:sz w:val="16"/>
                                  <w:szCs w:val="16"/>
                                  <w:lang w:val="uk-UA"/>
                                </w:rPr>
                                <w:t>Коригування позиції відповідно до поточної обстановки в місці приземлення</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5" name="Elbow Connector 35"/>
                        <wps:cNvCnPr>
                          <a:endCxn id="45" idx="1"/>
                        </wps:cNvCnPr>
                        <wps:spPr>
                          <a:xfrm rot="16200000" flipH="1">
                            <a:off x="125899" y="1296499"/>
                            <a:ext cx="390820" cy="299721"/>
                          </a:xfrm>
                          <a:prstGeom prst="bentConnector2">
                            <a:avLst/>
                          </a:prstGeom>
                          <a:ln w="12700"/>
                        </wps:spPr>
                        <wps:style>
                          <a:lnRef idx="1">
                            <a:schemeClr val="dk1"/>
                          </a:lnRef>
                          <a:fillRef idx="0">
                            <a:schemeClr val="dk1"/>
                          </a:fillRef>
                          <a:effectRef idx="0">
                            <a:schemeClr val="dk1"/>
                          </a:effectRef>
                          <a:fontRef idx="minor">
                            <a:schemeClr val="tx1"/>
                          </a:fontRef>
                        </wps:style>
                        <wps:bodyPr/>
                      </wps:wsp>
                      <wps:wsp>
                        <wps:cNvPr id="36" name="Elbow Connector 36"/>
                        <wps:cNvCnPr>
                          <a:endCxn id="46" idx="1"/>
                        </wps:cNvCnPr>
                        <wps:spPr>
                          <a:xfrm rot="16200000" flipH="1">
                            <a:off x="-193838" y="1608943"/>
                            <a:ext cx="1010241" cy="291462"/>
                          </a:xfrm>
                          <a:prstGeom prst="bentConnector2">
                            <a:avLst/>
                          </a:prstGeom>
                          <a:ln w="12700"/>
                        </wps:spPr>
                        <wps:style>
                          <a:lnRef idx="1">
                            <a:schemeClr val="dk1"/>
                          </a:lnRef>
                          <a:fillRef idx="0">
                            <a:schemeClr val="dk1"/>
                          </a:fillRef>
                          <a:effectRef idx="0">
                            <a:schemeClr val="dk1"/>
                          </a:effectRef>
                          <a:fontRef idx="minor">
                            <a:schemeClr val="tx1"/>
                          </a:fontRef>
                        </wps:style>
                        <wps:bodyPr/>
                      </wps:wsp>
                      <wps:wsp>
                        <wps:cNvPr id="57" name="Elbow Connector 57"/>
                        <wps:cNvCnPr>
                          <a:endCxn id="47" idx="1"/>
                        </wps:cNvCnPr>
                        <wps:spPr>
                          <a:xfrm rot="16200000" flipH="1">
                            <a:off x="-488409" y="1898107"/>
                            <a:ext cx="1597025" cy="277309"/>
                          </a:xfrm>
                          <a:prstGeom prst="bentConnector2">
                            <a:avLst/>
                          </a:prstGeom>
                          <a:ln w="12700"/>
                        </wps:spPr>
                        <wps:style>
                          <a:lnRef idx="1">
                            <a:schemeClr val="dk1"/>
                          </a:lnRef>
                          <a:fillRef idx="0">
                            <a:schemeClr val="dk1"/>
                          </a:fillRef>
                          <a:effectRef idx="0">
                            <a:schemeClr val="dk1"/>
                          </a:effectRef>
                          <a:fontRef idx="minor">
                            <a:schemeClr val="tx1"/>
                          </a:fontRef>
                        </wps:style>
                        <wps:bodyPr/>
                      </wps:wsp>
                      <wps:wsp>
                        <wps:cNvPr id="40" name="Elbow Connector 40"/>
                        <wps:cNvCnPr>
                          <a:endCxn id="48" idx="1"/>
                        </wps:cNvCnPr>
                        <wps:spPr>
                          <a:xfrm rot="16200000" flipH="1">
                            <a:off x="1527171" y="1286346"/>
                            <a:ext cx="399709" cy="304448"/>
                          </a:xfrm>
                          <a:prstGeom prst="bentConnector2">
                            <a:avLst/>
                          </a:prstGeom>
                          <a:ln w="12700"/>
                        </wps:spPr>
                        <wps:style>
                          <a:lnRef idx="1">
                            <a:schemeClr val="dk1"/>
                          </a:lnRef>
                          <a:fillRef idx="0">
                            <a:schemeClr val="dk1"/>
                          </a:fillRef>
                          <a:effectRef idx="0">
                            <a:schemeClr val="dk1"/>
                          </a:effectRef>
                          <a:fontRef idx="minor">
                            <a:schemeClr val="tx1"/>
                          </a:fontRef>
                        </wps:style>
                        <wps:bodyPr/>
                      </wps:wsp>
                      <wps:wsp>
                        <wps:cNvPr id="52" name="Elbow Connector 52"/>
                        <wps:cNvCnPr>
                          <a:endCxn id="49" idx="1"/>
                        </wps:cNvCnPr>
                        <wps:spPr>
                          <a:xfrm rot="16200000" flipH="1">
                            <a:off x="1195123" y="1617927"/>
                            <a:ext cx="1110786" cy="351430"/>
                          </a:xfrm>
                          <a:prstGeom prst="bentConnector2">
                            <a:avLst/>
                          </a:prstGeom>
                          <a:ln w="12700"/>
                        </wps:spPr>
                        <wps:style>
                          <a:lnRef idx="1">
                            <a:schemeClr val="dk1"/>
                          </a:lnRef>
                          <a:fillRef idx="0">
                            <a:schemeClr val="dk1"/>
                          </a:fillRef>
                          <a:effectRef idx="0">
                            <a:schemeClr val="dk1"/>
                          </a:effectRef>
                          <a:fontRef idx="minor">
                            <a:schemeClr val="tx1"/>
                          </a:fontRef>
                        </wps:style>
                        <wps:bodyPr/>
                      </wps:wsp>
                      <wps:wsp>
                        <wps:cNvPr id="55" name="Elbow Connector 55"/>
                        <wps:cNvCnPr>
                          <a:endCxn id="50" idx="1"/>
                        </wps:cNvCnPr>
                        <wps:spPr>
                          <a:xfrm rot="16200000" flipH="1">
                            <a:off x="2807340" y="1293367"/>
                            <a:ext cx="465920" cy="352896"/>
                          </a:xfrm>
                          <a:prstGeom prst="bentConnector2">
                            <a:avLst/>
                          </a:prstGeom>
                          <a:ln w="12700"/>
                        </wps:spPr>
                        <wps:style>
                          <a:lnRef idx="1">
                            <a:schemeClr val="dk1"/>
                          </a:lnRef>
                          <a:fillRef idx="0">
                            <a:schemeClr val="dk1"/>
                          </a:fillRef>
                          <a:effectRef idx="0">
                            <a:schemeClr val="dk1"/>
                          </a:effectRef>
                          <a:fontRef idx="minor">
                            <a:schemeClr val="tx1"/>
                          </a:fontRef>
                        </wps:style>
                        <wps:bodyPr/>
                      </wps:wsp>
                      <wps:wsp>
                        <wps:cNvPr id="56" name="Elbow Connector 56"/>
                        <wps:cNvCnPr>
                          <a:endCxn id="51" idx="1"/>
                        </wps:cNvCnPr>
                        <wps:spPr>
                          <a:xfrm rot="16200000" flipH="1">
                            <a:off x="2457840" y="1655566"/>
                            <a:ext cx="1103460" cy="291437"/>
                          </a:xfrm>
                          <a:prstGeom prst="bentConnector2">
                            <a:avLst/>
                          </a:prstGeom>
                          <a:ln w="12700"/>
                        </wps:spPr>
                        <wps:style>
                          <a:lnRef idx="1">
                            <a:schemeClr val="dk1"/>
                          </a:lnRef>
                          <a:fillRef idx="0">
                            <a:schemeClr val="dk1"/>
                          </a:fillRef>
                          <a:effectRef idx="0">
                            <a:schemeClr val="dk1"/>
                          </a:effectRef>
                          <a:fontRef idx="minor">
                            <a:schemeClr val="tx1"/>
                          </a:fontRef>
                        </wps:style>
                        <wps:bodyPr/>
                      </wps:wsp>
                      <wps:wsp>
                        <wps:cNvPr id="59" name="Elbow Connector 59"/>
                        <wps:cNvCnPr>
                          <a:endCxn id="53" idx="1"/>
                        </wps:cNvCnPr>
                        <wps:spPr>
                          <a:xfrm rot="16200000" flipH="1">
                            <a:off x="4077505" y="1318600"/>
                            <a:ext cx="436542" cy="273047"/>
                          </a:xfrm>
                          <a:prstGeom prst="bentConnector2">
                            <a:avLst/>
                          </a:prstGeom>
                          <a:ln w="12700"/>
                        </wps:spPr>
                        <wps:style>
                          <a:lnRef idx="1">
                            <a:schemeClr val="dk1"/>
                          </a:lnRef>
                          <a:fillRef idx="0">
                            <a:schemeClr val="dk1"/>
                          </a:fillRef>
                          <a:effectRef idx="0">
                            <a:schemeClr val="dk1"/>
                          </a:effectRef>
                          <a:fontRef idx="minor">
                            <a:schemeClr val="tx1"/>
                          </a:fontRef>
                        </wps:style>
                        <wps:bodyPr/>
                      </wps:wsp>
                      <wps:wsp>
                        <wps:cNvPr id="60" name="Elbow Connector 60"/>
                        <wps:cNvCnPr>
                          <a:endCxn id="54" idx="1"/>
                        </wps:cNvCnPr>
                        <wps:spPr>
                          <a:xfrm rot="16200000" flipH="1">
                            <a:off x="3728259" y="1686903"/>
                            <a:ext cx="1135037" cy="273046"/>
                          </a:xfrm>
                          <a:prstGeom prst="bentConnector2">
                            <a:avLst/>
                          </a:prstGeom>
                          <a:ln w="12700"/>
                        </wps:spPr>
                        <wps:style>
                          <a:lnRef idx="1">
                            <a:schemeClr val="dk1"/>
                          </a:lnRef>
                          <a:fillRef idx="0">
                            <a:schemeClr val="dk1"/>
                          </a:fillRef>
                          <a:effectRef idx="0">
                            <a:schemeClr val="dk1"/>
                          </a:effectRef>
                          <a:fontRef idx="minor">
                            <a:schemeClr val="tx1"/>
                          </a:fontRef>
                        </wps:style>
                        <wps:bodyPr/>
                      </wps:wsp>
                      <wps:wsp>
                        <wps:cNvPr id="61" name="Elbow Connector 61"/>
                        <wps:cNvCnPr>
                          <a:stCxn id="33" idx="2"/>
                          <a:endCxn id="41" idx="0"/>
                        </wps:cNvCnPr>
                        <wps:spPr>
                          <a:xfrm rot="5400000">
                            <a:off x="1463211" y="-374283"/>
                            <a:ext cx="156210" cy="2116357"/>
                          </a:xfrm>
                          <a:prstGeom prst="bentConnector3">
                            <a:avLst/>
                          </a:prstGeom>
                          <a:ln w="12700"/>
                        </wps:spPr>
                        <wps:style>
                          <a:lnRef idx="1">
                            <a:schemeClr val="dk1"/>
                          </a:lnRef>
                          <a:fillRef idx="0">
                            <a:schemeClr val="dk1"/>
                          </a:fillRef>
                          <a:effectRef idx="0">
                            <a:schemeClr val="dk1"/>
                          </a:effectRef>
                          <a:fontRef idx="minor">
                            <a:schemeClr val="tx1"/>
                          </a:fontRef>
                        </wps:style>
                        <wps:bodyPr/>
                      </wps:wsp>
                      <wps:wsp>
                        <wps:cNvPr id="1032" name="Elbow Connector 1032"/>
                        <wps:cNvCnPr>
                          <a:stCxn id="33" idx="2"/>
                          <a:endCxn id="44" idx="0"/>
                        </wps:cNvCnPr>
                        <wps:spPr>
                          <a:xfrm rot="16200000" flipH="1">
                            <a:off x="3441665" y="-236381"/>
                            <a:ext cx="161164" cy="1845506"/>
                          </a:xfrm>
                          <a:prstGeom prst="bentConnector3">
                            <a:avLst>
                              <a:gd name="adj1" fmla="val 48549"/>
                            </a:avLst>
                          </a:prstGeom>
                          <a:ln w="12700"/>
                        </wps:spPr>
                        <wps:style>
                          <a:lnRef idx="1">
                            <a:schemeClr val="dk1"/>
                          </a:lnRef>
                          <a:fillRef idx="0">
                            <a:schemeClr val="dk1"/>
                          </a:fillRef>
                          <a:effectRef idx="0">
                            <a:schemeClr val="dk1"/>
                          </a:effectRef>
                          <a:fontRef idx="minor">
                            <a:schemeClr val="tx1"/>
                          </a:fontRef>
                        </wps:style>
                        <wps:bodyPr/>
                      </wps:wsp>
                      <wps:wsp>
                        <wps:cNvPr id="1035" name="Straight Connector 1035"/>
                        <wps:cNvCnPr>
                          <a:stCxn id="42" idx="0"/>
                        </wps:cNvCnPr>
                        <wps:spPr>
                          <a:xfrm flipV="1">
                            <a:off x="1731546" y="685800"/>
                            <a:ext cx="0" cy="889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036" name="Straight Connector 1036"/>
                        <wps:cNvCnPr>
                          <a:stCxn id="43" idx="0"/>
                        </wps:cNvCnPr>
                        <wps:spPr>
                          <a:xfrm flipV="1">
                            <a:off x="3027874" y="685800"/>
                            <a:ext cx="74" cy="88900"/>
                          </a:xfrm>
                          <a:prstGeom prst="line">
                            <a:avLst/>
                          </a:prstGeom>
                          <a:ln w="12700"/>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id="Canvas 27" o:spid="_x0000_s1043" editas="canvas" style="width:456pt;height:268.8pt;mso-position-horizontal-relative:char;mso-position-vertical-relative:line" coordsize="57912,3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">
                <v:shape id="_x0000_s1044" type="#_x0000_t75" style="position:absolute;width:57912;height:34137;visibility:visible;mso-wrap-style:square">
                  <v:fill o:detectmouseclick="t"/>
                  <v:path o:connecttype="none"/>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33" o:spid="_x0000_s1045" type="#_x0000_t55" style="position:absolute;left:18698;top:952;width:17145;height:5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" adj="18384" fillcolor="white [3201]" strokecolor="black [3200]" strokeweight="1pt">
                  <v:textbox inset="0,0,0,0">
                    <w:txbxContent>
                      <w:p w:rsidR="001D3EC4" w:rsidRPr="003A13DE" w:rsidRDefault="001D3EC4" w:rsidP="001D3EC4">
                        <w:pPr>
                          <w:jc w:val="center"/>
                          <w:rPr>
                            <w:rFonts w:ascii="Times New Roman" w:hAnsi="Times New Roman" w:cs="Times New Roman"/>
                            <w:sz w:val="16"/>
                            <w:szCs w:val="16"/>
                          </w:rPr>
                        </w:pPr>
                        <w:r w:rsidRPr="003A13DE">
                          <w:rPr>
                            <w:rFonts w:ascii="Times New Roman" w:hAnsi="Times New Roman" w:cs="Times New Roman"/>
                            <w:sz w:val="16"/>
                            <w:szCs w:val="16"/>
                          </w:rPr>
                          <w:t>Навігаційне забезпечення БПС</w:t>
                        </w:r>
                      </w:p>
                    </w:txbxContent>
                  </v:textbox>
                </v:shape>
                <v:shape id="Chevron 41" o:spid="_x0000_s1046" type="#_x0000_t55" style="position:absolute;left:486;top:7620;width:11071;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" adj="16954" fillcolor="white [3201]" strokecolor="black [3200]" strokeweight="1pt">
                  <v:textbox inset="0,0,0,0">
                    <w:txbxContent>
                      <w:p w:rsidR="001D3EC4" w:rsidRPr="003A13DE" w:rsidRDefault="001D3EC4" w:rsidP="003A13DE">
                        <w:pPr>
                          <w:pStyle w:val="NormalWeb"/>
                          <w:spacing w:before="0" w:beforeAutospacing="0" w:after="0" w:afterAutospacing="0"/>
                          <w:jc w:val="center"/>
                          <w:rPr>
                            <w:sz w:val="16"/>
                            <w:szCs w:val="16"/>
                          </w:rPr>
                        </w:pPr>
                        <w:r w:rsidRPr="003A13DE">
                          <w:rPr>
                            <w:rFonts w:eastAsia="Calibri"/>
                            <w:sz w:val="16"/>
                            <w:szCs w:val="16"/>
                            <w:lang w:val="uk-UA"/>
                          </w:rPr>
                          <w:t>Визначення положення в просторі</w:t>
                        </w:r>
                      </w:p>
                    </w:txbxContent>
                  </v:textbox>
                </v:shape>
                <v:shape id="Chevron 42" o:spid="_x0000_s1047" type="#_x0000_t55" style="position:absolute;left:13390;top:7747;width:10168;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" adj="16677" fillcolor="white [3201]" strokecolor="black [3200]" strokeweight="1pt">
                  <v:textbox inset="0,0,0,0">
                    <w:txbxContent>
                      <w:p w:rsidR="003B06EF" w:rsidRPr="003A13DE" w:rsidRDefault="003B06EF" w:rsidP="003B06EF">
                        <w:pPr>
                          <w:pStyle w:val="NormalWeb"/>
                          <w:spacing w:before="0" w:beforeAutospacing="0" w:after="0" w:afterAutospacing="0"/>
                          <w:jc w:val="center"/>
                          <w:rPr>
                            <w:sz w:val="16"/>
                            <w:szCs w:val="16"/>
                            <w:lang w:val="uk-UA"/>
                          </w:rPr>
                        </w:pPr>
                        <w:r w:rsidRPr="003A13DE">
                          <w:rPr>
                            <w:rFonts w:eastAsia="Calibri"/>
                            <w:sz w:val="16"/>
                            <w:szCs w:val="16"/>
                            <w:lang w:val="uk-UA"/>
                          </w:rPr>
                          <w:t>Побудова маршруту</w:t>
                        </w:r>
                      </w:p>
                    </w:txbxContent>
                  </v:textbox>
                </v:shape>
                <v:shape id="Chevron 43" o:spid="_x0000_s1048" type="#_x0000_t55" style="position:absolute;left:26047;top:7747;width:1074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" adj="17006" fillcolor="white [3201]" strokecolor="black [3200]" strokeweight="1pt">
                  <v:textbox inset="0,0,0,0">
                    <w:txbxContent>
                      <w:p w:rsidR="003B06EF" w:rsidRPr="003A13DE" w:rsidRDefault="003B06EF" w:rsidP="003B06EF">
                        <w:pPr>
                          <w:pStyle w:val="NormalWeb"/>
                          <w:spacing w:before="0" w:beforeAutospacing="0" w:after="0" w:afterAutospacing="0"/>
                          <w:jc w:val="center"/>
                          <w:rPr>
                            <w:sz w:val="16"/>
                            <w:szCs w:val="16"/>
                          </w:rPr>
                        </w:pPr>
                        <w:r w:rsidRPr="003A13DE">
                          <w:rPr>
                            <w:rFonts w:eastAsia="Calibri"/>
                            <w:sz w:val="16"/>
                            <w:szCs w:val="16"/>
                            <w:lang w:val="uk-UA"/>
                          </w:rPr>
                          <w:t>Контроль дотримання</w:t>
                        </w:r>
                        <w:r w:rsidR="008E46F2">
                          <w:rPr>
                            <w:rFonts w:eastAsia="Calibri"/>
                            <w:sz w:val="16"/>
                            <w:szCs w:val="16"/>
                            <w:lang w:val="uk-UA"/>
                          </w:rPr>
                          <w:t xml:space="preserve"> </w:t>
                        </w:r>
                        <w:r w:rsidRPr="003A13DE">
                          <w:rPr>
                            <w:rFonts w:eastAsia="Calibri"/>
                            <w:sz w:val="16"/>
                            <w:szCs w:val="16"/>
                            <w:lang w:val="uk-UA"/>
                          </w:rPr>
                          <w:t>маршруту</w:t>
                        </w:r>
                      </w:p>
                    </w:txbxContent>
                  </v:textbox>
                </v:shape>
                <v:shape id="Chevron 44" o:spid="_x0000_s1049" type="#_x0000_t55" style="position:absolute;left:40132;top:7669;width:10985;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" adj="16980" fillcolor="white [3201]" strokecolor="black [3200]" strokeweight="1pt">
                  <v:textbox inset="0,0,0,0">
                    <w:txbxContent>
                      <w:p w:rsidR="00D27040" w:rsidRPr="003A13DE" w:rsidRDefault="00D27040" w:rsidP="00D27040">
                        <w:pPr>
                          <w:pStyle w:val="NormalWeb"/>
                          <w:spacing w:before="0" w:beforeAutospacing="0" w:after="0" w:afterAutospacing="0"/>
                          <w:jc w:val="center"/>
                          <w:rPr>
                            <w:sz w:val="16"/>
                            <w:szCs w:val="16"/>
                          </w:rPr>
                        </w:pPr>
                        <w:r w:rsidRPr="003A13DE">
                          <w:rPr>
                            <w:rFonts w:eastAsia="Calibri"/>
                            <w:sz w:val="16"/>
                            <w:szCs w:val="16"/>
                            <w:lang w:val="uk-UA"/>
                          </w:rPr>
                          <w:t>Контроль виконання приземлення</w:t>
                        </w:r>
                      </w:p>
                    </w:txbxContent>
                  </v:textbox>
                </v:shape>
                <v:shape id="Chevron 45" o:spid="_x0000_s1050" type="#_x0000_t55" style="position:absolute;left:2286;top:13992;width:13081;height:4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" adj="17595" fillcolor="white [3201]" strokecolor="black [3200]" strokeweight="1pt">
                  <v:textbox inset="0,0,0,0">
                    <w:txbxContent>
                      <w:p w:rsidR="00292DDD" w:rsidRPr="003A13DE" w:rsidRDefault="00292DDD" w:rsidP="003D5370">
                        <w:pPr>
                          <w:pStyle w:val="NormalWeb"/>
                          <w:spacing w:before="0" w:beforeAutospacing="0" w:after="0" w:afterAutospacing="0"/>
                          <w:jc w:val="center"/>
                          <w:rPr>
                            <w:sz w:val="16"/>
                            <w:szCs w:val="16"/>
                            <w:lang w:val="uk-UA"/>
                          </w:rPr>
                        </w:pPr>
                        <w:r w:rsidRPr="003A13DE">
                          <w:rPr>
                            <w:rFonts w:eastAsia="Calibri"/>
                            <w:sz w:val="16"/>
                            <w:szCs w:val="16"/>
                            <w:lang w:val="uk-UA"/>
                          </w:rPr>
                          <w:t xml:space="preserve">Визначення </w:t>
                        </w:r>
                        <w:r w:rsidR="003D5370" w:rsidRPr="003A13DE">
                          <w:rPr>
                            <w:rFonts w:eastAsia="Calibri"/>
                            <w:sz w:val="16"/>
                            <w:szCs w:val="16"/>
                            <w:lang w:val="uk-UA"/>
                          </w:rPr>
                          <w:t>коор</w:t>
                        </w:r>
                        <w:r w:rsidR="0099451C">
                          <w:rPr>
                            <w:rFonts w:eastAsia="Calibri"/>
                            <w:sz w:val="16"/>
                            <w:szCs w:val="16"/>
                            <w:lang w:val="uk-UA"/>
                          </w:rPr>
                          <w:t>динат місцезнаходженн</w:t>
                        </w:r>
                        <w:r w:rsidR="003D5370" w:rsidRPr="003A13DE">
                          <w:rPr>
                            <w:rFonts w:eastAsia="Calibri"/>
                            <w:sz w:val="16"/>
                            <w:szCs w:val="16"/>
                            <w:lang w:val="uk-UA"/>
                          </w:rPr>
                          <w:t>я</w:t>
                        </w:r>
                      </w:p>
                    </w:txbxContent>
                  </v:textbox>
                </v:shape>
                <v:shape id="Chevron 46" o:spid="_x0000_s1051" type="#_x0000_t55" style="position:absolute;left:2419;top:20447;width:11951;height:4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" adj="17713" fillcolor="white [3201]" strokecolor="black [3200]" strokeweight="1pt">
                  <v:textbox inset="0,0,0,0">
                    <w:txbxContent>
                      <w:p w:rsidR="00047E74" w:rsidRPr="003A13DE" w:rsidRDefault="00047E74" w:rsidP="00047E74">
                        <w:pPr>
                          <w:pStyle w:val="NormalWeb"/>
                          <w:spacing w:before="0" w:beforeAutospacing="0" w:after="0" w:afterAutospacing="0"/>
                          <w:jc w:val="center"/>
                          <w:rPr>
                            <w:sz w:val="16"/>
                            <w:szCs w:val="16"/>
                          </w:rPr>
                        </w:pPr>
                        <w:r w:rsidRPr="003A13DE">
                          <w:rPr>
                            <w:rFonts w:eastAsia="Calibri"/>
                            <w:sz w:val="16"/>
                            <w:szCs w:val="16"/>
                            <w:lang w:val="uk-UA"/>
                          </w:rPr>
                          <w:t>Визначення швидкості польоту</w:t>
                        </w:r>
                      </w:p>
                    </w:txbxContent>
                  </v:textbox>
                </v:shape>
                <v:shape id="Chevron 47" o:spid="_x0000_s1052" type="#_x0000_t55" style="position:absolute;left:2419;top:26284;width:11564;height:4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" adj="17737" fillcolor="white [3201]" strokecolor="black [3200]" strokeweight="1pt">
                  <v:textbox inset="0,0,0,0">
                    <w:txbxContent>
                      <w:p w:rsidR="00504197" w:rsidRPr="003A13DE" w:rsidRDefault="00504197" w:rsidP="00504197">
                        <w:pPr>
                          <w:pStyle w:val="NormalWeb"/>
                          <w:spacing w:before="0" w:beforeAutospacing="0" w:after="0" w:afterAutospacing="0"/>
                          <w:jc w:val="center"/>
                          <w:rPr>
                            <w:sz w:val="16"/>
                            <w:szCs w:val="16"/>
                          </w:rPr>
                        </w:pPr>
                        <w:r w:rsidRPr="003A13DE">
                          <w:rPr>
                            <w:rFonts w:eastAsia="Calibri"/>
                            <w:sz w:val="16"/>
                            <w:szCs w:val="16"/>
                            <w:lang w:val="uk-UA"/>
                          </w:rPr>
                          <w:t>Визначення курсу руху</w:t>
                        </w:r>
                      </w:p>
                    </w:txbxContent>
                  </v:textbox>
                </v:shape>
                <v:shape id="Chevron 48" o:spid="_x0000_s1053" type="#_x0000_t55" style="position:absolute;left:16333;top:13925;width:11911;height:4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" adj="17141" fillcolor="white [3201]" strokecolor="black [3200]" strokeweight="1pt">
                  <v:textbox inset="0,0,0,0">
                    <w:txbxContent>
                      <w:p w:rsidR="00504197" w:rsidRPr="003A13DE" w:rsidRDefault="00504197" w:rsidP="00504197">
                        <w:pPr>
                          <w:pStyle w:val="NormalWeb"/>
                          <w:spacing w:before="0" w:beforeAutospacing="0" w:after="0" w:afterAutospacing="0"/>
                          <w:jc w:val="center"/>
                          <w:rPr>
                            <w:sz w:val="16"/>
                            <w:szCs w:val="16"/>
                          </w:rPr>
                        </w:pPr>
                        <w:r w:rsidRPr="003A13DE">
                          <w:rPr>
                            <w:rFonts w:eastAsia="Calibri"/>
                            <w:sz w:val="16"/>
                            <w:szCs w:val="16"/>
                            <w:lang w:val="uk-UA"/>
                          </w:rPr>
                          <w:t>Визначення оптимального маршруту</w:t>
                        </w:r>
                      </w:p>
                    </w:txbxContent>
                  </v:textbox>
                </v:shape>
                <v:shape id="Chevron 49" o:spid="_x0000_s1054" type="#_x0000_t55" style="position:absolute;left:16155;top:20383;width:12089;height:6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" adj="16049" fillcolor="white [3201]" strokecolor="black [3200]" strokeweight="1pt">
                  <v:textbox inset="0,0,0,0">
                    <w:txbxContent>
                      <w:p w:rsidR="003D3416" w:rsidRPr="003A13DE" w:rsidRDefault="003D3416" w:rsidP="003D3416">
                        <w:pPr>
                          <w:pStyle w:val="NormalWeb"/>
                          <w:spacing w:before="0" w:beforeAutospacing="0" w:after="0" w:afterAutospacing="0"/>
                          <w:jc w:val="center"/>
                          <w:rPr>
                            <w:sz w:val="16"/>
                            <w:szCs w:val="16"/>
                          </w:rPr>
                        </w:pPr>
                        <w:r w:rsidRPr="003A13DE">
                          <w:rPr>
                            <w:rFonts w:eastAsia="Calibri"/>
                            <w:sz w:val="16"/>
                            <w:szCs w:val="16"/>
                            <w:lang w:val="uk-UA"/>
                          </w:rPr>
                          <w:t>Коригування маршруту з урахуванням поточної обстановки</w:t>
                        </w:r>
                      </w:p>
                    </w:txbxContent>
                  </v:textbox>
                </v:shape>
                <v:shape id="Chevron 50" o:spid="_x0000_s1055" type="#_x0000_t55" style="position:absolute;left:29133;top:13994;width:12015;height:6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" adj="16146" fillcolor="white [3201]" strokecolor="black [3200]" strokeweight="1pt">
                  <v:textbox inset="0,0,0,0">
                    <w:txbxContent>
                      <w:p w:rsidR="0080015B" w:rsidRPr="003A13DE" w:rsidRDefault="0080015B" w:rsidP="0080015B">
                        <w:pPr>
                          <w:pStyle w:val="NormalWeb"/>
                          <w:spacing w:before="0" w:beforeAutospacing="0" w:after="0" w:afterAutospacing="0"/>
                          <w:jc w:val="center"/>
                          <w:rPr>
                            <w:sz w:val="16"/>
                            <w:szCs w:val="16"/>
                          </w:rPr>
                        </w:pPr>
                        <w:r w:rsidRPr="003A13DE">
                          <w:rPr>
                            <w:rFonts w:eastAsia="Calibri"/>
                            <w:sz w:val="16"/>
                            <w:szCs w:val="16"/>
                            <w:lang w:val="uk-UA"/>
                          </w:rPr>
                          <w:t>Визначення відповідності реального маршруту до визначеного</w:t>
                        </w:r>
                      </w:p>
                    </w:txbxContent>
                  </v:textbox>
                </v:shape>
                <v:shape id="Chevron 51" o:spid="_x0000_s1056" type="#_x0000_t55" style="position:absolute;left:28922;top:20899;width:12319;height:52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" adj="16988" fillcolor="white [3201]" strokecolor="black [3200]" strokeweight="1pt">
                  <v:textbox inset="0,0,0,0">
                    <w:txbxContent>
                      <w:p w:rsidR="00947772" w:rsidRPr="003A13DE" w:rsidRDefault="00947772" w:rsidP="00947772">
                        <w:pPr>
                          <w:pStyle w:val="NormalWeb"/>
                          <w:spacing w:before="0" w:beforeAutospacing="0" w:after="0" w:afterAutospacing="0"/>
                          <w:jc w:val="center"/>
                          <w:rPr>
                            <w:sz w:val="16"/>
                            <w:szCs w:val="16"/>
                          </w:rPr>
                        </w:pPr>
                        <w:r w:rsidRPr="003A13DE">
                          <w:rPr>
                            <w:rFonts w:eastAsia="Calibri"/>
                            <w:sz w:val="16"/>
                            <w:szCs w:val="16"/>
                            <w:lang w:val="uk-UA"/>
                          </w:rPr>
                          <w:t>Коригування маршруту відповідно до визначеного</w:t>
                        </w:r>
                      </w:p>
                    </w:txbxContent>
                  </v:textbox>
                </v:shape>
                <v:shape id="Chevron 53" o:spid="_x0000_s1057" type="#_x0000_t55" style="position:absolute;left:41948;top:14359;width:15964;height:4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" adj="18387" fillcolor="white [3201]" strokecolor="black [3200]" strokeweight="1pt">
                  <v:textbox inset="0,0,0,0">
                    <w:txbxContent>
                      <w:p w:rsidR="00DB5EB4" w:rsidRDefault="00DB5EB4" w:rsidP="00DB5EB4">
                        <w:pPr>
                          <w:pStyle w:val="NormalWeb"/>
                          <w:jc w:val="center"/>
                        </w:pPr>
                        <w:r w:rsidRPr="00DB5EB4">
                          <w:rPr>
                            <w:rFonts w:eastAsia="Calibri"/>
                            <w:sz w:val="16"/>
                            <w:szCs w:val="16"/>
                            <w:lang w:val="uk-UA"/>
                          </w:rPr>
                          <w:t>Визначення відповідності</w:t>
                        </w:r>
                        <w:r>
                          <w:rPr>
                            <w:rFonts w:eastAsia="Calibri"/>
                            <w:sz w:val="16"/>
                            <w:szCs w:val="16"/>
                            <w:lang w:val="uk-UA"/>
                          </w:rPr>
                          <w:t xml:space="preserve"> </w:t>
                        </w:r>
                        <w:r w:rsidRPr="00DB5EB4">
                          <w:rPr>
                            <w:rFonts w:eastAsia="Calibri"/>
                            <w:sz w:val="16"/>
                            <w:szCs w:val="16"/>
                            <w:lang w:val="uk-UA"/>
                          </w:rPr>
                          <w:t xml:space="preserve"> реального місця приземлення до місця призначення</w:t>
                        </w:r>
                      </w:p>
                    </w:txbxContent>
                  </v:textbox>
                </v:shape>
                <v:shape id="Chevron 54" o:spid="_x0000_s1058" type="#_x0000_t55" style="position:absolute;left:41948;top:21534;width:15964;height: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" adj="18387" fillcolor="white [3201]" strokecolor="black [3200]" strokeweight="1pt">
                  <v:textbox inset="0,0,0,0">
                    <w:txbxContent>
                      <w:p w:rsidR="00BE0D3A" w:rsidRDefault="00BE0D3A" w:rsidP="00BE0D3A">
                        <w:pPr>
                          <w:pStyle w:val="NormalWeb"/>
                          <w:spacing w:before="0" w:beforeAutospacing="0" w:after="0" w:afterAutospacing="0"/>
                          <w:jc w:val="center"/>
                        </w:pPr>
                        <w:r w:rsidRPr="00BE0D3A">
                          <w:rPr>
                            <w:rFonts w:eastAsia="Calibri"/>
                            <w:sz w:val="16"/>
                            <w:szCs w:val="16"/>
                            <w:lang w:val="uk-UA"/>
                          </w:rPr>
                          <w:t>Коригування позиції відповідно до поточної обстановки в місці приземлення</w:t>
                        </w:r>
                      </w:p>
                    </w:txbxContent>
                  </v:textbox>
                </v:shape>
                <v:shapetype id="_x0000_t33" coordsize="21600,21600" o:spt="33" o:oned="t" path="m,l21600,r,21600e" filled="f">
                  <v:stroke joinstyle="miter"/>
                  <v:path arrowok="t" fillok="f" o:connecttype="none"/>
                  <o:lock v:ext="edit" shapetype="t"/>
                </v:shapetype>
                <v:shape id="Elbow Connector 35" o:spid="_x0000_s1059" type="#_x0000_t33" style="position:absolute;left:1259;top:12964;width:3908;height:299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" strokecolor="black [3040]" strokeweight="1pt"/>
                <v:shape id="Elbow Connector 36" o:spid="_x0000_s1060" type="#_x0000_t33" style="position:absolute;left:-1938;top:16088;width:10102;height:29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" strokecolor="black [3040]" strokeweight="1pt"/>
                <v:shape id="Elbow Connector 57" o:spid="_x0000_s1061" type="#_x0000_t33" style="position:absolute;left:-4884;top:18980;width:15970;height:27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" strokecolor="black [3040]" strokeweight="1pt"/>
                <v:shape id="Elbow Connector 40" o:spid="_x0000_s1062" type="#_x0000_t33" style="position:absolute;left:15271;top:12864;width:3997;height:304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" strokecolor="black [3040]" strokeweight="1pt"/>
                <v:shape id="Elbow Connector 52" o:spid="_x0000_s1063" type="#_x0000_t33" style="position:absolute;left:11951;top:16179;width:11108;height:35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" strokecolor="black [3040]" strokeweight="1pt"/>
                <v:shape id="Elbow Connector 55" o:spid="_x0000_s1064" type="#_x0000_t33" style="position:absolute;left:28073;top:12933;width:4659;height:352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" strokecolor="black [3040]" strokeweight="1pt"/>
                <v:shape id="Elbow Connector 56" o:spid="_x0000_s1065" type="#_x0000_t33" style="position:absolute;left:24577;top:16556;width:11035;height:29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" strokecolor="black [3040]" strokeweight="1pt"/>
                <v:shape id="Elbow Connector 59" o:spid="_x0000_s1066" type="#_x0000_t33" style="position:absolute;left:40774;top:13186;width:4365;height:27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" strokecolor="black [3040]" strokeweight="1pt"/>
                <v:shape id="Elbow Connector 60" o:spid="_x0000_s1067" type="#_x0000_t33" style="position:absolute;left:37283;top:16868;width:11350;height:273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" strokecolor="black [3040]" strokeweight="1pt"/>
                <v:shape id="Elbow Connector 61" o:spid="_x0000_s1068" type="#_x0000_t34" style="position:absolute;left:14631;top:-3743;width:1563;height:2116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" strokecolor="black [3040]" strokeweight="1pt"/>
                <v:shape id="Elbow Connector 1032" o:spid="_x0000_s1069" type="#_x0000_t34" style="position:absolute;left:34416;top:-2365;width:1612;height:1845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" adj="10487" strokecolor="black [3040]" strokeweight="1pt"/>
                <v:line id="Straight Connector 1035" o:spid="_x0000_s1070" style="position:absolute;flip:y;visibility:visible;mso-wrap-style:square" from="17315,6858" to="17315,7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" strokecolor="black [3040]" strokeweight="1pt"/>
                <v:line id="Straight Connector 1036" o:spid="_x0000_s1071" style="position:absolute;flip:y;visibility:visible;mso-wrap-style:square" from="30278,6858" to="30279,7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" strokecolor="black [3040]" strokeweight="1pt"/>
                <w10:anchorlock/>
              </v:group>
            </w:pict>
          </mc:Fallback>
        </mc:AlternateContent>
      </w:r>
    </w:p>
    <w:p w:rsidR="00CE3721" w:rsidRDefault="00CE3721" w:rsidP="00A02B07">
      <w:pPr>
        <w:pBdr>
          <w:top w:val="nil"/>
          <w:left w:val="nil"/>
          <w:bottom w:val="nil"/>
          <w:right w:val="nil"/>
          <w:between w:val="nil"/>
        </w:pBdr>
        <w:ind w:firstLine="34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Рис. 2. </w:t>
      </w:r>
      <w:r w:rsidRPr="00CE3721">
        <w:rPr>
          <w:rFonts w:ascii="Times New Roman" w:eastAsia="Times New Roman" w:hAnsi="Times New Roman" w:cs="Times New Roman"/>
          <w:i/>
          <w:color w:val="000000"/>
        </w:rPr>
        <w:t xml:space="preserve">Функціональна модель навігаційного забезпечення </w:t>
      </w:r>
      <w:proofErr w:type="spellStart"/>
      <w:r w:rsidRPr="00CE3721">
        <w:rPr>
          <w:rFonts w:ascii="Times New Roman" w:eastAsia="Times New Roman" w:hAnsi="Times New Roman" w:cs="Times New Roman"/>
          <w:i/>
          <w:color w:val="000000"/>
        </w:rPr>
        <w:t>БпАК</w:t>
      </w:r>
      <w:proofErr w:type="spellEnd"/>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 xml:space="preserve">Завдання виконання польоту БПС в складі </w:t>
      </w:r>
      <w:proofErr w:type="spellStart"/>
      <w:r w:rsidRPr="00CE3721">
        <w:rPr>
          <w:rFonts w:ascii="Times New Roman" w:eastAsia="Times New Roman" w:hAnsi="Times New Roman" w:cs="Times New Roman"/>
          <w:color w:val="000000"/>
        </w:rPr>
        <w:t>БпАК</w:t>
      </w:r>
      <w:proofErr w:type="spellEnd"/>
      <w:r w:rsidRPr="00CE3721">
        <w:rPr>
          <w:rFonts w:ascii="Times New Roman" w:eastAsia="Times New Roman" w:hAnsi="Times New Roman" w:cs="Times New Roman"/>
          <w:color w:val="000000"/>
        </w:rPr>
        <w:t xml:space="preserve"> складається з двох </w:t>
      </w:r>
      <w:proofErr w:type="spellStart"/>
      <w:r w:rsidRPr="00CE3721">
        <w:rPr>
          <w:rFonts w:ascii="Times New Roman" w:eastAsia="Times New Roman" w:hAnsi="Times New Roman" w:cs="Times New Roman"/>
          <w:color w:val="000000"/>
        </w:rPr>
        <w:t>підзавдань</w:t>
      </w:r>
      <w:proofErr w:type="spellEnd"/>
      <w:r w:rsidRPr="00CE3721">
        <w:rPr>
          <w:rFonts w:ascii="Times New Roman" w:eastAsia="Times New Roman" w:hAnsi="Times New Roman" w:cs="Times New Roman"/>
          <w:color w:val="000000"/>
        </w:rPr>
        <w:t>:</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переміщення з початкової точки до точки призначення вздовж визначеного маршруту;</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приземлення в місці призначення.</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 xml:space="preserve">Вирішення завдання переміщення БПС з початкової точки до точки призначення в несприятливих умовах потребує планування траєкторії польоту. Враховуючи потенційні ускладнення у вигляді природних, техногенних та інформаційних чинників планування траєкторії польоту має відбуватися з </w:t>
      </w:r>
      <w:r w:rsidRPr="00CE3721">
        <w:rPr>
          <w:rFonts w:ascii="Times New Roman" w:eastAsia="Times New Roman" w:hAnsi="Times New Roman" w:cs="Times New Roman"/>
          <w:color w:val="000000"/>
        </w:rPr>
        <w:lastRenderedPageBreak/>
        <w:t xml:space="preserve">урахуванням цих чинників. Зазвичай, перед початком польоту БПС оператори виконують планування траєкторії польоту на основі наявного інформаційного забезпечення про місцевість в якій мають виконуватись завдання. Однак даний підхід не є оптимальним, адже вимагає більше часу на виконання, має ризик не врахувати всі наявні дані або отримати хибні висновки про умови виконання завдань. Особливо важливим в несприятливих умовах, наприклад, під час ліквідації надзвичайної ситуації, є час </w:t>
      </w:r>
      <w:r w:rsidRPr="00455EED">
        <w:rPr>
          <w:rFonts w:ascii="Times New Roman" w:eastAsia="Times New Roman" w:hAnsi="Times New Roman" w:cs="Times New Roman"/>
          <w:color w:val="000000"/>
        </w:rPr>
        <w:t>затрачений</w:t>
      </w:r>
      <w:r w:rsidR="00455EED" w:rsidRPr="00455EED">
        <w:rPr>
          <w:rFonts w:ascii="Times New Roman" w:eastAsia="Times New Roman" w:hAnsi="Times New Roman" w:cs="Times New Roman"/>
          <w:color w:val="000000"/>
        </w:rPr>
        <w:t xml:space="preserve"> на</w:t>
      </w:r>
      <w:r w:rsidRPr="00455EED">
        <w:rPr>
          <w:rFonts w:ascii="Times New Roman" w:eastAsia="Times New Roman" w:hAnsi="Times New Roman" w:cs="Times New Roman"/>
          <w:color w:val="000000"/>
        </w:rPr>
        <w:t xml:space="preserve"> планування</w:t>
      </w:r>
      <w:r w:rsidRPr="00CE3721">
        <w:rPr>
          <w:rFonts w:ascii="Times New Roman" w:eastAsia="Times New Roman" w:hAnsi="Times New Roman" w:cs="Times New Roman"/>
          <w:color w:val="000000"/>
        </w:rPr>
        <w:t xml:space="preserve">, тому що виконання завдань має відбуватися з високою оперативністю. Тому для підвищення ефективності планування траєкторії руху БПС навігаційне забезпечення </w:t>
      </w:r>
      <w:proofErr w:type="spellStart"/>
      <w:r w:rsidRPr="00CE3721">
        <w:rPr>
          <w:rFonts w:ascii="Times New Roman" w:eastAsia="Times New Roman" w:hAnsi="Times New Roman" w:cs="Times New Roman"/>
          <w:color w:val="000000"/>
        </w:rPr>
        <w:t>БпАК</w:t>
      </w:r>
      <w:proofErr w:type="spellEnd"/>
      <w:r w:rsidRPr="00CE3721">
        <w:rPr>
          <w:rFonts w:ascii="Times New Roman" w:eastAsia="Times New Roman" w:hAnsi="Times New Roman" w:cs="Times New Roman"/>
          <w:color w:val="000000"/>
        </w:rPr>
        <w:t xml:space="preserve"> повинно виконувати планування траєкторії руху на основі наявної інформації в автоматизованому режимі. </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 xml:space="preserve">Зважаючи на те, що під час виконання завдань в несприятливих умовах інформаційне забезпечення може бути неповним або відсутнім, після початкового планування траєкторії руху до початку польоту, </w:t>
      </w:r>
      <w:proofErr w:type="spellStart"/>
      <w:r w:rsidRPr="00CE3721">
        <w:rPr>
          <w:rFonts w:ascii="Times New Roman" w:eastAsia="Times New Roman" w:hAnsi="Times New Roman" w:cs="Times New Roman"/>
          <w:color w:val="000000"/>
        </w:rPr>
        <w:t>БпАК</w:t>
      </w:r>
      <w:proofErr w:type="spellEnd"/>
      <w:r w:rsidRPr="00CE3721">
        <w:rPr>
          <w:rFonts w:ascii="Times New Roman" w:eastAsia="Times New Roman" w:hAnsi="Times New Roman" w:cs="Times New Roman"/>
          <w:color w:val="000000"/>
        </w:rPr>
        <w:t xml:space="preserve"> має змогу отримати нові дані про середовище через сенсори і датчики, які розташовані на БПС. Таким чином, навігаційне забезпечення </w:t>
      </w:r>
      <w:proofErr w:type="spellStart"/>
      <w:r w:rsidRPr="00CE3721">
        <w:rPr>
          <w:rFonts w:ascii="Times New Roman" w:eastAsia="Times New Roman" w:hAnsi="Times New Roman" w:cs="Times New Roman"/>
          <w:color w:val="000000"/>
        </w:rPr>
        <w:t>БпАК</w:t>
      </w:r>
      <w:proofErr w:type="spellEnd"/>
      <w:r w:rsidRPr="00CE3721">
        <w:rPr>
          <w:rFonts w:ascii="Times New Roman" w:eastAsia="Times New Roman" w:hAnsi="Times New Roman" w:cs="Times New Roman"/>
          <w:color w:val="000000"/>
        </w:rPr>
        <w:t xml:space="preserve"> повинно забезпечувати коригування траєкторії руху з отриманням нових даних про середовище. Цілком імовірною є ситуація коли інформація про місцевість виконання завдань не відповідає реальній ситуації через розміщення тимчасових габаритних об’єктів. Тоді навігаційне забезпечення, отримавши дані про них, повинне зреагувати на це та провести адаптацію траєкторії. Таким чином вдасться отримати більш безпечну траєкторію польоту та мінімізувати ризики втрати чи пошкодження БПС. </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Важливим аспектом планування траєкторії польоту БПС є швидкість обрахунку та коригування траєкторії після отримання нових даних про середовище. Для цього важливо мінімізувати будь-які затримки пов’язані з транспортуванням отриманих даних та забезпечити проведення розрахунків після початку польоту безпосередньо на бортовому апаратному забезпеченні. Таким чином вдасться запобігти затримкам, пов’язаних з передаванням, отриманням та обробкою даних. Також слід враховувати, що під час виконання завдань в несприятливих умовах канали зв’язку між наземною станцією та БПС можуть бути недоступними через вплив природних та техногенних чинників. Тому, в цьому випадку, програмно-алгоритмічне забезпечення планування траєкторії повинно ефективно працювати в умовах обмежених обчислювальних можливостей бортового апаратного забезпечення.</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При плануванні польотів БПС слід враховувати обмеженість часу та дальності польоту, яка пояснюється обмеженою кількістю енергії, доступної для виконання маневрів. Зважаючи на це, при розрахунку траєкторії польоту БПС важливо забезпечувати енергоефективність траєкторії. При виконанні завдань в несприятливих умовах важливо ефективно використовувати наявні ресурси, тому планування траєкторії БПС має виконуватись з урахуванням енергоефективності дотримання генерованої траєкторії.</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Особливо важливим етапом польоту автономного БПС є кінцева ділянка маршруту, де має виконуватись приземлення. Наразі основними підходами для виконання точного приземлення є використання додаткових механізмів для перехоплення БПС [5] та спеціальних зображень, які виступа</w:t>
      </w:r>
      <w:r w:rsidR="00BB750A">
        <w:rPr>
          <w:rFonts w:ascii="Times New Roman" w:eastAsia="Times New Roman" w:hAnsi="Times New Roman" w:cs="Times New Roman"/>
          <w:color w:val="000000"/>
        </w:rPr>
        <w:t>ють маркерами для приземлення [9</w:t>
      </w:r>
      <w:r w:rsidRPr="00CE3721">
        <w:rPr>
          <w:rFonts w:ascii="Times New Roman" w:eastAsia="Times New Roman" w:hAnsi="Times New Roman" w:cs="Times New Roman"/>
          <w:color w:val="000000"/>
        </w:rPr>
        <w:t xml:space="preserve">]. Проте згадані вище підходи мають недоліки, які не дозволяють їх ефективно застосовувати у несприятливих умовах. Використання додаткових механізмів для перехоплення БПС вимагає додаткового часу на їхнє розгортання та залучення людини до цього процесу. Також використання таких механізмів може бути неможливим під час виконання завдань на обмежених площах. Використання спеціальних зображень в місцях приземлення БПС є більш доступним в контексті виконання завдань в несприятливих умовах. Розмістити зображення в місці посадки вимагає менше часу та зусиль. Однак в несприятливих умовах неможливо гарантувати постійну видимість зображення через постійну зміну обстановки, наприклад, зображення може перекрити спеціальне обладнання або транспорт. Також не варто виключати людський фактор, коли майданчик з маркером для посадки не буде розгорнутий вчасно. </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 xml:space="preserve">Відповідно до функціональної моделі, яку зображено на рис. 2, навігаційне забезпечення БПС має виконувати контроль виконання приземлення. У несприятливих умовах завдання приземлення </w:t>
      </w:r>
      <w:proofErr w:type="spellStart"/>
      <w:r w:rsidRPr="00CE3721">
        <w:rPr>
          <w:rFonts w:ascii="Times New Roman" w:eastAsia="Times New Roman" w:hAnsi="Times New Roman" w:cs="Times New Roman"/>
          <w:color w:val="000000"/>
        </w:rPr>
        <w:t>ускладнюється</w:t>
      </w:r>
      <w:proofErr w:type="spellEnd"/>
      <w:r w:rsidRPr="00CE3721">
        <w:rPr>
          <w:rFonts w:ascii="Times New Roman" w:eastAsia="Times New Roman" w:hAnsi="Times New Roman" w:cs="Times New Roman"/>
          <w:color w:val="000000"/>
        </w:rPr>
        <w:t xml:space="preserve"> динамічною зміною обстановки в місці призначення, недоступністю або деградацією сигналів ГСП, умовами погіршеної видимості. Задля зменшення впливу людського фактору, зменшення матеріальних витрат на обладнання та підвищення оперативності, виконання приземлення в несприятливих умовах має відбуватися з використанням даних про місце посадки отриманих за допомогою датчиків БПС в реальному часі. </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 xml:space="preserve">В результаті аналізу сучасного стану використання </w:t>
      </w:r>
      <w:proofErr w:type="spellStart"/>
      <w:r w:rsidRPr="00CE3721">
        <w:rPr>
          <w:rFonts w:ascii="Times New Roman" w:eastAsia="Times New Roman" w:hAnsi="Times New Roman" w:cs="Times New Roman"/>
          <w:color w:val="000000"/>
        </w:rPr>
        <w:t>БпАК</w:t>
      </w:r>
      <w:proofErr w:type="spellEnd"/>
      <w:r w:rsidRPr="00CE3721">
        <w:rPr>
          <w:rFonts w:ascii="Times New Roman" w:eastAsia="Times New Roman" w:hAnsi="Times New Roman" w:cs="Times New Roman"/>
          <w:color w:val="000000"/>
        </w:rPr>
        <w:t xml:space="preserve"> сформовано вимоги, які має задовольняти навігаційне забезпечення </w:t>
      </w:r>
      <w:proofErr w:type="spellStart"/>
      <w:r w:rsidRPr="00CE3721">
        <w:rPr>
          <w:rFonts w:ascii="Times New Roman" w:eastAsia="Times New Roman" w:hAnsi="Times New Roman" w:cs="Times New Roman"/>
          <w:color w:val="000000"/>
        </w:rPr>
        <w:t>БпАК</w:t>
      </w:r>
      <w:proofErr w:type="spellEnd"/>
      <w:r w:rsidRPr="00455EED">
        <w:rPr>
          <w:rFonts w:ascii="Times New Roman" w:eastAsia="Times New Roman" w:hAnsi="Times New Roman" w:cs="Times New Roman"/>
          <w:color w:val="000000"/>
        </w:rPr>
        <w:t>,</w:t>
      </w:r>
      <w:r w:rsidRPr="00CE3721">
        <w:rPr>
          <w:rFonts w:ascii="Times New Roman" w:eastAsia="Times New Roman" w:hAnsi="Times New Roman" w:cs="Times New Roman"/>
          <w:color w:val="000000"/>
        </w:rPr>
        <w:t xml:space="preserve"> для підвищення ефективності виконання завдань в несприятливих умовах:</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планування траєкторії польоту в умовах недостатнього або відсутнього інформаційного забезпечення з урахуванням природних та техногенних чинників на етапі підготовки до польоту;</w:t>
      </w:r>
    </w:p>
    <w:p w:rsidR="00CE3721" w:rsidRPr="00CE3721" w:rsidRDefault="009C6A9F" w:rsidP="00CE3721">
      <w:pPr>
        <w:pBdr>
          <w:top w:val="nil"/>
          <w:left w:val="nil"/>
          <w:bottom w:val="nil"/>
          <w:right w:val="nil"/>
          <w:between w:val="nil"/>
        </w:pBdr>
        <w:ind w:firstLine="340"/>
        <w:jc w:val="both"/>
        <w:rPr>
          <w:rFonts w:ascii="Times New Roman" w:eastAsia="Times New Roman" w:hAnsi="Times New Roman" w:cs="Times New Roman"/>
          <w:color w:val="000000"/>
        </w:rPr>
      </w:pPr>
      <w:r>
        <w:rPr>
          <w:rFonts w:ascii="Times New Roman" w:eastAsia="Times New Roman" w:hAnsi="Times New Roman" w:cs="Times New Roman"/>
          <w:color w:val="000000"/>
        </w:rPr>
        <w:t>можливість</w:t>
      </w:r>
      <w:r w:rsidR="00CE3721" w:rsidRPr="00CE3721">
        <w:rPr>
          <w:rFonts w:ascii="Times New Roman" w:eastAsia="Times New Roman" w:hAnsi="Times New Roman" w:cs="Times New Roman"/>
          <w:color w:val="000000"/>
        </w:rPr>
        <w:t xml:space="preserve"> коригування траєкторії на основі </w:t>
      </w:r>
      <w:r w:rsidR="00F33EC0">
        <w:rPr>
          <w:rFonts w:ascii="Times New Roman" w:eastAsia="Times New Roman" w:hAnsi="Times New Roman" w:cs="Times New Roman"/>
          <w:color w:val="000000"/>
        </w:rPr>
        <w:t>оперативних даних отриманих</w:t>
      </w:r>
      <w:r w:rsidR="00CE3721" w:rsidRPr="00CE3721">
        <w:rPr>
          <w:rFonts w:ascii="Times New Roman" w:eastAsia="Times New Roman" w:hAnsi="Times New Roman" w:cs="Times New Roman"/>
          <w:color w:val="000000"/>
        </w:rPr>
        <w:t xml:space="preserve"> під час польоту;</w:t>
      </w:r>
    </w:p>
    <w:p w:rsidR="00CE3721" w:rsidRPr="00CE3721" w:rsidRDefault="00EC0674" w:rsidP="00CE3721">
      <w:pPr>
        <w:pBdr>
          <w:top w:val="nil"/>
          <w:left w:val="nil"/>
          <w:bottom w:val="nil"/>
          <w:right w:val="nil"/>
          <w:between w:val="nil"/>
        </w:pBdr>
        <w:ind w:firstLine="340"/>
        <w:jc w:val="both"/>
        <w:rPr>
          <w:rFonts w:ascii="Times New Roman" w:eastAsia="Times New Roman" w:hAnsi="Times New Roman" w:cs="Times New Roman"/>
          <w:color w:val="000000"/>
        </w:rPr>
      </w:pPr>
      <w:r>
        <w:rPr>
          <w:rFonts w:ascii="Times New Roman" w:eastAsia="Times New Roman" w:hAnsi="Times New Roman" w:cs="Times New Roman"/>
          <w:color w:val="000000"/>
        </w:rPr>
        <w:t>р</w:t>
      </w:r>
      <w:r w:rsidRPr="00EC0674">
        <w:rPr>
          <w:rFonts w:ascii="Times New Roman" w:eastAsia="Times New Roman" w:hAnsi="Times New Roman" w:cs="Times New Roman"/>
          <w:color w:val="000000"/>
        </w:rPr>
        <w:t>озв’язання розрахункових навігаційних завдань</w:t>
      </w:r>
      <w:r w:rsidR="00CE3721" w:rsidRPr="00CE3721">
        <w:rPr>
          <w:rFonts w:ascii="Times New Roman" w:eastAsia="Times New Roman" w:hAnsi="Times New Roman" w:cs="Times New Roman"/>
          <w:color w:val="000000"/>
        </w:rPr>
        <w:t xml:space="preserve"> в умовах обмежених обчислювальних можливостей бортового комп’ютера;</w:t>
      </w:r>
    </w:p>
    <w:p w:rsidR="00CE3721" w:rsidRPr="00CE3721" w:rsidRDefault="005C31A0"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5C31A0">
        <w:rPr>
          <w:rFonts w:ascii="Times New Roman" w:eastAsia="Times New Roman" w:hAnsi="Times New Roman" w:cs="Times New Roman"/>
          <w:color w:val="000000"/>
        </w:rPr>
        <w:t>забезпечення енергоефективності</w:t>
      </w:r>
      <w:r w:rsidR="00CE3721" w:rsidRPr="00CE3721">
        <w:rPr>
          <w:rFonts w:ascii="Times New Roman" w:eastAsia="Times New Roman" w:hAnsi="Times New Roman" w:cs="Times New Roman"/>
          <w:color w:val="000000"/>
        </w:rPr>
        <w:t xml:space="preserve"> траєкторії;</w:t>
      </w:r>
    </w:p>
    <w:p w:rsidR="00CE3721" w:rsidRP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82253">
        <w:rPr>
          <w:rFonts w:ascii="Times New Roman" w:eastAsia="Times New Roman" w:hAnsi="Times New Roman" w:cs="Times New Roman"/>
          <w:color w:val="000000"/>
        </w:rPr>
        <w:lastRenderedPageBreak/>
        <w:t>виконання</w:t>
      </w:r>
      <w:r w:rsidR="00C82253" w:rsidRPr="00C82253">
        <w:rPr>
          <w:rFonts w:ascii="Times New Roman" w:eastAsia="Times New Roman" w:hAnsi="Times New Roman" w:cs="Times New Roman"/>
          <w:color w:val="000000"/>
        </w:rPr>
        <w:t xml:space="preserve"> точного і безпечного</w:t>
      </w:r>
      <w:r w:rsidRPr="00C82253">
        <w:rPr>
          <w:rFonts w:ascii="Times New Roman" w:eastAsia="Times New Roman" w:hAnsi="Times New Roman" w:cs="Times New Roman"/>
          <w:color w:val="000000"/>
        </w:rPr>
        <w:t xml:space="preserve"> приземлення</w:t>
      </w:r>
      <w:r w:rsidRPr="00CE3721">
        <w:rPr>
          <w:rFonts w:ascii="Times New Roman" w:eastAsia="Times New Roman" w:hAnsi="Times New Roman" w:cs="Times New Roman"/>
          <w:color w:val="000000"/>
        </w:rPr>
        <w:t xml:space="preserve"> в умовах динамічної зміни обстановки на основі </w:t>
      </w:r>
      <w:r w:rsidR="00F33EC0">
        <w:rPr>
          <w:rFonts w:ascii="Times New Roman" w:eastAsia="Times New Roman" w:hAnsi="Times New Roman" w:cs="Times New Roman"/>
          <w:color w:val="000000"/>
        </w:rPr>
        <w:t>оперативних даних отриманих</w:t>
      </w:r>
      <w:r w:rsidR="00FB2D07">
        <w:rPr>
          <w:rFonts w:ascii="Times New Roman" w:eastAsia="Times New Roman" w:hAnsi="Times New Roman" w:cs="Times New Roman"/>
          <w:color w:val="000000"/>
        </w:rPr>
        <w:t xml:space="preserve"> під час польоту</w:t>
      </w:r>
      <w:r w:rsidRPr="00CE3721">
        <w:rPr>
          <w:rFonts w:ascii="Times New Roman" w:eastAsia="Times New Roman" w:hAnsi="Times New Roman" w:cs="Times New Roman"/>
          <w:color w:val="000000"/>
        </w:rPr>
        <w:t>.</w:t>
      </w:r>
    </w:p>
    <w:p w:rsidR="00CE3721" w:rsidRDefault="00CE3721" w:rsidP="00CE3721">
      <w:pPr>
        <w:pBdr>
          <w:top w:val="nil"/>
          <w:left w:val="nil"/>
          <w:bottom w:val="nil"/>
          <w:right w:val="nil"/>
          <w:between w:val="nil"/>
        </w:pBdr>
        <w:ind w:firstLine="340"/>
        <w:jc w:val="both"/>
        <w:rPr>
          <w:rFonts w:ascii="Times New Roman" w:eastAsia="Times New Roman" w:hAnsi="Times New Roman" w:cs="Times New Roman"/>
          <w:color w:val="000000"/>
        </w:rPr>
      </w:pPr>
      <w:r w:rsidRPr="00CE3721">
        <w:rPr>
          <w:rFonts w:ascii="Times New Roman" w:eastAsia="Times New Roman" w:hAnsi="Times New Roman" w:cs="Times New Roman"/>
          <w:color w:val="000000"/>
        </w:rPr>
        <w:t>Навігаційне забезпечення, розроблене з дотриманням зазначених вимог, дозволить підвищити ефективність та оперативність виконання завдань в несприятливих умовах.</w:t>
      </w:r>
    </w:p>
    <w:p w:rsidR="00A560AB" w:rsidRPr="00A560AB" w:rsidRDefault="006C15F4" w:rsidP="00A560AB">
      <w:pPr>
        <w:pBdr>
          <w:top w:val="nil"/>
          <w:left w:val="nil"/>
          <w:bottom w:val="nil"/>
          <w:right w:val="nil"/>
          <w:between w:val="nil"/>
        </w:pBdr>
        <w:ind w:firstLine="340"/>
        <w:jc w:val="both"/>
        <w:rPr>
          <w:rFonts w:ascii="Times New Roman" w:eastAsia="Times New Roman" w:hAnsi="Times New Roman" w:cs="Times New Roman"/>
          <w:color w:val="000000"/>
        </w:rPr>
      </w:pPr>
      <w:r>
        <w:rPr>
          <w:rFonts w:ascii="Times New Roman" w:eastAsia="Times New Roman" w:hAnsi="Times New Roman" w:cs="Times New Roman"/>
          <w:b/>
          <w:color w:val="000000"/>
        </w:rPr>
        <w:t>Висновки та перспективи подальших досліджень.</w:t>
      </w:r>
      <w:r>
        <w:rPr>
          <w:rFonts w:ascii="Times New Roman" w:eastAsia="Times New Roman" w:hAnsi="Times New Roman" w:cs="Times New Roman"/>
          <w:color w:val="000000"/>
        </w:rPr>
        <w:t xml:space="preserve"> </w:t>
      </w:r>
      <w:r w:rsidR="00783DDE" w:rsidRPr="00783DDE">
        <w:rPr>
          <w:rFonts w:ascii="Times New Roman" w:eastAsia="Times New Roman" w:hAnsi="Times New Roman" w:cs="Times New Roman"/>
          <w:color w:val="000000"/>
        </w:rPr>
        <w:t xml:space="preserve">Ефективність виконання завдань покладених на </w:t>
      </w:r>
      <w:proofErr w:type="spellStart"/>
      <w:r w:rsidR="00783DDE" w:rsidRPr="00783DDE">
        <w:rPr>
          <w:rFonts w:ascii="Times New Roman" w:eastAsia="Times New Roman" w:hAnsi="Times New Roman" w:cs="Times New Roman"/>
          <w:color w:val="000000"/>
        </w:rPr>
        <w:t>БпАК</w:t>
      </w:r>
      <w:proofErr w:type="spellEnd"/>
      <w:r w:rsidR="00783DDE" w:rsidRPr="00783DDE">
        <w:rPr>
          <w:rFonts w:ascii="Times New Roman" w:eastAsia="Times New Roman" w:hAnsi="Times New Roman" w:cs="Times New Roman"/>
          <w:color w:val="000000"/>
        </w:rPr>
        <w:t xml:space="preserve"> в несприятливих умовах залежить від навігаційного забезпечення. </w:t>
      </w:r>
      <w:r w:rsidR="00A560AB">
        <w:rPr>
          <w:rFonts w:ascii="Times New Roman" w:eastAsia="Times New Roman" w:hAnsi="Times New Roman" w:cs="Times New Roman"/>
          <w:color w:val="000000"/>
        </w:rPr>
        <w:t xml:space="preserve">У ході дослідження </w:t>
      </w:r>
      <w:r w:rsidR="00A560AB" w:rsidRPr="00A560AB">
        <w:rPr>
          <w:rFonts w:ascii="Times New Roman" w:eastAsia="Times New Roman" w:hAnsi="Times New Roman" w:cs="Times New Roman"/>
          <w:color w:val="000000"/>
        </w:rPr>
        <w:t xml:space="preserve">виявлено невідповідність між вимогами до виконання завдань </w:t>
      </w:r>
      <w:proofErr w:type="spellStart"/>
      <w:r w:rsidR="00A560AB" w:rsidRPr="00A560AB">
        <w:rPr>
          <w:rFonts w:ascii="Times New Roman" w:eastAsia="Times New Roman" w:hAnsi="Times New Roman" w:cs="Times New Roman"/>
          <w:color w:val="000000"/>
        </w:rPr>
        <w:t>БпАК</w:t>
      </w:r>
      <w:proofErr w:type="spellEnd"/>
      <w:r w:rsidR="00A560AB" w:rsidRPr="00A560AB">
        <w:rPr>
          <w:rFonts w:ascii="Times New Roman" w:eastAsia="Times New Roman" w:hAnsi="Times New Roman" w:cs="Times New Roman"/>
          <w:color w:val="000000"/>
        </w:rPr>
        <w:t xml:space="preserve"> в </w:t>
      </w:r>
      <w:r w:rsidR="00A560AB">
        <w:rPr>
          <w:rFonts w:ascii="Times New Roman" w:eastAsia="Times New Roman" w:hAnsi="Times New Roman" w:cs="Times New Roman"/>
          <w:color w:val="000000"/>
        </w:rPr>
        <w:t xml:space="preserve">несприятливих умовах та наявним </w:t>
      </w:r>
      <w:r w:rsidR="00A560AB" w:rsidRPr="00A560AB">
        <w:rPr>
          <w:rFonts w:ascii="Times New Roman" w:eastAsia="Times New Roman" w:hAnsi="Times New Roman" w:cs="Times New Roman"/>
          <w:color w:val="000000"/>
        </w:rPr>
        <w:t xml:space="preserve">методичним, апаратним і програмно-алгоритмічним забезпеченням застосування </w:t>
      </w:r>
      <w:proofErr w:type="spellStart"/>
      <w:r w:rsidR="00A560AB" w:rsidRPr="00A560AB">
        <w:rPr>
          <w:rFonts w:ascii="Times New Roman" w:eastAsia="Times New Roman" w:hAnsi="Times New Roman" w:cs="Times New Roman"/>
          <w:color w:val="000000"/>
        </w:rPr>
        <w:t>БпАК</w:t>
      </w:r>
      <w:proofErr w:type="spellEnd"/>
      <w:r w:rsidR="00A560AB" w:rsidRPr="00A560AB">
        <w:rPr>
          <w:rFonts w:ascii="Times New Roman" w:eastAsia="Times New Roman" w:hAnsi="Times New Roman" w:cs="Times New Roman"/>
          <w:color w:val="000000"/>
        </w:rPr>
        <w:t>.</w:t>
      </w:r>
    </w:p>
    <w:p w:rsidR="00783DDE" w:rsidRPr="00783DDE" w:rsidRDefault="00450076" w:rsidP="00A560AB">
      <w:pPr>
        <w:pBdr>
          <w:top w:val="nil"/>
          <w:left w:val="nil"/>
          <w:bottom w:val="nil"/>
          <w:right w:val="nil"/>
          <w:between w:val="nil"/>
        </w:pBdr>
        <w:ind w:firstLine="340"/>
        <w:jc w:val="both"/>
        <w:rPr>
          <w:rFonts w:ascii="Times New Roman" w:eastAsia="Times New Roman" w:hAnsi="Times New Roman" w:cs="Times New Roman"/>
          <w:color w:val="000000"/>
        </w:rPr>
      </w:pPr>
      <w:r>
        <w:rPr>
          <w:rFonts w:ascii="Times New Roman" w:eastAsia="Times New Roman" w:hAnsi="Times New Roman" w:cs="Times New Roman"/>
          <w:color w:val="000000"/>
          <w:lang w:val="en-US"/>
        </w:rPr>
        <w:t>C</w:t>
      </w:r>
      <w:r w:rsidR="00783DDE" w:rsidRPr="00783DDE">
        <w:rPr>
          <w:rFonts w:ascii="Times New Roman" w:eastAsia="Times New Roman" w:hAnsi="Times New Roman" w:cs="Times New Roman"/>
          <w:color w:val="000000"/>
        </w:rPr>
        <w:t>формовано ряд вимог до навігаційного забезпечення спрямованих на покращення ефективності виконання завдань</w:t>
      </w:r>
      <w:r w:rsidRPr="00982DF0">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у несприятливих умовах</w:t>
      </w:r>
      <w:r w:rsidR="00783DDE" w:rsidRPr="00783DDE">
        <w:rPr>
          <w:rFonts w:ascii="Times New Roman" w:eastAsia="Times New Roman" w:hAnsi="Times New Roman" w:cs="Times New Roman"/>
          <w:color w:val="000000"/>
        </w:rPr>
        <w:t xml:space="preserve">. Можливість коригування траєкторії руху БПС на основі </w:t>
      </w:r>
      <w:r w:rsidR="00860E53">
        <w:rPr>
          <w:rFonts w:ascii="Times New Roman" w:eastAsia="Times New Roman" w:hAnsi="Times New Roman" w:cs="Times New Roman"/>
          <w:color w:val="000000"/>
        </w:rPr>
        <w:t>оперативних даних отриманих</w:t>
      </w:r>
      <w:r w:rsidR="00860E53" w:rsidRPr="00CE3721">
        <w:rPr>
          <w:rFonts w:ascii="Times New Roman" w:eastAsia="Times New Roman" w:hAnsi="Times New Roman" w:cs="Times New Roman"/>
          <w:color w:val="000000"/>
        </w:rPr>
        <w:t xml:space="preserve"> під час польоту</w:t>
      </w:r>
      <w:r w:rsidR="00860E53" w:rsidRPr="00783DDE">
        <w:rPr>
          <w:rFonts w:ascii="Times New Roman" w:eastAsia="Times New Roman" w:hAnsi="Times New Roman" w:cs="Times New Roman"/>
          <w:color w:val="000000"/>
        </w:rPr>
        <w:t xml:space="preserve"> </w:t>
      </w:r>
      <w:r w:rsidR="00783DDE" w:rsidRPr="00783DDE">
        <w:rPr>
          <w:rFonts w:ascii="Times New Roman" w:eastAsia="Times New Roman" w:hAnsi="Times New Roman" w:cs="Times New Roman"/>
          <w:color w:val="000000"/>
        </w:rPr>
        <w:t xml:space="preserve">дозволить реагувати на динамічні перешкоди в середовищі та знизити ймовірність пошкодження або втрати БПС під час виконання завдань. Важливою вимогою є </w:t>
      </w:r>
      <w:r w:rsidR="003C18BA">
        <w:rPr>
          <w:rFonts w:ascii="Times New Roman" w:eastAsia="Times New Roman" w:hAnsi="Times New Roman" w:cs="Times New Roman"/>
          <w:color w:val="000000"/>
        </w:rPr>
        <w:t>р</w:t>
      </w:r>
      <w:r w:rsidR="003C18BA" w:rsidRPr="00EC0674">
        <w:rPr>
          <w:rFonts w:ascii="Times New Roman" w:eastAsia="Times New Roman" w:hAnsi="Times New Roman" w:cs="Times New Roman"/>
          <w:color w:val="000000"/>
        </w:rPr>
        <w:t>озв’язання розрахункових навігаційних завдань</w:t>
      </w:r>
      <w:r w:rsidR="003C18BA" w:rsidRPr="00783DDE">
        <w:rPr>
          <w:rFonts w:ascii="Times New Roman" w:eastAsia="Times New Roman" w:hAnsi="Times New Roman" w:cs="Times New Roman"/>
          <w:color w:val="000000"/>
        </w:rPr>
        <w:t xml:space="preserve"> </w:t>
      </w:r>
      <w:r w:rsidR="00783DDE" w:rsidRPr="00783DDE">
        <w:rPr>
          <w:rFonts w:ascii="Times New Roman" w:eastAsia="Times New Roman" w:hAnsi="Times New Roman" w:cs="Times New Roman"/>
          <w:color w:val="000000"/>
        </w:rPr>
        <w:t>в умовах обмежених обчислювальних можливостей бортового комп’ютера. Це дозволить уникнути залежності від зовнішніх обчислювальних вузлів, зменшить затримки, пов’язані з транспортуванням та отриманням даних, забезпечить автономність БПС. Суттєво вплине на ефективність виконання завдань в несприятливих умовах виконання</w:t>
      </w:r>
      <w:r w:rsidR="00655C9B">
        <w:rPr>
          <w:rFonts w:ascii="Times New Roman" w:eastAsia="Times New Roman" w:hAnsi="Times New Roman" w:cs="Times New Roman"/>
          <w:color w:val="000000"/>
        </w:rPr>
        <w:t xml:space="preserve"> точного і безпечного</w:t>
      </w:r>
      <w:r w:rsidR="00783DDE" w:rsidRPr="00783DDE">
        <w:rPr>
          <w:rFonts w:ascii="Times New Roman" w:eastAsia="Times New Roman" w:hAnsi="Times New Roman" w:cs="Times New Roman"/>
          <w:color w:val="000000"/>
        </w:rPr>
        <w:t xml:space="preserve"> приземлення в умовах динамічної зміни обстановки на основі </w:t>
      </w:r>
      <w:r w:rsidR="00860E53">
        <w:rPr>
          <w:rFonts w:ascii="Times New Roman" w:eastAsia="Times New Roman" w:hAnsi="Times New Roman" w:cs="Times New Roman"/>
          <w:color w:val="000000"/>
        </w:rPr>
        <w:t>оперативних даних отриманих</w:t>
      </w:r>
      <w:r w:rsidR="00860E53" w:rsidRPr="00CE3721">
        <w:rPr>
          <w:rFonts w:ascii="Times New Roman" w:eastAsia="Times New Roman" w:hAnsi="Times New Roman" w:cs="Times New Roman"/>
          <w:color w:val="000000"/>
        </w:rPr>
        <w:t xml:space="preserve"> під час польоту</w:t>
      </w:r>
      <w:r w:rsidR="00783DDE" w:rsidRPr="00783DDE">
        <w:rPr>
          <w:rFonts w:ascii="Times New Roman" w:eastAsia="Times New Roman" w:hAnsi="Times New Roman" w:cs="Times New Roman"/>
          <w:color w:val="000000"/>
        </w:rPr>
        <w:t>. Таким чином буде зменшено вплив людського фактору, зменшено витрати на додаткове обладнання та підвищено оперативність виконання приземлення.</w:t>
      </w:r>
    </w:p>
    <w:p w:rsidR="00F90466" w:rsidRDefault="00783DDE" w:rsidP="00783DDE">
      <w:pPr>
        <w:pBdr>
          <w:top w:val="nil"/>
          <w:left w:val="nil"/>
          <w:bottom w:val="nil"/>
          <w:right w:val="nil"/>
          <w:between w:val="nil"/>
        </w:pBdr>
        <w:ind w:firstLine="340"/>
        <w:jc w:val="both"/>
        <w:rPr>
          <w:rFonts w:ascii="Times New Roman" w:eastAsia="Times New Roman" w:hAnsi="Times New Roman" w:cs="Times New Roman"/>
          <w:color w:val="000000"/>
        </w:rPr>
      </w:pPr>
      <w:r w:rsidRPr="00783DDE">
        <w:rPr>
          <w:rFonts w:ascii="Times New Roman" w:eastAsia="Times New Roman" w:hAnsi="Times New Roman" w:cs="Times New Roman"/>
          <w:color w:val="000000"/>
        </w:rPr>
        <w:t>Подальші дослідження будуть спрямовані на розробку програмно-алгоритмічного забезпечення планування траєкторії руху та контролю виконання посадки БПС в несприятливих умовах.</w:t>
      </w:r>
    </w:p>
    <w:p w:rsidR="00EF6948" w:rsidRDefault="00EF6948" w:rsidP="00783DDE">
      <w:pPr>
        <w:pBdr>
          <w:top w:val="nil"/>
          <w:left w:val="nil"/>
          <w:bottom w:val="nil"/>
          <w:right w:val="nil"/>
          <w:between w:val="nil"/>
        </w:pBdr>
        <w:ind w:firstLine="340"/>
        <w:jc w:val="both"/>
        <w:rPr>
          <w:rFonts w:ascii="Times New Roman" w:eastAsia="Times New Roman" w:hAnsi="Times New Roman" w:cs="Times New Roman"/>
          <w:color w:val="000000"/>
          <w:sz w:val="18"/>
          <w:szCs w:val="18"/>
        </w:rPr>
      </w:pPr>
    </w:p>
    <w:p w:rsidR="00164B01" w:rsidRDefault="00164B01" w:rsidP="00783DDE">
      <w:pPr>
        <w:pBdr>
          <w:top w:val="nil"/>
          <w:left w:val="nil"/>
          <w:bottom w:val="nil"/>
          <w:right w:val="nil"/>
          <w:between w:val="nil"/>
        </w:pBdr>
        <w:ind w:firstLine="340"/>
        <w:jc w:val="both"/>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Список використаної літератури:</w:t>
      </w:r>
    </w:p>
    <w:p w:rsidR="00164B01" w:rsidRDefault="00164B01" w:rsidP="00783DDE">
      <w:pPr>
        <w:pBdr>
          <w:top w:val="nil"/>
          <w:left w:val="nil"/>
          <w:bottom w:val="nil"/>
          <w:right w:val="nil"/>
          <w:between w:val="nil"/>
        </w:pBdr>
        <w:ind w:firstLine="340"/>
        <w:jc w:val="both"/>
        <w:rPr>
          <w:rFonts w:ascii="Times New Roman" w:eastAsia="Times New Roman" w:hAnsi="Times New Roman" w:cs="Times New Roman"/>
          <w:color w:val="000000"/>
          <w:sz w:val="18"/>
          <w:szCs w:val="18"/>
        </w:rPr>
      </w:pPr>
    </w:p>
    <w:p w:rsidR="00A213C6" w:rsidRPr="00A213C6"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1.</w:t>
      </w:r>
      <w:r w:rsidRPr="00A213C6">
        <w:rPr>
          <w:rFonts w:ascii="Times New Roman" w:eastAsia="Times New Roman" w:hAnsi="Times New Roman" w:cs="Times New Roman"/>
          <w:color w:val="000000"/>
          <w:sz w:val="18"/>
          <w:szCs w:val="18"/>
        </w:rPr>
        <w:tab/>
        <w:t xml:space="preserve">A </w:t>
      </w:r>
      <w:proofErr w:type="spellStart"/>
      <w:r w:rsidRPr="00A213C6">
        <w:rPr>
          <w:rFonts w:ascii="Times New Roman" w:eastAsia="Times New Roman" w:hAnsi="Times New Roman" w:cs="Times New Roman"/>
          <w:color w:val="000000"/>
          <w:sz w:val="18"/>
          <w:szCs w:val="18"/>
        </w:rPr>
        <w:t>survey</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vision-based</w:t>
      </w:r>
      <w:proofErr w:type="spellEnd"/>
      <w:r w:rsidRPr="00A213C6">
        <w:rPr>
          <w:rFonts w:ascii="Times New Roman" w:eastAsia="Times New Roman" w:hAnsi="Times New Roman" w:cs="Times New Roman"/>
          <w:color w:val="000000"/>
          <w:sz w:val="18"/>
          <w:szCs w:val="18"/>
        </w:rPr>
        <w:t xml:space="preserve"> UAV </w:t>
      </w:r>
      <w:proofErr w:type="spellStart"/>
      <w:r w:rsidRPr="00A213C6">
        <w:rPr>
          <w:rFonts w:ascii="Times New Roman" w:eastAsia="Times New Roman" w:hAnsi="Times New Roman" w:cs="Times New Roman"/>
          <w:color w:val="000000"/>
          <w:sz w:val="18"/>
          <w:szCs w:val="18"/>
        </w:rPr>
        <w:t>navigation</w:t>
      </w:r>
      <w:proofErr w:type="spellEnd"/>
      <w:r w:rsidRPr="00A213C6">
        <w:rPr>
          <w:rFonts w:ascii="Times New Roman" w:eastAsia="Times New Roman" w:hAnsi="Times New Roman" w:cs="Times New Roman"/>
          <w:color w:val="000000"/>
          <w:sz w:val="18"/>
          <w:szCs w:val="18"/>
        </w:rPr>
        <w:t xml:space="preserve"> [Електронний ресурс] / </w:t>
      </w:r>
      <w:proofErr w:type="spellStart"/>
      <w:r w:rsidRPr="00A213C6">
        <w:rPr>
          <w:rFonts w:ascii="Times New Roman" w:eastAsia="Times New Roman" w:hAnsi="Times New Roman" w:cs="Times New Roman"/>
          <w:color w:val="000000"/>
          <w:sz w:val="18"/>
          <w:szCs w:val="18"/>
        </w:rPr>
        <w:t>Yuncheng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Lu</w:t>
      </w:r>
      <w:proofErr w:type="spellEnd"/>
      <w:r w:rsidRPr="00A213C6">
        <w:rPr>
          <w:rFonts w:ascii="Times New Roman" w:eastAsia="Times New Roman" w:hAnsi="Times New Roman" w:cs="Times New Roman"/>
          <w:color w:val="000000"/>
          <w:sz w:val="18"/>
          <w:szCs w:val="18"/>
        </w:rPr>
        <w:t xml:space="preserve"> [та ін.] // </w:t>
      </w:r>
      <w:proofErr w:type="spellStart"/>
      <w:r w:rsidRPr="00A213C6">
        <w:rPr>
          <w:rFonts w:ascii="Times New Roman" w:eastAsia="Times New Roman" w:hAnsi="Times New Roman" w:cs="Times New Roman"/>
          <w:color w:val="000000"/>
          <w:sz w:val="18"/>
          <w:szCs w:val="18"/>
        </w:rPr>
        <w:t>Geo-spatial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information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science</w:t>
      </w:r>
      <w:proofErr w:type="spellEnd"/>
      <w:r w:rsidRPr="00A213C6">
        <w:rPr>
          <w:rFonts w:ascii="Times New Roman" w:eastAsia="Times New Roman" w:hAnsi="Times New Roman" w:cs="Times New Roman"/>
          <w:color w:val="000000"/>
          <w:sz w:val="18"/>
          <w:szCs w:val="18"/>
        </w:rPr>
        <w:t>. – 2018. – Т. 21, № 1. – С. 21–32. – Режим доступу: https://doi.org/10.1080/10095020.2017.1420509.</w:t>
      </w:r>
    </w:p>
    <w:p w:rsidR="00A213C6" w:rsidRPr="00A213C6"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2.</w:t>
      </w:r>
      <w:r w:rsidRPr="00A213C6">
        <w:rPr>
          <w:rFonts w:ascii="Times New Roman" w:eastAsia="Times New Roman" w:hAnsi="Times New Roman" w:cs="Times New Roman"/>
          <w:color w:val="000000"/>
          <w:sz w:val="18"/>
          <w:szCs w:val="18"/>
        </w:rPr>
        <w:tab/>
      </w:r>
      <w:proofErr w:type="spellStart"/>
      <w:r w:rsidRPr="00A213C6">
        <w:rPr>
          <w:rFonts w:ascii="Times New Roman" w:eastAsia="Times New Roman" w:hAnsi="Times New Roman" w:cs="Times New Roman"/>
          <w:color w:val="000000"/>
          <w:sz w:val="18"/>
          <w:szCs w:val="18"/>
        </w:rPr>
        <w:t>Autonomous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payload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delivery</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using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hybrid</w:t>
      </w:r>
      <w:proofErr w:type="spellEnd"/>
      <w:r w:rsidRPr="00A213C6">
        <w:rPr>
          <w:rFonts w:ascii="Times New Roman" w:eastAsia="Times New Roman" w:hAnsi="Times New Roman" w:cs="Times New Roman"/>
          <w:color w:val="000000"/>
          <w:sz w:val="18"/>
          <w:szCs w:val="18"/>
        </w:rPr>
        <w:t xml:space="preserve"> VTOL </w:t>
      </w:r>
      <w:proofErr w:type="spellStart"/>
      <w:r w:rsidRPr="00A213C6">
        <w:rPr>
          <w:rFonts w:ascii="Times New Roman" w:eastAsia="Times New Roman" w:hAnsi="Times New Roman" w:cs="Times New Roman"/>
          <w:color w:val="000000"/>
          <w:sz w:val="18"/>
          <w:szCs w:val="18"/>
        </w:rPr>
        <w:t>uavs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for</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community</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emergency</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response</w:t>
      </w:r>
      <w:proofErr w:type="spellEnd"/>
      <w:r w:rsidRPr="00A213C6">
        <w:rPr>
          <w:rFonts w:ascii="Times New Roman" w:eastAsia="Times New Roman" w:hAnsi="Times New Roman" w:cs="Times New Roman"/>
          <w:color w:val="000000"/>
          <w:sz w:val="18"/>
          <w:szCs w:val="18"/>
        </w:rPr>
        <w:t xml:space="preserve"> [Електронний ресурс] / </w:t>
      </w:r>
      <w:proofErr w:type="spellStart"/>
      <w:r w:rsidRPr="00A213C6">
        <w:rPr>
          <w:rFonts w:ascii="Times New Roman" w:eastAsia="Times New Roman" w:hAnsi="Times New Roman" w:cs="Times New Roman"/>
          <w:color w:val="000000"/>
          <w:sz w:val="18"/>
          <w:szCs w:val="18"/>
        </w:rPr>
        <w:t>Mohan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Ashish</w:t>
      </w:r>
      <w:proofErr w:type="spellEnd"/>
      <w:r w:rsidRPr="00A213C6">
        <w:rPr>
          <w:rFonts w:ascii="Times New Roman" w:eastAsia="Times New Roman" w:hAnsi="Times New Roman" w:cs="Times New Roman"/>
          <w:color w:val="000000"/>
          <w:sz w:val="18"/>
          <w:szCs w:val="18"/>
        </w:rPr>
        <w:t xml:space="preserve"> [та ін.] // 2020 IEEE </w:t>
      </w:r>
      <w:proofErr w:type="spellStart"/>
      <w:r w:rsidRPr="00A213C6">
        <w:rPr>
          <w:rFonts w:ascii="Times New Roman" w:eastAsia="Times New Roman" w:hAnsi="Times New Roman" w:cs="Times New Roman"/>
          <w:color w:val="000000"/>
          <w:sz w:val="18"/>
          <w:szCs w:val="18"/>
        </w:rPr>
        <w:t>international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conference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electronics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computing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and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communication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technologies</w:t>
      </w:r>
      <w:proofErr w:type="spellEnd"/>
      <w:r w:rsidRPr="00A213C6">
        <w:rPr>
          <w:rFonts w:ascii="Times New Roman" w:eastAsia="Times New Roman" w:hAnsi="Times New Roman" w:cs="Times New Roman"/>
          <w:color w:val="000000"/>
          <w:sz w:val="18"/>
          <w:szCs w:val="18"/>
        </w:rPr>
        <w:t xml:space="preserve"> (CONECCT), </w:t>
      </w:r>
      <w:proofErr w:type="spellStart"/>
      <w:r w:rsidRPr="00A213C6">
        <w:rPr>
          <w:rFonts w:ascii="Times New Roman" w:eastAsia="Times New Roman" w:hAnsi="Times New Roman" w:cs="Times New Roman"/>
          <w:color w:val="000000"/>
          <w:sz w:val="18"/>
          <w:szCs w:val="18"/>
        </w:rPr>
        <w:t>Bangalore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India</w:t>
      </w:r>
      <w:proofErr w:type="spellEnd"/>
      <w:r w:rsidRPr="00A213C6">
        <w:rPr>
          <w:rFonts w:ascii="Times New Roman" w:eastAsia="Times New Roman" w:hAnsi="Times New Roman" w:cs="Times New Roman"/>
          <w:color w:val="000000"/>
          <w:sz w:val="18"/>
          <w:szCs w:val="18"/>
        </w:rPr>
        <w:t>, 2–4 лип. 2020 р. – [Б. м.], 2020. – Режим доступу: https://doi.org/10.1109/conecct5</w:t>
      </w:r>
      <w:r w:rsidR="00B50C3E">
        <w:rPr>
          <w:rFonts w:ascii="Times New Roman" w:eastAsia="Times New Roman" w:hAnsi="Times New Roman" w:cs="Times New Roman"/>
          <w:color w:val="000000"/>
          <w:sz w:val="18"/>
          <w:szCs w:val="18"/>
        </w:rPr>
        <w:t>0063.2020.9198490</w:t>
      </w:r>
      <w:r w:rsidRPr="00A213C6">
        <w:rPr>
          <w:rFonts w:ascii="Times New Roman" w:eastAsia="Times New Roman" w:hAnsi="Times New Roman" w:cs="Times New Roman"/>
          <w:color w:val="000000"/>
          <w:sz w:val="18"/>
          <w:szCs w:val="18"/>
        </w:rPr>
        <w:t>.</w:t>
      </w:r>
    </w:p>
    <w:p w:rsidR="00A213C6" w:rsidRPr="00A213C6"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3.</w:t>
      </w:r>
      <w:r w:rsidRPr="00A213C6">
        <w:rPr>
          <w:rFonts w:ascii="Times New Roman" w:eastAsia="Times New Roman" w:hAnsi="Times New Roman" w:cs="Times New Roman"/>
          <w:color w:val="000000"/>
          <w:sz w:val="18"/>
          <w:szCs w:val="18"/>
        </w:rPr>
        <w:tab/>
      </w:r>
      <w:proofErr w:type="spellStart"/>
      <w:r w:rsidRPr="00A213C6">
        <w:rPr>
          <w:rFonts w:ascii="Times New Roman" w:eastAsia="Times New Roman" w:hAnsi="Times New Roman" w:cs="Times New Roman"/>
          <w:color w:val="000000"/>
          <w:sz w:val="18"/>
          <w:szCs w:val="18"/>
        </w:rPr>
        <w:t>Autonomous</w:t>
      </w:r>
      <w:proofErr w:type="spellEnd"/>
      <w:r w:rsidRPr="00A213C6">
        <w:rPr>
          <w:rFonts w:ascii="Times New Roman" w:eastAsia="Times New Roman" w:hAnsi="Times New Roman" w:cs="Times New Roman"/>
          <w:color w:val="000000"/>
          <w:sz w:val="18"/>
          <w:szCs w:val="18"/>
        </w:rPr>
        <w:t xml:space="preserve"> UAV </w:t>
      </w:r>
      <w:proofErr w:type="spellStart"/>
      <w:r w:rsidRPr="00A213C6">
        <w:rPr>
          <w:rFonts w:ascii="Times New Roman" w:eastAsia="Times New Roman" w:hAnsi="Times New Roman" w:cs="Times New Roman"/>
          <w:color w:val="000000"/>
          <w:sz w:val="18"/>
          <w:szCs w:val="18"/>
        </w:rPr>
        <w:t>navigation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using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deep</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learning-based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computer</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vision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frameworks</w:t>
      </w:r>
      <w:proofErr w:type="spellEnd"/>
      <w:r w:rsidRPr="00A213C6">
        <w:rPr>
          <w:rFonts w:ascii="Times New Roman" w:eastAsia="Times New Roman" w:hAnsi="Times New Roman" w:cs="Times New Roman"/>
          <w:color w:val="000000"/>
          <w:sz w:val="18"/>
          <w:szCs w:val="18"/>
        </w:rPr>
        <w:t xml:space="preserve">: a </w:t>
      </w:r>
      <w:proofErr w:type="spellStart"/>
      <w:r w:rsidRPr="00A213C6">
        <w:rPr>
          <w:rFonts w:ascii="Times New Roman" w:eastAsia="Times New Roman" w:hAnsi="Times New Roman" w:cs="Times New Roman"/>
          <w:color w:val="000000"/>
          <w:sz w:val="18"/>
          <w:szCs w:val="18"/>
        </w:rPr>
        <w:t>systematic</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literature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review</w:t>
      </w:r>
      <w:proofErr w:type="spellEnd"/>
      <w:r w:rsidRPr="00A213C6">
        <w:rPr>
          <w:rFonts w:ascii="Times New Roman" w:eastAsia="Times New Roman" w:hAnsi="Times New Roman" w:cs="Times New Roman"/>
          <w:color w:val="000000"/>
          <w:sz w:val="18"/>
          <w:szCs w:val="18"/>
        </w:rPr>
        <w:t xml:space="preserve"> [Електронний ресурс] / </w:t>
      </w:r>
      <w:proofErr w:type="spellStart"/>
      <w:r w:rsidRPr="00A213C6">
        <w:rPr>
          <w:rFonts w:ascii="Times New Roman" w:eastAsia="Times New Roman" w:hAnsi="Times New Roman" w:cs="Times New Roman"/>
          <w:color w:val="000000"/>
          <w:sz w:val="18"/>
          <w:szCs w:val="18"/>
        </w:rPr>
        <w:t>Aditya</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Vardhan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Reddy</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Katkuri</w:t>
      </w:r>
      <w:proofErr w:type="spellEnd"/>
      <w:r w:rsidRPr="00A213C6">
        <w:rPr>
          <w:rFonts w:ascii="Times New Roman" w:eastAsia="Times New Roman" w:hAnsi="Times New Roman" w:cs="Times New Roman"/>
          <w:color w:val="000000"/>
          <w:sz w:val="18"/>
          <w:szCs w:val="18"/>
        </w:rPr>
        <w:t xml:space="preserve"> [та ін.] // </w:t>
      </w:r>
      <w:proofErr w:type="spellStart"/>
      <w:r w:rsidRPr="00A213C6">
        <w:rPr>
          <w:rFonts w:ascii="Times New Roman" w:eastAsia="Times New Roman" w:hAnsi="Times New Roman" w:cs="Times New Roman"/>
          <w:color w:val="000000"/>
          <w:sz w:val="18"/>
          <w:szCs w:val="18"/>
        </w:rPr>
        <w:t>Array</w:t>
      </w:r>
      <w:proofErr w:type="spellEnd"/>
      <w:r w:rsidRPr="00A213C6">
        <w:rPr>
          <w:rFonts w:ascii="Times New Roman" w:eastAsia="Times New Roman" w:hAnsi="Times New Roman" w:cs="Times New Roman"/>
          <w:color w:val="000000"/>
          <w:sz w:val="18"/>
          <w:szCs w:val="18"/>
        </w:rPr>
        <w:t>. – 2024. – С. 100361. – Режим доступу: https://doi.org/10.1016/j.</w:t>
      </w:r>
      <w:r w:rsidR="00B50C3E">
        <w:rPr>
          <w:rFonts w:ascii="Times New Roman" w:eastAsia="Times New Roman" w:hAnsi="Times New Roman" w:cs="Times New Roman"/>
          <w:color w:val="000000"/>
          <w:sz w:val="18"/>
          <w:szCs w:val="18"/>
        </w:rPr>
        <w:t>array.2024.100361</w:t>
      </w:r>
      <w:r w:rsidRPr="00A213C6">
        <w:rPr>
          <w:rFonts w:ascii="Times New Roman" w:eastAsia="Times New Roman" w:hAnsi="Times New Roman" w:cs="Times New Roman"/>
          <w:color w:val="000000"/>
          <w:sz w:val="18"/>
          <w:szCs w:val="18"/>
        </w:rPr>
        <w:t>.</w:t>
      </w:r>
    </w:p>
    <w:p w:rsidR="00A213C6" w:rsidRPr="00A213C6"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4.</w:t>
      </w:r>
      <w:r w:rsidRPr="00A213C6">
        <w:rPr>
          <w:rFonts w:ascii="Times New Roman" w:eastAsia="Times New Roman" w:hAnsi="Times New Roman" w:cs="Times New Roman"/>
          <w:color w:val="000000"/>
          <w:sz w:val="18"/>
          <w:szCs w:val="18"/>
        </w:rPr>
        <w:tab/>
      </w:r>
      <w:proofErr w:type="spellStart"/>
      <w:r w:rsidRPr="00A213C6">
        <w:rPr>
          <w:rFonts w:ascii="Times New Roman" w:eastAsia="Times New Roman" w:hAnsi="Times New Roman" w:cs="Times New Roman"/>
          <w:color w:val="000000"/>
          <w:sz w:val="18"/>
          <w:szCs w:val="18"/>
        </w:rPr>
        <w:t>Conte</w:t>
      </w:r>
      <w:proofErr w:type="spellEnd"/>
      <w:r w:rsidRPr="00A213C6">
        <w:rPr>
          <w:rFonts w:ascii="Times New Roman" w:eastAsia="Times New Roman" w:hAnsi="Times New Roman" w:cs="Times New Roman"/>
          <w:color w:val="000000"/>
          <w:sz w:val="18"/>
          <w:szCs w:val="18"/>
        </w:rPr>
        <w:t xml:space="preserve"> G. </w:t>
      </w:r>
      <w:proofErr w:type="spellStart"/>
      <w:r w:rsidRPr="00A213C6">
        <w:rPr>
          <w:rFonts w:ascii="Times New Roman" w:eastAsia="Times New Roman" w:hAnsi="Times New Roman" w:cs="Times New Roman"/>
          <w:color w:val="000000"/>
          <w:sz w:val="18"/>
          <w:szCs w:val="18"/>
        </w:rPr>
        <w:t>An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integrated</w:t>
      </w:r>
      <w:proofErr w:type="spellEnd"/>
      <w:r w:rsidRPr="00A213C6">
        <w:rPr>
          <w:rFonts w:ascii="Times New Roman" w:eastAsia="Times New Roman" w:hAnsi="Times New Roman" w:cs="Times New Roman"/>
          <w:color w:val="000000"/>
          <w:sz w:val="18"/>
          <w:szCs w:val="18"/>
        </w:rPr>
        <w:t xml:space="preserve"> UAV </w:t>
      </w:r>
      <w:proofErr w:type="spellStart"/>
      <w:r w:rsidRPr="00A213C6">
        <w:rPr>
          <w:rFonts w:ascii="Times New Roman" w:eastAsia="Times New Roman" w:hAnsi="Times New Roman" w:cs="Times New Roman"/>
          <w:color w:val="000000"/>
          <w:sz w:val="18"/>
          <w:szCs w:val="18"/>
        </w:rPr>
        <w:t>navigation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system</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based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aerial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image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matching</w:t>
      </w:r>
      <w:proofErr w:type="spellEnd"/>
      <w:r w:rsidRPr="00A213C6">
        <w:rPr>
          <w:rFonts w:ascii="Times New Roman" w:eastAsia="Times New Roman" w:hAnsi="Times New Roman" w:cs="Times New Roman"/>
          <w:color w:val="000000"/>
          <w:sz w:val="18"/>
          <w:szCs w:val="18"/>
        </w:rPr>
        <w:t xml:space="preserve"> [Електронний ресурс] / </w:t>
      </w:r>
      <w:proofErr w:type="spellStart"/>
      <w:r w:rsidRPr="00A213C6">
        <w:rPr>
          <w:rFonts w:ascii="Times New Roman" w:eastAsia="Times New Roman" w:hAnsi="Times New Roman" w:cs="Times New Roman"/>
          <w:color w:val="000000"/>
          <w:sz w:val="18"/>
          <w:szCs w:val="18"/>
        </w:rPr>
        <w:t>Gianpaolo</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Conte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Patrick</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Doherty</w:t>
      </w:r>
      <w:proofErr w:type="spellEnd"/>
      <w:r w:rsidRPr="00A213C6">
        <w:rPr>
          <w:rFonts w:ascii="Times New Roman" w:eastAsia="Times New Roman" w:hAnsi="Times New Roman" w:cs="Times New Roman"/>
          <w:color w:val="000000"/>
          <w:sz w:val="18"/>
          <w:szCs w:val="18"/>
        </w:rPr>
        <w:t xml:space="preserve"> // 2008 IEEE </w:t>
      </w:r>
      <w:proofErr w:type="spellStart"/>
      <w:r w:rsidRPr="00A213C6">
        <w:rPr>
          <w:rFonts w:ascii="Times New Roman" w:eastAsia="Times New Roman" w:hAnsi="Times New Roman" w:cs="Times New Roman"/>
          <w:color w:val="000000"/>
          <w:sz w:val="18"/>
          <w:szCs w:val="18"/>
        </w:rPr>
        <w:t>aerospace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conference</w:t>
      </w:r>
      <w:proofErr w:type="spellEnd"/>
      <w:r w:rsidRPr="00A213C6">
        <w:rPr>
          <w:rFonts w:ascii="Times New Roman" w:eastAsia="Times New Roman" w:hAnsi="Times New Roman" w:cs="Times New Roman"/>
          <w:color w:val="000000"/>
          <w:sz w:val="18"/>
          <w:szCs w:val="18"/>
        </w:rPr>
        <w:t>. – [Б. м.], 2008. – С. 1–10. – Режим доступу: https://doi.org/10.1109/AER</w:t>
      </w:r>
      <w:r w:rsidR="00B50C3E">
        <w:rPr>
          <w:rFonts w:ascii="Times New Roman" w:eastAsia="Times New Roman" w:hAnsi="Times New Roman" w:cs="Times New Roman"/>
          <w:color w:val="000000"/>
          <w:sz w:val="18"/>
          <w:szCs w:val="18"/>
        </w:rPr>
        <w:t>O.2008.4526556</w:t>
      </w:r>
      <w:r w:rsidRPr="00A213C6">
        <w:rPr>
          <w:rFonts w:ascii="Times New Roman" w:eastAsia="Times New Roman" w:hAnsi="Times New Roman" w:cs="Times New Roman"/>
          <w:color w:val="000000"/>
          <w:sz w:val="18"/>
          <w:szCs w:val="18"/>
        </w:rPr>
        <w:t>.</w:t>
      </w:r>
    </w:p>
    <w:p w:rsidR="00A213C6" w:rsidRPr="00A213C6"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5.</w:t>
      </w:r>
      <w:r w:rsidRPr="00A213C6">
        <w:rPr>
          <w:rFonts w:ascii="Times New Roman" w:eastAsia="Times New Roman" w:hAnsi="Times New Roman" w:cs="Times New Roman"/>
          <w:color w:val="000000"/>
          <w:sz w:val="18"/>
          <w:szCs w:val="18"/>
        </w:rPr>
        <w:tab/>
      </w:r>
      <w:proofErr w:type="spellStart"/>
      <w:r w:rsidRPr="00A213C6">
        <w:rPr>
          <w:rFonts w:ascii="Times New Roman" w:eastAsia="Times New Roman" w:hAnsi="Times New Roman" w:cs="Times New Roman"/>
          <w:color w:val="000000"/>
          <w:sz w:val="18"/>
          <w:szCs w:val="18"/>
        </w:rPr>
        <w:t>Design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and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optimization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of</w:t>
      </w:r>
      <w:proofErr w:type="spellEnd"/>
      <w:r w:rsidRPr="00A213C6">
        <w:rPr>
          <w:rFonts w:ascii="Times New Roman" w:eastAsia="Times New Roman" w:hAnsi="Times New Roman" w:cs="Times New Roman"/>
          <w:color w:val="000000"/>
          <w:sz w:val="18"/>
          <w:szCs w:val="18"/>
        </w:rPr>
        <w:t xml:space="preserve"> a </w:t>
      </w:r>
      <w:proofErr w:type="spellStart"/>
      <w:r w:rsidRPr="00A213C6">
        <w:rPr>
          <w:rFonts w:ascii="Times New Roman" w:eastAsia="Times New Roman" w:hAnsi="Times New Roman" w:cs="Times New Roman"/>
          <w:color w:val="000000"/>
          <w:sz w:val="18"/>
          <w:szCs w:val="18"/>
        </w:rPr>
        <w:t>magnetic</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catcher</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for</w:t>
      </w:r>
      <w:proofErr w:type="spellEnd"/>
      <w:r w:rsidRPr="00A213C6">
        <w:rPr>
          <w:rFonts w:ascii="Times New Roman" w:eastAsia="Times New Roman" w:hAnsi="Times New Roman" w:cs="Times New Roman"/>
          <w:color w:val="000000"/>
          <w:sz w:val="18"/>
          <w:szCs w:val="18"/>
        </w:rPr>
        <w:t xml:space="preserve"> UAV </w:t>
      </w:r>
      <w:proofErr w:type="spellStart"/>
      <w:r w:rsidRPr="00A213C6">
        <w:rPr>
          <w:rFonts w:ascii="Times New Roman" w:eastAsia="Times New Roman" w:hAnsi="Times New Roman" w:cs="Times New Roman"/>
          <w:color w:val="000000"/>
          <w:sz w:val="18"/>
          <w:szCs w:val="18"/>
        </w:rPr>
        <w:t>landing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disturbed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aquatic</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surface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platforms</w:t>
      </w:r>
      <w:proofErr w:type="spellEnd"/>
      <w:r w:rsidRPr="00A213C6">
        <w:rPr>
          <w:rFonts w:ascii="Times New Roman" w:eastAsia="Times New Roman" w:hAnsi="Times New Roman" w:cs="Times New Roman"/>
          <w:color w:val="000000"/>
          <w:sz w:val="18"/>
          <w:szCs w:val="18"/>
        </w:rPr>
        <w:t xml:space="preserve"> [Електронний ресурс] / </w:t>
      </w:r>
      <w:proofErr w:type="spellStart"/>
      <w:r w:rsidRPr="00A213C6">
        <w:rPr>
          <w:rFonts w:ascii="Times New Roman" w:eastAsia="Times New Roman" w:hAnsi="Times New Roman" w:cs="Times New Roman"/>
          <w:color w:val="000000"/>
          <w:sz w:val="18"/>
          <w:szCs w:val="18"/>
        </w:rPr>
        <w:t>Chongfeng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Liu</w:t>
      </w:r>
      <w:proofErr w:type="spellEnd"/>
      <w:r w:rsidRPr="00A213C6">
        <w:rPr>
          <w:rFonts w:ascii="Times New Roman" w:eastAsia="Times New Roman" w:hAnsi="Times New Roman" w:cs="Times New Roman"/>
          <w:color w:val="000000"/>
          <w:sz w:val="18"/>
          <w:szCs w:val="18"/>
        </w:rPr>
        <w:t xml:space="preserve"> [та ін.] // 2022 IEEE </w:t>
      </w:r>
      <w:proofErr w:type="spellStart"/>
      <w:r w:rsidRPr="00A213C6">
        <w:rPr>
          <w:rFonts w:ascii="Times New Roman" w:eastAsia="Times New Roman" w:hAnsi="Times New Roman" w:cs="Times New Roman"/>
          <w:color w:val="000000"/>
          <w:sz w:val="18"/>
          <w:szCs w:val="18"/>
        </w:rPr>
        <w:t>international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conference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robotics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and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automation</w:t>
      </w:r>
      <w:proofErr w:type="spellEnd"/>
      <w:r w:rsidRPr="00A213C6">
        <w:rPr>
          <w:rFonts w:ascii="Times New Roman" w:eastAsia="Times New Roman" w:hAnsi="Times New Roman" w:cs="Times New Roman"/>
          <w:color w:val="000000"/>
          <w:sz w:val="18"/>
          <w:szCs w:val="18"/>
        </w:rPr>
        <w:t xml:space="preserve"> (ICRA), </w:t>
      </w:r>
      <w:proofErr w:type="spellStart"/>
      <w:r w:rsidRPr="00A213C6">
        <w:rPr>
          <w:rFonts w:ascii="Times New Roman" w:eastAsia="Times New Roman" w:hAnsi="Times New Roman" w:cs="Times New Roman"/>
          <w:color w:val="000000"/>
          <w:sz w:val="18"/>
          <w:szCs w:val="18"/>
        </w:rPr>
        <w:t>Philadelphia</w:t>
      </w:r>
      <w:proofErr w:type="spellEnd"/>
      <w:r w:rsidRPr="00A213C6">
        <w:rPr>
          <w:rFonts w:ascii="Times New Roman" w:eastAsia="Times New Roman" w:hAnsi="Times New Roman" w:cs="Times New Roman"/>
          <w:color w:val="000000"/>
          <w:sz w:val="18"/>
          <w:szCs w:val="18"/>
        </w:rPr>
        <w:t>, PA, USA, 23–27 трав. 2022 р. – [Б. м.], 2022. – Режим доступу: https://doi.org/10.1109/icra46639.2022.9812270.</w:t>
      </w:r>
    </w:p>
    <w:p w:rsidR="00A213C6" w:rsidRPr="00A213C6"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6.</w:t>
      </w:r>
      <w:r w:rsidRPr="00A213C6">
        <w:rPr>
          <w:rFonts w:ascii="Times New Roman" w:eastAsia="Times New Roman" w:hAnsi="Times New Roman" w:cs="Times New Roman"/>
          <w:color w:val="000000"/>
          <w:sz w:val="18"/>
          <w:szCs w:val="18"/>
        </w:rPr>
        <w:tab/>
      </w:r>
      <w:proofErr w:type="spellStart"/>
      <w:r w:rsidRPr="00A213C6">
        <w:rPr>
          <w:rFonts w:ascii="Times New Roman" w:eastAsia="Times New Roman" w:hAnsi="Times New Roman" w:cs="Times New Roman"/>
          <w:color w:val="000000"/>
          <w:sz w:val="18"/>
          <w:szCs w:val="18"/>
        </w:rPr>
        <w:t>Design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of</w:t>
      </w:r>
      <w:proofErr w:type="spellEnd"/>
      <w:r w:rsidRPr="00A213C6">
        <w:rPr>
          <w:rFonts w:ascii="Times New Roman" w:eastAsia="Times New Roman" w:hAnsi="Times New Roman" w:cs="Times New Roman"/>
          <w:color w:val="000000"/>
          <w:sz w:val="18"/>
          <w:szCs w:val="18"/>
        </w:rPr>
        <w:t xml:space="preserve"> a </w:t>
      </w:r>
      <w:proofErr w:type="spellStart"/>
      <w:r w:rsidRPr="00A213C6">
        <w:rPr>
          <w:rFonts w:ascii="Times New Roman" w:eastAsia="Times New Roman" w:hAnsi="Times New Roman" w:cs="Times New Roman"/>
          <w:color w:val="000000"/>
          <w:sz w:val="18"/>
          <w:szCs w:val="18"/>
        </w:rPr>
        <w:t>relief</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materials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delivery</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system</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based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on</w:t>
      </w:r>
      <w:proofErr w:type="spellEnd"/>
      <w:r w:rsidRPr="00A213C6">
        <w:rPr>
          <w:rFonts w:ascii="Times New Roman" w:eastAsia="Times New Roman" w:hAnsi="Times New Roman" w:cs="Times New Roman"/>
          <w:color w:val="000000"/>
          <w:sz w:val="18"/>
          <w:szCs w:val="18"/>
        </w:rPr>
        <w:t xml:space="preserve"> UAV [Електронний ресурс] / </w:t>
      </w:r>
      <w:proofErr w:type="spellStart"/>
      <w:r w:rsidRPr="00A213C6">
        <w:rPr>
          <w:rFonts w:ascii="Times New Roman" w:eastAsia="Times New Roman" w:hAnsi="Times New Roman" w:cs="Times New Roman"/>
          <w:color w:val="000000"/>
          <w:sz w:val="18"/>
          <w:szCs w:val="18"/>
        </w:rPr>
        <w:t>Zhu</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Wenjian</w:t>
      </w:r>
      <w:proofErr w:type="spellEnd"/>
      <w:r w:rsidRPr="00A213C6">
        <w:rPr>
          <w:rFonts w:ascii="Times New Roman" w:eastAsia="Times New Roman" w:hAnsi="Times New Roman" w:cs="Times New Roman"/>
          <w:color w:val="000000"/>
          <w:sz w:val="18"/>
          <w:szCs w:val="18"/>
        </w:rPr>
        <w:t xml:space="preserve"> [та ін.] // IOP </w:t>
      </w:r>
      <w:proofErr w:type="spellStart"/>
      <w:r w:rsidRPr="00A213C6">
        <w:rPr>
          <w:rFonts w:ascii="Times New Roman" w:eastAsia="Times New Roman" w:hAnsi="Times New Roman" w:cs="Times New Roman"/>
          <w:color w:val="000000"/>
          <w:sz w:val="18"/>
          <w:szCs w:val="18"/>
        </w:rPr>
        <w:t>conference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series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materials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science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and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engineering</w:t>
      </w:r>
      <w:proofErr w:type="spellEnd"/>
      <w:r w:rsidRPr="00A213C6">
        <w:rPr>
          <w:rFonts w:ascii="Times New Roman" w:eastAsia="Times New Roman" w:hAnsi="Times New Roman" w:cs="Times New Roman"/>
          <w:color w:val="000000"/>
          <w:sz w:val="18"/>
          <w:szCs w:val="18"/>
        </w:rPr>
        <w:t>. – 2020. – Т. 715. – С. 012049. – Режим доступу: https://doi.org/10.1088/1757-899x/715/1/012049.</w:t>
      </w:r>
    </w:p>
    <w:p w:rsidR="00A213C6" w:rsidRPr="00A213C6"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7.</w:t>
      </w:r>
      <w:r w:rsidRPr="00A213C6">
        <w:rPr>
          <w:rFonts w:ascii="Times New Roman" w:eastAsia="Times New Roman" w:hAnsi="Times New Roman" w:cs="Times New Roman"/>
          <w:color w:val="000000"/>
          <w:sz w:val="18"/>
          <w:szCs w:val="18"/>
        </w:rPr>
        <w:tab/>
      </w:r>
      <w:proofErr w:type="spellStart"/>
      <w:r w:rsidRPr="00A213C6">
        <w:rPr>
          <w:rFonts w:ascii="Times New Roman" w:eastAsia="Times New Roman" w:hAnsi="Times New Roman" w:cs="Times New Roman"/>
          <w:color w:val="000000"/>
          <w:sz w:val="18"/>
          <w:szCs w:val="18"/>
        </w:rPr>
        <w:t>Global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positioning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system</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overview</w:t>
      </w:r>
      <w:proofErr w:type="spellEnd"/>
      <w:r w:rsidRPr="00A213C6">
        <w:rPr>
          <w:rFonts w:ascii="Times New Roman" w:eastAsia="Times New Roman" w:hAnsi="Times New Roman" w:cs="Times New Roman"/>
          <w:color w:val="000000"/>
          <w:sz w:val="18"/>
          <w:szCs w:val="18"/>
        </w:rPr>
        <w:t xml:space="preserve"> [Електронний ресурс] // </w:t>
      </w:r>
      <w:proofErr w:type="spellStart"/>
      <w:r w:rsidRPr="00A213C6">
        <w:rPr>
          <w:rFonts w:ascii="Times New Roman" w:eastAsia="Times New Roman" w:hAnsi="Times New Roman" w:cs="Times New Roman"/>
          <w:color w:val="000000"/>
          <w:sz w:val="18"/>
          <w:szCs w:val="18"/>
        </w:rPr>
        <w:t>Naval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Meteorology</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and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Oceanography</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Command</w:t>
      </w:r>
      <w:proofErr w:type="spellEnd"/>
      <w:r w:rsidRPr="00A213C6">
        <w:rPr>
          <w:rFonts w:ascii="Times New Roman" w:eastAsia="Times New Roman" w:hAnsi="Times New Roman" w:cs="Times New Roman"/>
          <w:color w:val="000000"/>
          <w:sz w:val="18"/>
          <w:szCs w:val="18"/>
        </w:rPr>
        <w:t>. – Режим доступу: https://www.cnmoc.usff.navy.mil/Our-Commands/United-States-Naval-Observatory/Precise-Time-Department/Global-Positioning-System/Global-Positioning-System-Overview</w:t>
      </w:r>
      <w:r w:rsidR="00463DFE">
        <w:rPr>
          <w:rFonts w:ascii="Times New Roman" w:eastAsia="Times New Roman" w:hAnsi="Times New Roman" w:cs="Times New Roman"/>
          <w:color w:val="000000"/>
          <w:sz w:val="18"/>
          <w:szCs w:val="18"/>
        </w:rPr>
        <w:t>/</w:t>
      </w:r>
      <w:r w:rsidRPr="00A213C6">
        <w:rPr>
          <w:rFonts w:ascii="Times New Roman" w:eastAsia="Times New Roman" w:hAnsi="Times New Roman" w:cs="Times New Roman"/>
          <w:color w:val="000000"/>
          <w:sz w:val="18"/>
          <w:szCs w:val="18"/>
        </w:rPr>
        <w:t>.</w:t>
      </w:r>
    </w:p>
    <w:p w:rsidR="00A213C6" w:rsidRPr="00A213C6"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8.</w:t>
      </w:r>
      <w:r w:rsidRPr="00A213C6">
        <w:rPr>
          <w:rFonts w:ascii="Times New Roman" w:eastAsia="Times New Roman" w:hAnsi="Times New Roman" w:cs="Times New Roman"/>
          <w:color w:val="000000"/>
          <w:sz w:val="18"/>
          <w:szCs w:val="18"/>
        </w:rPr>
        <w:tab/>
      </w:r>
      <w:proofErr w:type="spellStart"/>
      <w:r w:rsidRPr="00A213C6">
        <w:rPr>
          <w:rFonts w:ascii="Times New Roman" w:eastAsia="Times New Roman" w:hAnsi="Times New Roman" w:cs="Times New Roman"/>
          <w:color w:val="000000"/>
          <w:sz w:val="18"/>
          <w:szCs w:val="18"/>
        </w:rPr>
        <w:t>Global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positioning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system</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standard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positioning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service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performance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standard</w:t>
      </w:r>
      <w:proofErr w:type="spellEnd"/>
      <w:r w:rsidRPr="00A213C6">
        <w:rPr>
          <w:rFonts w:ascii="Times New Roman" w:eastAsia="Times New Roman" w:hAnsi="Times New Roman" w:cs="Times New Roman"/>
          <w:color w:val="000000"/>
          <w:sz w:val="18"/>
          <w:szCs w:val="18"/>
        </w:rPr>
        <w:t xml:space="preserve"> [Електронний ресурс]. – Вид. </w:t>
      </w:r>
      <w:proofErr w:type="spellStart"/>
      <w:r w:rsidRPr="00A213C6">
        <w:rPr>
          <w:rFonts w:ascii="Times New Roman" w:eastAsia="Times New Roman" w:hAnsi="Times New Roman" w:cs="Times New Roman"/>
          <w:color w:val="000000"/>
          <w:sz w:val="18"/>
          <w:szCs w:val="18"/>
        </w:rPr>
        <w:t>офіц</w:t>
      </w:r>
      <w:proofErr w:type="spellEnd"/>
      <w:r w:rsidRPr="00A213C6">
        <w:rPr>
          <w:rFonts w:ascii="Times New Roman" w:eastAsia="Times New Roman" w:hAnsi="Times New Roman" w:cs="Times New Roman"/>
          <w:color w:val="000000"/>
          <w:sz w:val="18"/>
          <w:szCs w:val="18"/>
        </w:rPr>
        <w:t xml:space="preserve">. – </w:t>
      </w:r>
      <w:proofErr w:type="spellStart"/>
      <w:r w:rsidRPr="00A213C6">
        <w:rPr>
          <w:rFonts w:ascii="Times New Roman" w:eastAsia="Times New Roman" w:hAnsi="Times New Roman" w:cs="Times New Roman"/>
          <w:color w:val="000000"/>
          <w:sz w:val="18"/>
          <w:szCs w:val="18"/>
        </w:rPr>
        <w:t>Washington</w:t>
      </w:r>
      <w:proofErr w:type="spellEnd"/>
      <w:r w:rsidRPr="00A213C6">
        <w:rPr>
          <w:rFonts w:ascii="Times New Roman" w:eastAsia="Times New Roman" w:hAnsi="Times New Roman" w:cs="Times New Roman"/>
          <w:color w:val="000000"/>
          <w:sz w:val="18"/>
          <w:szCs w:val="18"/>
        </w:rPr>
        <w:t xml:space="preserve"> : </w:t>
      </w:r>
      <w:proofErr w:type="spellStart"/>
      <w:r w:rsidRPr="00A213C6">
        <w:rPr>
          <w:rFonts w:ascii="Times New Roman" w:eastAsia="Times New Roman" w:hAnsi="Times New Roman" w:cs="Times New Roman"/>
          <w:color w:val="000000"/>
          <w:sz w:val="18"/>
          <w:szCs w:val="18"/>
        </w:rPr>
        <w:t>The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United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States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Department</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of</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Defense</w:t>
      </w:r>
      <w:proofErr w:type="spellEnd"/>
      <w:r w:rsidRPr="00A213C6">
        <w:rPr>
          <w:rFonts w:ascii="Times New Roman" w:eastAsia="Times New Roman" w:hAnsi="Times New Roman" w:cs="Times New Roman"/>
          <w:color w:val="000000"/>
          <w:sz w:val="18"/>
          <w:szCs w:val="18"/>
        </w:rPr>
        <w:t xml:space="preserve">, 2020. – 196 с. – Режим доступу: https://www.navcen.uscg.gov/sites/default/files/pdf/gps/geninfo/2020SPSPerformanceStandardFINAL.pdf. </w:t>
      </w:r>
    </w:p>
    <w:p w:rsidR="00A213C6" w:rsidRPr="00A213C6"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9.</w:t>
      </w:r>
      <w:r w:rsidRPr="00A213C6">
        <w:rPr>
          <w:rFonts w:ascii="Times New Roman" w:eastAsia="Times New Roman" w:hAnsi="Times New Roman" w:cs="Times New Roman"/>
          <w:color w:val="000000"/>
          <w:sz w:val="18"/>
          <w:szCs w:val="18"/>
        </w:rPr>
        <w:tab/>
      </w:r>
      <w:proofErr w:type="spellStart"/>
      <w:r w:rsidRPr="00A213C6">
        <w:rPr>
          <w:rFonts w:ascii="Times New Roman" w:eastAsia="Times New Roman" w:hAnsi="Times New Roman" w:cs="Times New Roman"/>
          <w:color w:val="000000"/>
          <w:sz w:val="18"/>
          <w:szCs w:val="18"/>
        </w:rPr>
        <w:t>Sani</w:t>
      </w:r>
      <w:proofErr w:type="spellEnd"/>
      <w:r w:rsidRPr="00A213C6">
        <w:rPr>
          <w:rFonts w:ascii="Times New Roman" w:eastAsia="Times New Roman" w:hAnsi="Times New Roman" w:cs="Times New Roman"/>
          <w:color w:val="000000"/>
          <w:sz w:val="18"/>
          <w:szCs w:val="18"/>
        </w:rPr>
        <w:t xml:space="preserve"> M. F. </w:t>
      </w:r>
      <w:proofErr w:type="spellStart"/>
      <w:r w:rsidRPr="00A213C6">
        <w:rPr>
          <w:rFonts w:ascii="Times New Roman" w:eastAsia="Times New Roman" w:hAnsi="Times New Roman" w:cs="Times New Roman"/>
          <w:color w:val="000000"/>
          <w:sz w:val="18"/>
          <w:szCs w:val="18"/>
        </w:rPr>
        <w:t>Automatic</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landing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of</w:t>
      </w:r>
      <w:proofErr w:type="spellEnd"/>
      <w:r w:rsidRPr="00A213C6">
        <w:rPr>
          <w:rFonts w:ascii="Times New Roman" w:eastAsia="Times New Roman" w:hAnsi="Times New Roman" w:cs="Times New Roman"/>
          <w:color w:val="000000"/>
          <w:sz w:val="18"/>
          <w:szCs w:val="18"/>
        </w:rPr>
        <w:t xml:space="preserve"> a </w:t>
      </w:r>
      <w:proofErr w:type="spellStart"/>
      <w:r w:rsidRPr="00A213C6">
        <w:rPr>
          <w:rFonts w:ascii="Times New Roman" w:eastAsia="Times New Roman" w:hAnsi="Times New Roman" w:cs="Times New Roman"/>
          <w:color w:val="000000"/>
          <w:sz w:val="18"/>
          <w:szCs w:val="18"/>
        </w:rPr>
        <w:t>low-cost</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quadrotor</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using</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monocular</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vision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and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Kalmanfilter</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in</w:t>
      </w:r>
      <w:proofErr w:type="spellEnd"/>
      <w:r w:rsidRPr="00A213C6">
        <w:rPr>
          <w:rFonts w:ascii="Times New Roman" w:eastAsia="Times New Roman" w:hAnsi="Times New Roman" w:cs="Times New Roman"/>
          <w:color w:val="000000"/>
          <w:sz w:val="18"/>
          <w:szCs w:val="18"/>
        </w:rPr>
        <w:t xml:space="preserve"> GPS-</w:t>
      </w:r>
      <w:proofErr w:type="spellStart"/>
      <w:r w:rsidRPr="00A213C6">
        <w:rPr>
          <w:rFonts w:ascii="Times New Roman" w:eastAsia="Times New Roman" w:hAnsi="Times New Roman" w:cs="Times New Roman"/>
          <w:color w:val="000000"/>
          <w:sz w:val="18"/>
          <w:szCs w:val="18"/>
        </w:rPr>
        <w:t>denied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environments</w:t>
      </w:r>
      <w:proofErr w:type="spellEnd"/>
      <w:r w:rsidRPr="00A213C6">
        <w:rPr>
          <w:rFonts w:ascii="Times New Roman" w:eastAsia="Times New Roman" w:hAnsi="Times New Roman" w:cs="Times New Roman"/>
          <w:color w:val="000000"/>
          <w:sz w:val="18"/>
          <w:szCs w:val="18"/>
        </w:rPr>
        <w:t xml:space="preserve"> [Електронний ресурс] / </w:t>
      </w:r>
      <w:proofErr w:type="spellStart"/>
      <w:r w:rsidRPr="00A213C6">
        <w:rPr>
          <w:rFonts w:ascii="Times New Roman" w:eastAsia="Times New Roman" w:hAnsi="Times New Roman" w:cs="Times New Roman"/>
          <w:color w:val="000000"/>
          <w:sz w:val="18"/>
          <w:szCs w:val="18"/>
        </w:rPr>
        <w:t>Mohammad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Fattahi</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Sani</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Maryam</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Shoaran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Ghader</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Karimian</w:t>
      </w:r>
      <w:proofErr w:type="spellEnd"/>
      <w:r w:rsidRPr="00A213C6">
        <w:rPr>
          <w:rFonts w:ascii="Times New Roman" w:eastAsia="Times New Roman" w:hAnsi="Times New Roman" w:cs="Times New Roman"/>
          <w:color w:val="000000"/>
          <w:sz w:val="18"/>
          <w:szCs w:val="18"/>
        </w:rPr>
        <w:t xml:space="preserve"> // </w:t>
      </w:r>
      <w:proofErr w:type="spellStart"/>
      <w:r w:rsidRPr="00A213C6">
        <w:rPr>
          <w:rFonts w:ascii="Times New Roman" w:eastAsia="Times New Roman" w:hAnsi="Times New Roman" w:cs="Times New Roman"/>
          <w:color w:val="000000"/>
          <w:sz w:val="18"/>
          <w:szCs w:val="18"/>
        </w:rPr>
        <w:t>Turkish</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journal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of</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electrical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engineering</w:t>
      </w:r>
      <w:proofErr w:type="spellEnd"/>
      <w:r w:rsidRPr="00A213C6">
        <w:rPr>
          <w:rFonts w:ascii="Times New Roman" w:eastAsia="Times New Roman" w:hAnsi="Times New Roman" w:cs="Times New Roman"/>
          <w:color w:val="000000"/>
          <w:sz w:val="18"/>
          <w:szCs w:val="18"/>
        </w:rPr>
        <w:t xml:space="preserve"> &amp; </w:t>
      </w:r>
      <w:proofErr w:type="spellStart"/>
      <w:r w:rsidRPr="00A213C6">
        <w:rPr>
          <w:rFonts w:ascii="Times New Roman" w:eastAsia="Times New Roman" w:hAnsi="Times New Roman" w:cs="Times New Roman"/>
          <w:color w:val="000000"/>
          <w:sz w:val="18"/>
          <w:szCs w:val="18"/>
        </w:rPr>
        <w:t>computer</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sciences</w:t>
      </w:r>
      <w:proofErr w:type="spellEnd"/>
      <w:r w:rsidRPr="00A213C6">
        <w:rPr>
          <w:rFonts w:ascii="Times New Roman" w:eastAsia="Times New Roman" w:hAnsi="Times New Roman" w:cs="Times New Roman"/>
          <w:color w:val="000000"/>
          <w:sz w:val="18"/>
          <w:szCs w:val="18"/>
        </w:rPr>
        <w:t xml:space="preserve">. – 2019. – Т. 27, № 3. – С. 1821–1838. – Режим доступу: https://doi.org/10.3906/elk-1809-204 </w:t>
      </w:r>
    </w:p>
    <w:p w:rsidR="00164B01" w:rsidRDefault="00A213C6" w:rsidP="00AD7749">
      <w:pPr>
        <w:pBdr>
          <w:top w:val="nil"/>
          <w:left w:val="nil"/>
          <w:bottom w:val="nil"/>
          <w:right w:val="nil"/>
          <w:between w:val="nil"/>
        </w:pBdr>
        <w:ind w:left="709" w:hanging="369"/>
        <w:jc w:val="both"/>
        <w:rPr>
          <w:rFonts w:ascii="Times New Roman" w:eastAsia="Times New Roman" w:hAnsi="Times New Roman" w:cs="Times New Roman"/>
          <w:color w:val="000000"/>
          <w:sz w:val="18"/>
          <w:szCs w:val="18"/>
        </w:rPr>
      </w:pPr>
      <w:r w:rsidRPr="00A213C6">
        <w:rPr>
          <w:rFonts w:ascii="Times New Roman" w:eastAsia="Times New Roman" w:hAnsi="Times New Roman" w:cs="Times New Roman"/>
          <w:color w:val="000000"/>
          <w:sz w:val="18"/>
          <w:szCs w:val="18"/>
        </w:rPr>
        <w:t>10.</w:t>
      </w:r>
      <w:r w:rsidRPr="00A213C6">
        <w:rPr>
          <w:rFonts w:ascii="Times New Roman" w:eastAsia="Times New Roman" w:hAnsi="Times New Roman" w:cs="Times New Roman"/>
          <w:color w:val="000000"/>
          <w:sz w:val="18"/>
          <w:szCs w:val="18"/>
        </w:rPr>
        <w:tab/>
        <w:t xml:space="preserve">UAV </w:t>
      </w:r>
      <w:proofErr w:type="spellStart"/>
      <w:r w:rsidRPr="00A213C6">
        <w:rPr>
          <w:rFonts w:ascii="Times New Roman" w:eastAsia="Times New Roman" w:hAnsi="Times New Roman" w:cs="Times New Roman"/>
          <w:color w:val="000000"/>
          <w:sz w:val="18"/>
          <w:szCs w:val="18"/>
        </w:rPr>
        <w:t>in</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the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advent</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of</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the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twenties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where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we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stand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and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what</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is</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next</w:t>
      </w:r>
      <w:proofErr w:type="spellEnd"/>
      <w:r w:rsidRPr="00A213C6">
        <w:rPr>
          <w:rFonts w:ascii="Times New Roman" w:eastAsia="Times New Roman" w:hAnsi="Times New Roman" w:cs="Times New Roman"/>
          <w:color w:val="000000"/>
          <w:sz w:val="18"/>
          <w:szCs w:val="18"/>
        </w:rPr>
        <w:t xml:space="preserve"> [Електронний ресурс] / F. </w:t>
      </w:r>
      <w:proofErr w:type="spellStart"/>
      <w:r w:rsidRPr="00A213C6">
        <w:rPr>
          <w:rFonts w:ascii="Times New Roman" w:eastAsia="Times New Roman" w:hAnsi="Times New Roman" w:cs="Times New Roman"/>
          <w:color w:val="000000"/>
          <w:sz w:val="18"/>
          <w:szCs w:val="18"/>
        </w:rPr>
        <w:t>Nex</w:t>
      </w:r>
      <w:proofErr w:type="spellEnd"/>
      <w:r w:rsidRPr="00A213C6">
        <w:rPr>
          <w:rFonts w:ascii="Times New Roman" w:eastAsia="Times New Roman" w:hAnsi="Times New Roman" w:cs="Times New Roman"/>
          <w:color w:val="000000"/>
          <w:sz w:val="18"/>
          <w:szCs w:val="18"/>
        </w:rPr>
        <w:t xml:space="preserve"> [та ін.] // ISPRS </w:t>
      </w:r>
      <w:proofErr w:type="spellStart"/>
      <w:r w:rsidRPr="00A213C6">
        <w:rPr>
          <w:rFonts w:ascii="Times New Roman" w:eastAsia="Times New Roman" w:hAnsi="Times New Roman" w:cs="Times New Roman"/>
          <w:color w:val="000000"/>
          <w:sz w:val="18"/>
          <w:szCs w:val="18"/>
        </w:rPr>
        <w:t>journal</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of</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photogrammetry</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and</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remote</w:t>
      </w:r>
      <w:proofErr w:type="spellEnd"/>
      <w:r w:rsidRPr="00A213C6">
        <w:rPr>
          <w:rFonts w:ascii="Times New Roman" w:eastAsia="Times New Roman" w:hAnsi="Times New Roman" w:cs="Times New Roman"/>
          <w:color w:val="000000"/>
          <w:sz w:val="18"/>
          <w:szCs w:val="18"/>
        </w:rPr>
        <w:t xml:space="preserve"> </w:t>
      </w:r>
      <w:proofErr w:type="spellStart"/>
      <w:r w:rsidRPr="00A213C6">
        <w:rPr>
          <w:rFonts w:ascii="Times New Roman" w:eastAsia="Times New Roman" w:hAnsi="Times New Roman" w:cs="Times New Roman"/>
          <w:color w:val="000000"/>
          <w:sz w:val="18"/>
          <w:szCs w:val="18"/>
        </w:rPr>
        <w:t>sensing</w:t>
      </w:r>
      <w:proofErr w:type="spellEnd"/>
      <w:r w:rsidRPr="00A213C6">
        <w:rPr>
          <w:rFonts w:ascii="Times New Roman" w:eastAsia="Times New Roman" w:hAnsi="Times New Roman" w:cs="Times New Roman"/>
          <w:color w:val="000000"/>
          <w:sz w:val="18"/>
          <w:szCs w:val="18"/>
        </w:rPr>
        <w:t xml:space="preserve">. – 2022. – Т. 184. – С. 215–242. – Режим доступу: https://doi.org/10.1016/j.isprsjprs.2021.12.006 </w:t>
      </w:r>
    </w:p>
    <w:p w:rsidR="00164B01" w:rsidRDefault="00164B01" w:rsidP="00783DDE">
      <w:pPr>
        <w:pBdr>
          <w:top w:val="nil"/>
          <w:left w:val="nil"/>
          <w:bottom w:val="nil"/>
          <w:right w:val="nil"/>
          <w:between w:val="nil"/>
        </w:pBdr>
        <w:ind w:firstLine="340"/>
        <w:jc w:val="both"/>
        <w:rPr>
          <w:rFonts w:ascii="Times New Roman" w:eastAsia="Times New Roman" w:hAnsi="Times New Roman" w:cs="Times New Roman"/>
          <w:color w:val="000000"/>
          <w:sz w:val="18"/>
          <w:szCs w:val="18"/>
        </w:rPr>
      </w:pPr>
    </w:p>
    <w:p w:rsidR="00164B01" w:rsidRDefault="00164B01" w:rsidP="00164B01">
      <w:pPr>
        <w:pBdr>
          <w:top w:val="nil"/>
          <w:left w:val="nil"/>
          <w:bottom w:val="nil"/>
          <w:right w:val="nil"/>
          <w:between w:val="nil"/>
        </w:pBdr>
        <w:tabs>
          <w:tab w:val="left" w:pos="993"/>
        </w:tabs>
        <w:ind w:firstLine="340"/>
        <w:jc w:val="both"/>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b/>
          <w:color w:val="000000"/>
          <w:sz w:val="18"/>
          <w:szCs w:val="18"/>
        </w:rPr>
        <w:t>References</w:t>
      </w:r>
      <w:proofErr w:type="spellEnd"/>
      <w:r>
        <w:rPr>
          <w:rFonts w:ascii="Times New Roman" w:eastAsia="Times New Roman" w:hAnsi="Times New Roman" w:cs="Times New Roman"/>
          <w:b/>
          <w:color w:val="000000"/>
          <w:sz w:val="18"/>
          <w:szCs w:val="18"/>
        </w:rPr>
        <w:t>:</w:t>
      </w:r>
    </w:p>
    <w:p w:rsidR="00F90466" w:rsidRDefault="00F90466">
      <w:pPr>
        <w:pBdr>
          <w:top w:val="nil"/>
          <w:left w:val="nil"/>
          <w:bottom w:val="nil"/>
          <w:right w:val="nil"/>
          <w:between w:val="nil"/>
        </w:pBdr>
        <w:ind w:firstLine="340"/>
        <w:jc w:val="both"/>
        <w:rPr>
          <w:rFonts w:ascii="Times New Roman" w:eastAsia="Times New Roman" w:hAnsi="Times New Roman" w:cs="Times New Roman"/>
          <w:color w:val="000000"/>
          <w:sz w:val="18"/>
          <w:szCs w:val="18"/>
        </w:rPr>
      </w:pPr>
    </w:p>
    <w:p w:rsidR="00B946A6" w:rsidRPr="008D5E43" w:rsidRDefault="00B946A6"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lang w:val="en-US"/>
        </w:rPr>
      </w:pPr>
      <w:r w:rsidRPr="00B946A6">
        <w:rPr>
          <w:rFonts w:ascii="Times New Roman" w:eastAsia="Times New Roman" w:hAnsi="Times New Roman" w:cs="Times New Roman"/>
          <w:color w:val="000000"/>
          <w:sz w:val="18"/>
          <w:szCs w:val="18"/>
          <w:lang w:val="en-US"/>
        </w:rPr>
        <w:t xml:space="preserve">Lu, Y., </w:t>
      </w:r>
      <w:proofErr w:type="spellStart"/>
      <w:r w:rsidRPr="00B946A6">
        <w:rPr>
          <w:rFonts w:ascii="Times New Roman" w:eastAsia="Times New Roman" w:hAnsi="Times New Roman" w:cs="Times New Roman"/>
          <w:color w:val="000000"/>
          <w:sz w:val="18"/>
          <w:szCs w:val="18"/>
          <w:lang w:val="en-US"/>
        </w:rPr>
        <w:t>Xue</w:t>
      </w:r>
      <w:proofErr w:type="spellEnd"/>
      <w:r w:rsidRPr="00B946A6">
        <w:rPr>
          <w:rFonts w:ascii="Times New Roman" w:eastAsia="Times New Roman" w:hAnsi="Times New Roman" w:cs="Times New Roman"/>
          <w:color w:val="000000"/>
          <w:sz w:val="18"/>
          <w:szCs w:val="18"/>
          <w:lang w:val="en-US"/>
        </w:rPr>
        <w:t>, Z., Xia, G.-S. and Zhang, L., (2018). A survey on vision-based UAV navigation. Geo-spatial information scie</w:t>
      </w:r>
      <w:r>
        <w:rPr>
          <w:rFonts w:ascii="Times New Roman" w:eastAsia="Times New Roman" w:hAnsi="Times New Roman" w:cs="Times New Roman"/>
          <w:color w:val="000000"/>
          <w:sz w:val="18"/>
          <w:szCs w:val="18"/>
          <w:lang w:val="en-US"/>
        </w:rPr>
        <w:t xml:space="preserve">nce [online]. 21(1), 21–32. </w:t>
      </w:r>
      <w:proofErr w:type="spellStart"/>
      <w:r w:rsidRPr="00B946A6">
        <w:rPr>
          <w:rFonts w:ascii="Times New Roman" w:eastAsia="Times New Roman" w:hAnsi="Times New Roman" w:cs="Times New Roman"/>
          <w:color w:val="000000"/>
          <w:sz w:val="18"/>
          <w:szCs w:val="18"/>
          <w:lang w:val="en-US"/>
        </w:rPr>
        <w:t>doi</w:t>
      </w:r>
      <w:proofErr w:type="spellEnd"/>
      <w:r w:rsidRPr="00B946A6">
        <w:rPr>
          <w:rFonts w:ascii="Times New Roman" w:eastAsia="Times New Roman" w:hAnsi="Times New Roman" w:cs="Times New Roman"/>
          <w:color w:val="000000"/>
          <w:sz w:val="18"/>
          <w:szCs w:val="18"/>
          <w:lang w:val="en-US"/>
        </w:rPr>
        <w:t>: 10.1080/10095020.2017.1420509</w:t>
      </w:r>
    </w:p>
    <w:p w:rsidR="0065390D" w:rsidRPr="008D5E43" w:rsidRDefault="0065390D"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lang w:val="en-US"/>
        </w:rPr>
      </w:pPr>
      <w:r w:rsidRPr="0065390D">
        <w:rPr>
          <w:rFonts w:ascii="Times New Roman" w:eastAsia="Times New Roman" w:hAnsi="Times New Roman" w:cs="Times New Roman"/>
          <w:color w:val="000000"/>
          <w:sz w:val="18"/>
          <w:szCs w:val="18"/>
          <w:lang w:val="en-US"/>
        </w:rPr>
        <w:t xml:space="preserve">Ashish, M., </w:t>
      </w:r>
      <w:proofErr w:type="spellStart"/>
      <w:r w:rsidRPr="0065390D">
        <w:rPr>
          <w:rFonts w:ascii="Times New Roman" w:eastAsia="Times New Roman" w:hAnsi="Times New Roman" w:cs="Times New Roman"/>
          <w:color w:val="000000"/>
          <w:sz w:val="18"/>
          <w:szCs w:val="18"/>
          <w:lang w:val="en-US"/>
        </w:rPr>
        <w:t>Muraleedharan</w:t>
      </w:r>
      <w:proofErr w:type="spellEnd"/>
      <w:r w:rsidRPr="0065390D">
        <w:rPr>
          <w:rFonts w:ascii="Times New Roman" w:eastAsia="Times New Roman" w:hAnsi="Times New Roman" w:cs="Times New Roman"/>
          <w:color w:val="000000"/>
          <w:sz w:val="18"/>
          <w:szCs w:val="18"/>
          <w:lang w:val="en-US"/>
        </w:rPr>
        <w:t xml:space="preserve">, A., Cm, S., </w:t>
      </w:r>
      <w:proofErr w:type="spellStart"/>
      <w:r w:rsidRPr="0065390D">
        <w:rPr>
          <w:rFonts w:ascii="Times New Roman" w:eastAsia="Times New Roman" w:hAnsi="Times New Roman" w:cs="Times New Roman"/>
          <w:color w:val="000000"/>
          <w:sz w:val="18"/>
          <w:szCs w:val="18"/>
          <w:lang w:val="en-US"/>
        </w:rPr>
        <w:t>Bhavani</w:t>
      </w:r>
      <w:proofErr w:type="spellEnd"/>
      <w:r w:rsidRPr="0065390D">
        <w:rPr>
          <w:rFonts w:ascii="Times New Roman" w:eastAsia="Times New Roman" w:hAnsi="Times New Roman" w:cs="Times New Roman"/>
          <w:color w:val="000000"/>
          <w:sz w:val="18"/>
          <w:szCs w:val="18"/>
          <w:lang w:val="en-US"/>
        </w:rPr>
        <w:t xml:space="preserve">, R. R. and </w:t>
      </w:r>
      <w:proofErr w:type="spellStart"/>
      <w:r w:rsidRPr="0065390D">
        <w:rPr>
          <w:rFonts w:ascii="Times New Roman" w:eastAsia="Times New Roman" w:hAnsi="Times New Roman" w:cs="Times New Roman"/>
          <w:color w:val="000000"/>
          <w:sz w:val="18"/>
          <w:szCs w:val="18"/>
          <w:lang w:val="en-US"/>
        </w:rPr>
        <w:t>Akshay</w:t>
      </w:r>
      <w:proofErr w:type="spellEnd"/>
      <w:r w:rsidRPr="0065390D">
        <w:rPr>
          <w:rFonts w:ascii="Times New Roman" w:eastAsia="Times New Roman" w:hAnsi="Times New Roman" w:cs="Times New Roman"/>
          <w:color w:val="000000"/>
          <w:sz w:val="18"/>
          <w:szCs w:val="18"/>
          <w:lang w:val="en-US"/>
        </w:rPr>
        <w:t xml:space="preserve">, N., (2020). Autonomous payload delivery using hybrid VTOL </w:t>
      </w:r>
      <w:proofErr w:type="spellStart"/>
      <w:r w:rsidRPr="0065390D">
        <w:rPr>
          <w:rFonts w:ascii="Times New Roman" w:eastAsia="Times New Roman" w:hAnsi="Times New Roman" w:cs="Times New Roman"/>
          <w:color w:val="000000"/>
          <w:sz w:val="18"/>
          <w:szCs w:val="18"/>
          <w:lang w:val="en-US"/>
        </w:rPr>
        <w:t>uavs</w:t>
      </w:r>
      <w:proofErr w:type="spellEnd"/>
      <w:r w:rsidRPr="0065390D">
        <w:rPr>
          <w:rFonts w:ascii="Times New Roman" w:eastAsia="Times New Roman" w:hAnsi="Times New Roman" w:cs="Times New Roman"/>
          <w:color w:val="000000"/>
          <w:sz w:val="18"/>
          <w:szCs w:val="18"/>
          <w:lang w:val="en-US"/>
        </w:rPr>
        <w:t xml:space="preserve"> for community emergency response. In: 2020 IEEE international conference on electronics, computing and communication technologies (CONECCT), 2–4 July 2020, Bangalor</w:t>
      </w:r>
      <w:r>
        <w:rPr>
          <w:rFonts w:ascii="Times New Roman" w:eastAsia="Times New Roman" w:hAnsi="Times New Roman" w:cs="Times New Roman"/>
          <w:color w:val="000000"/>
          <w:sz w:val="18"/>
          <w:szCs w:val="18"/>
          <w:lang w:val="en-US"/>
        </w:rPr>
        <w:t xml:space="preserve">e, India [online]. IEEE. </w:t>
      </w:r>
      <w:proofErr w:type="spellStart"/>
      <w:r w:rsidRPr="0065390D">
        <w:rPr>
          <w:rFonts w:ascii="Times New Roman" w:eastAsia="Times New Roman" w:hAnsi="Times New Roman" w:cs="Times New Roman"/>
          <w:color w:val="000000"/>
          <w:sz w:val="18"/>
          <w:szCs w:val="18"/>
          <w:lang w:val="en-US"/>
        </w:rPr>
        <w:t>doi</w:t>
      </w:r>
      <w:proofErr w:type="spellEnd"/>
      <w:r w:rsidRPr="0065390D">
        <w:rPr>
          <w:rFonts w:ascii="Times New Roman" w:eastAsia="Times New Roman" w:hAnsi="Times New Roman" w:cs="Times New Roman"/>
          <w:color w:val="000000"/>
          <w:sz w:val="18"/>
          <w:szCs w:val="18"/>
          <w:lang w:val="en-US"/>
        </w:rPr>
        <w:t>: 10.1109/conecct50063.2020.9198490</w:t>
      </w:r>
    </w:p>
    <w:p w:rsidR="00931BD7" w:rsidRPr="008D5E43" w:rsidRDefault="00931BD7"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lang w:val="en-US"/>
        </w:rPr>
      </w:pPr>
      <w:proofErr w:type="spellStart"/>
      <w:r w:rsidRPr="00931BD7">
        <w:rPr>
          <w:rFonts w:ascii="Times New Roman" w:eastAsia="Times New Roman" w:hAnsi="Times New Roman" w:cs="Times New Roman"/>
          <w:color w:val="000000"/>
          <w:sz w:val="18"/>
          <w:szCs w:val="18"/>
          <w:lang w:val="en-US"/>
        </w:rPr>
        <w:lastRenderedPageBreak/>
        <w:t>Katkuri</w:t>
      </w:r>
      <w:proofErr w:type="spellEnd"/>
      <w:r w:rsidRPr="00931BD7">
        <w:rPr>
          <w:rFonts w:ascii="Times New Roman" w:eastAsia="Times New Roman" w:hAnsi="Times New Roman" w:cs="Times New Roman"/>
          <w:color w:val="000000"/>
          <w:sz w:val="18"/>
          <w:szCs w:val="18"/>
          <w:lang w:val="en-US"/>
        </w:rPr>
        <w:t>, A. V. R., Madan, H., Khatri, N., Abdul-</w:t>
      </w:r>
      <w:proofErr w:type="spellStart"/>
      <w:r w:rsidRPr="00931BD7">
        <w:rPr>
          <w:rFonts w:ascii="Times New Roman" w:eastAsia="Times New Roman" w:hAnsi="Times New Roman" w:cs="Times New Roman"/>
          <w:color w:val="000000"/>
          <w:sz w:val="18"/>
          <w:szCs w:val="18"/>
          <w:lang w:val="en-US"/>
        </w:rPr>
        <w:t>Qawy</w:t>
      </w:r>
      <w:proofErr w:type="spellEnd"/>
      <w:r w:rsidRPr="00931BD7">
        <w:rPr>
          <w:rFonts w:ascii="Times New Roman" w:eastAsia="Times New Roman" w:hAnsi="Times New Roman" w:cs="Times New Roman"/>
          <w:color w:val="000000"/>
          <w:sz w:val="18"/>
          <w:szCs w:val="18"/>
          <w:lang w:val="en-US"/>
        </w:rPr>
        <w:t xml:space="preserve">, A. S. H. and Patnaik, K. S., (2024). Autonomous UAV navigation using deep learning-based computer vision frameworks: a systematic literature review. Array [online]. </w:t>
      </w:r>
      <w:r>
        <w:rPr>
          <w:rFonts w:ascii="Times New Roman" w:eastAsia="Times New Roman" w:hAnsi="Times New Roman" w:cs="Times New Roman"/>
          <w:color w:val="000000"/>
          <w:sz w:val="18"/>
          <w:szCs w:val="18"/>
          <w:lang w:val="en-US"/>
        </w:rPr>
        <w:t xml:space="preserve">100361. </w:t>
      </w:r>
      <w:proofErr w:type="spellStart"/>
      <w:r w:rsidRPr="00931BD7">
        <w:rPr>
          <w:rFonts w:ascii="Times New Roman" w:eastAsia="Times New Roman" w:hAnsi="Times New Roman" w:cs="Times New Roman"/>
          <w:color w:val="000000"/>
          <w:sz w:val="18"/>
          <w:szCs w:val="18"/>
          <w:lang w:val="en-US"/>
        </w:rPr>
        <w:t>doi</w:t>
      </w:r>
      <w:proofErr w:type="spellEnd"/>
      <w:r w:rsidRPr="00931BD7">
        <w:rPr>
          <w:rFonts w:ascii="Times New Roman" w:eastAsia="Times New Roman" w:hAnsi="Times New Roman" w:cs="Times New Roman"/>
          <w:color w:val="000000"/>
          <w:sz w:val="18"/>
          <w:szCs w:val="18"/>
          <w:lang w:val="en-US"/>
        </w:rPr>
        <w:t>: 10.1016/j.array.2024.100361</w:t>
      </w:r>
    </w:p>
    <w:p w:rsidR="008D5E43" w:rsidRPr="008D5E43" w:rsidRDefault="00FD38D0"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lang w:val="en-US"/>
        </w:rPr>
      </w:pPr>
      <w:r w:rsidRPr="00FD38D0">
        <w:rPr>
          <w:rFonts w:ascii="Times New Roman" w:eastAsia="Times New Roman" w:hAnsi="Times New Roman" w:cs="Times New Roman"/>
          <w:color w:val="000000"/>
          <w:sz w:val="18"/>
          <w:szCs w:val="18"/>
          <w:lang w:val="en-US"/>
        </w:rPr>
        <w:t>Conte, G. and Doherty, P., (2008). An integrated UAV navigation system based on aerial image matching. In: 2008 IEEE aerospace conference [on</w:t>
      </w:r>
      <w:r>
        <w:rPr>
          <w:rFonts w:ascii="Times New Roman" w:eastAsia="Times New Roman" w:hAnsi="Times New Roman" w:cs="Times New Roman"/>
          <w:color w:val="000000"/>
          <w:sz w:val="18"/>
          <w:szCs w:val="18"/>
          <w:lang w:val="en-US"/>
        </w:rPr>
        <w:t>line]. pp. 1–10.</w:t>
      </w:r>
      <w:r w:rsidRPr="00FD38D0">
        <w:rPr>
          <w:rFonts w:ascii="Times New Roman" w:eastAsia="Times New Roman" w:hAnsi="Times New Roman" w:cs="Times New Roman"/>
          <w:color w:val="000000"/>
          <w:sz w:val="18"/>
          <w:szCs w:val="18"/>
          <w:lang w:val="en-US"/>
        </w:rPr>
        <w:t xml:space="preserve"> </w:t>
      </w:r>
      <w:proofErr w:type="spellStart"/>
      <w:r w:rsidRPr="00FD38D0">
        <w:rPr>
          <w:rFonts w:ascii="Times New Roman" w:eastAsia="Times New Roman" w:hAnsi="Times New Roman" w:cs="Times New Roman"/>
          <w:color w:val="000000"/>
          <w:sz w:val="18"/>
          <w:szCs w:val="18"/>
          <w:lang w:val="en-US"/>
        </w:rPr>
        <w:t>doi</w:t>
      </w:r>
      <w:proofErr w:type="spellEnd"/>
      <w:r w:rsidRPr="00FD38D0">
        <w:rPr>
          <w:rFonts w:ascii="Times New Roman" w:eastAsia="Times New Roman" w:hAnsi="Times New Roman" w:cs="Times New Roman"/>
          <w:color w:val="000000"/>
          <w:sz w:val="18"/>
          <w:szCs w:val="18"/>
          <w:lang w:val="en-US"/>
        </w:rPr>
        <w:t>: 10.1109/AERO.2008.4526556</w:t>
      </w:r>
    </w:p>
    <w:p w:rsidR="00EB0AB0" w:rsidRPr="008D5E43" w:rsidRDefault="00EB0AB0"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lang w:val="en-US"/>
        </w:rPr>
      </w:pPr>
      <w:r w:rsidRPr="00EB0AB0">
        <w:rPr>
          <w:rFonts w:ascii="Times New Roman" w:eastAsia="Times New Roman" w:hAnsi="Times New Roman" w:cs="Times New Roman"/>
          <w:color w:val="000000"/>
          <w:sz w:val="18"/>
          <w:szCs w:val="18"/>
          <w:lang w:val="en-US"/>
        </w:rPr>
        <w:t>Liu, C., Jiang, Z., Xu, R., Ji, X., Zhang, L. and Qian, H., (2022). Design and optimization of a magnetic catcher for UAV landing on disturbed aquatic surface platforms. In: 2022 IEEE international conference on robotics and automation (ICRA), 23–27 May 2022, Philadelphia,</w:t>
      </w:r>
      <w:r>
        <w:rPr>
          <w:rFonts w:ascii="Times New Roman" w:eastAsia="Times New Roman" w:hAnsi="Times New Roman" w:cs="Times New Roman"/>
          <w:color w:val="000000"/>
          <w:sz w:val="18"/>
          <w:szCs w:val="18"/>
          <w:lang w:val="en-US"/>
        </w:rPr>
        <w:t xml:space="preserve"> PA, USA [online]. IEEE. </w:t>
      </w:r>
      <w:proofErr w:type="spellStart"/>
      <w:r w:rsidRPr="00EB0AB0">
        <w:rPr>
          <w:rFonts w:ascii="Times New Roman" w:eastAsia="Times New Roman" w:hAnsi="Times New Roman" w:cs="Times New Roman"/>
          <w:color w:val="000000"/>
          <w:sz w:val="18"/>
          <w:szCs w:val="18"/>
          <w:lang w:val="en-US"/>
        </w:rPr>
        <w:t>doi</w:t>
      </w:r>
      <w:proofErr w:type="spellEnd"/>
      <w:r w:rsidRPr="00EB0AB0">
        <w:rPr>
          <w:rFonts w:ascii="Times New Roman" w:eastAsia="Times New Roman" w:hAnsi="Times New Roman" w:cs="Times New Roman"/>
          <w:color w:val="000000"/>
          <w:sz w:val="18"/>
          <w:szCs w:val="18"/>
          <w:lang w:val="en-US"/>
        </w:rPr>
        <w:t>: 10.1109/icra46639.2022.9812270</w:t>
      </w:r>
    </w:p>
    <w:p w:rsidR="002D4A99" w:rsidRDefault="002D4A99"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lang w:val="en-US"/>
        </w:rPr>
      </w:pPr>
      <w:proofErr w:type="spellStart"/>
      <w:r w:rsidRPr="002D4A99">
        <w:rPr>
          <w:rFonts w:ascii="Times New Roman" w:eastAsia="Times New Roman" w:hAnsi="Times New Roman" w:cs="Times New Roman"/>
          <w:color w:val="000000"/>
          <w:sz w:val="18"/>
          <w:szCs w:val="18"/>
          <w:lang w:val="en-US"/>
        </w:rPr>
        <w:t>Wenjian</w:t>
      </w:r>
      <w:proofErr w:type="spellEnd"/>
      <w:r w:rsidRPr="002D4A99">
        <w:rPr>
          <w:rFonts w:ascii="Times New Roman" w:eastAsia="Times New Roman" w:hAnsi="Times New Roman" w:cs="Times New Roman"/>
          <w:color w:val="000000"/>
          <w:sz w:val="18"/>
          <w:szCs w:val="18"/>
          <w:lang w:val="en-US"/>
        </w:rPr>
        <w:t xml:space="preserve">, Z., </w:t>
      </w:r>
      <w:proofErr w:type="spellStart"/>
      <w:r w:rsidRPr="002D4A99">
        <w:rPr>
          <w:rFonts w:ascii="Times New Roman" w:eastAsia="Times New Roman" w:hAnsi="Times New Roman" w:cs="Times New Roman"/>
          <w:color w:val="000000"/>
          <w:sz w:val="18"/>
          <w:szCs w:val="18"/>
          <w:lang w:val="en-US"/>
        </w:rPr>
        <w:t>Sidong</w:t>
      </w:r>
      <w:proofErr w:type="spellEnd"/>
      <w:r w:rsidRPr="002D4A99">
        <w:rPr>
          <w:rFonts w:ascii="Times New Roman" w:eastAsia="Times New Roman" w:hAnsi="Times New Roman" w:cs="Times New Roman"/>
          <w:color w:val="000000"/>
          <w:sz w:val="18"/>
          <w:szCs w:val="18"/>
          <w:lang w:val="en-US"/>
        </w:rPr>
        <w:t xml:space="preserve">, Z., </w:t>
      </w:r>
      <w:proofErr w:type="spellStart"/>
      <w:r w:rsidRPr="002D4A99">
        <w:rPr>
          <w:rFonts w:ascii="Times New Roman" w:eastAsia="Times New Roman" w:hAnsi="Times New Roman" w:cs="Times New Roman"/>
          <w:color w:val="000000"/>
          <w:sz w:val="18"/>
          <w:szCs w:val="18"/>
          <w:lang w:val="en-US"/>
        </w:rPr>
        <w:t>RongJie</w:t>
      </w:r>
      <w:proofErr w:type="spellEnd"/>
      <w:r w:rsidRPr="002D4A99">
        <w:rPr>
          <w:rFonts w:ascii="Times New Roman" w:eastAsia="Times New Roman" w:hAnsi="Times New Roman" w:cs="Times New Roman"/>
          <w:color w:val="000000"/>
          <w:sz w:val="18"/>
          <w:szCs w:val="18"/>
          <w:lang w:val="en-US"/>
        </w:rPr>
        <w:t xml:space="preserve">, C., </w:t>
      </w:r>
      <w:proofErr w:type="spellStart"/>
      <w:r w:rsidRPr="002D4A99">
        <w:rPr>
          <w:rFonts w:ascii="Times New Roman" w:eastAsia="Times New Roman" w:hAnsi="Times New Roman" w:cs="Times New Roman"/>
          <w:color w:val="000000"/>
          <w:sz w:val="18"/>
          <w:szCs w:val="18"/>
          <w:lang w:val="en-US"/>
        </w:rPr>
        <w:t>Jingchang</w:t>
      </w:r>
      <w:proofErr w:type="spellEnd"/>
      <w:r w:rsidRPr="002D4A99">
        <w:rPr>
          <w:rFonts w:ascii="Times New Roman" w:eastAsia="Times New Roman" w:hAnsi="Times New Roman" w:cs="Times New Roman"/>
          <w:color w:val="000000"/>
          <w:sz w:val="18"/>
          <w:szCs w:val="18"/>
          <w:lang w:val="en-US"/>
        </w:rPr>
        <w:t xml:space="preserve">, X., </w:t>
      </w:r>
      <w:proofErr w:type="spellStart"/>
      <w:r w:rsidRPr="002D4A99">
        <w:rPr>
          <w:rFonts w:ascii="Times New Roman" w:eastAsia="Times New Roman" w:hAnsi="Times New Roman" w:cs="Times New Roman"/>
          <w:color w:val="000000"/>
          <w:sz w:val="18"/>
          <w:szCs w:val="18"/>
          <w:lang w:val="en-US"/>
        </w:rPr>
        <w:t>Yeqian</w:t>
      </w:r>
      <w:proofErr w:type="spellEnd"/>
      <w:r w:rsidRPr="002D4A99">
        <w:rPr>
          <w:rFonts w:ascii="Times New Roman" w:eastAsia="Times New Roman" w:hAnsi="Times New Roman" w:cs="Times New Roman"/>
          <w:color w:val="000000"/>
          <w:sz w:val="18"/>
          <w:szCs w:val="18"/>
          <w:lang w:val="en-US"/>
        </w:rPr>
        <w:t xml:space="preserve">, L. and </w:t>
      </w:r>
      <w:proofErr w:type="spellStart"/>
      <w:r w:rsidRPr="002D4A99">
        <w:rPr>
          <w:rFonts w:ascii="Times New Roman" w:eastAsia="Times New Roman" w:hAnsi="Times New Roman" w:cs="Times New Roman"/>
          <w:color w:val="000000"/>
          <w:sz w:val="18"/>
          <w:szCs w:val="18"/>
          <w:lang w:val="en-US"/>
        </w:rPr>
        <w:t>Huiru</w:t>
      </w:r>
      <w:proofErr w:type="spellEnd"/>
      <w:r w:rsidRPr="002D4A99">
        <w:rPr>
          <w:rFonts w:ascii="Times New Roman" w:eastAsia="Times New Roman" w:hAnsi="Times New Roman" w:cs="Times New Roman"/>
          <w:color w:val="000000"/>
          <w:sz w:val="18"/>
          <w:szCs w:val="18"/>
          <w:lang w:val="en-US"/>
        </w:rPr>
        <w:t>, C., (2020). Design of a relief materials delivery system based on UAV. IOP conference series: materials science and engineering [online].</w:t>
      </w:r>
      <w:r>
        <w:rPr>
          <w:rFonts w:ascii="Times New Roman" w:eastAsia="Times New Roman" w:hAnsi="Times New Roman" w:cs="Times New Roman"/>
          <w:color w:val="000000"/>
          <w:sz w:val="18"/>
          <w:szCs w:val="18"/>
          <w:lang w:val="en-US"/>
        </w:rPr>
        <w:t xml:space="preserve"> 715, 012049. </w:t>
      </w:r>
      <w:proofErr w:type="spellStart"/>
      <w:r w:rsidRPr="002D4A99">
        <w:rPr>
          <w:rFonts w:ascii="Times New Roman" w:eastAsia="Times New Roman" w:hAnsi="Times New Roman" w:cs="Times New Roman"/>
          <w:color w:val="000000"/>
          <w:sz w:val="18"/>
          <w:szCs w:val="18"/>
          <w:lang w:val="en-US"/>
        </w:rPr>
        <w:t>doi</w:t>
      </w:r>
      <w:proofErr w:type="spellEnd"/>
      <w:r w:rsidRPr="002D4A99">
        <w:rPr>
          <w:rFonts w:ascii="Times New Roman" w:eastAsia="Times New Roman" w:hAnsi="Times New Roman" w:cs="Times New Roman"/>
          <w:color w:val="000000"/>
          <w:sz w:val="18"/>
          <w:szCs w:val="18"/>
          <w:lang w:val="en-US"/>
        </w:rPr>
        <w:t>: 10.1088/1757-899x/715/1/012049</w:t>
      </w:r>
    </w:p>
    <w:p w:rsidR="00172DCE" w:rsidRDefault="00172DCE"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lang w:val="en-US"/>
        </w:rPr>
      </w:pPr>
      <w:r w:rsidRPr="00172DCE">
        <w:rPr>
          <w:rFonts w:ascii="Times New Roman" w:eastAsia="Times New Roman" w:hAnsi="Times New Roman" w:cs="Times New Roman"/>
          <w:color w:val="000000"/>
          <w:sz w:val="18"/>
          <w:szCs w:val="18"/>
          <w:lang w:val="en-US"/>
        </w:rPr>
        <w:t>Global positioning system overview</w:t>
      </w:r>
      <w:r w:rsidR="000F34D2">
        <w:rPr>
          <w:rFonts w:ascii="Times New Roman" w:eastAsia="Times New Roman" w:hAnsi="Times New Roman" w:cs="Times New Roman"/>
          <w:color w:val="000000"/>
          <w:sz w:val="18"/>
          <w:szCs w:val="18"/>
          <w:lang w:val="en-US"/>
        </w:rPr>
        <w:t xml:space="preserve"> [online]</w:t>
      </w:r>
      <w:r w:rsidRPr="00172DCE">
        <w:rPr>
          <w:rFonts w:ascii="Times New Roman" w:eastAsia="Times New Roman" w:hAnsi="Times New Roman" w:cs="Times New Roman"/>
          <w:color w:val="000000"/>
          <w:sz w:val="18"/>
          <w:szCs w:val="18"/>
          <w:lang w:val="en-US"/>
        </w:rPr>
        <w:t>. Naval Meteoro</w:t>
      </w:r>
      <w:r w:rsidR="00931BD7">
        <w:rPr>
          <w:rFonts w:ascii="Times New Roman" w:eastAsia="Times New Roman" w:hAnsi="Times New Roman" w:cs="Times New Roman"/>
          <w:color w:val="000000"/>
          <w:sz w:val="18"/>
          <w:szCs w:val="18"/>
          <w:lang w:val="en-US"/>
        </w:rPr>
        <w:t>logy and Oceanography Command. available at</w:t>
      </w:r>
      <w:r w:rsidRPr="00172DCE">
        <w:rPr>
          <w:rFonts w:ascii="Times New Roman" w:eastAsia="Times New Roman" w:hAnsi="Times New Roman" w:cs="Times New Roman"/>
          <w:color w:val="000000"/>
          <w:sz w:val="18"/>
          <w:szCs w:val="18"/>
          <w:lang w:val="en-US"/>
        </w:rPr>
        <w:t>: https://www.cnmoc.usff.navy.mil/Our-Commands/United-States-Naval-Observatory/Precise-Time-Department/Global-Positioning-System/Global-Positioning-System-Overview/</w:t>
      </w:r>
    </w:p>
    <w:p w:rsidR="002D4A99" w:rsidRDefault="002D4A99"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lang w:val="en-US"/>
        </w:rPr>
      </w:pPr>
      <w:r w:rsidRPr="002D4A99">
        <w:rPr>
          <w:rFonts w:ascii="Times New Roman" w:eastAsia="Times New Roman" w:hAnsi="Times New Roman" w:cs="Times New Roman"/>
          <w:color w:val="000000"/>
          <w:sz w:val="18"/>
          <w:szCs w:val="18"/>
          <w:lang w:val="en-US"/>
        </w:rPr>
        <w:t>The United States Department of Defense, (2020). Global positioning system standard positioning service performance standard [online]. Washington: The United</w:t>
      </w:r>
      <w:r>
        <w:rPr>
          <w:rFonts w:ascii="Times New Roman" w:eastAsia="Times New Roman" w:hAnsi="Times New Roman" w:cs="Times New Roman"/>
          <w:color w:val="000000"/>
          <w:sz w:val="18"/>
          <w:szCs w:val="18"/>
          <w:lang w:val="en-US"/>
        </w:rPr>
        <w:t xml:space="preserve"> States Department of Defense. available at</w:t>
      </w:r>
      <w:r w:rsidRPr="002D4A99">
        <w:rPr>
          <w:rFonts w:ascii="Times New Roman" w:eastAsia="Times New Roman" w:hAnsi="Times New Roman" w:cs="Times New Roman"/>
          <w:color w:val="000000"/>
          <w:sz w:val="18"/>
          <w:szCs w:val="18"/>
          <w:lang w:val="en-US"/>
        </w:rPr>
        <w:t>: https://www.navcen.uscg.gov/sites/default/files/pdf/gps/geninfo/2020SPSPerformanceStandardFINAL.pdf</w:t>
      </w:r>
    </w:p>
    <w:p w:rsidR="008D5E43" w:rsidRPr="008D5E43" w:rsidRDefault="00573A1C"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lang w:val="en-US"/>
        </w:rPr>
      </w:pPr>
      <w:r w:rsidRPr="00573A1C">
        <w:rPr>
          <w:rFonts w:ascii="Times New Roman" w:eastAsia="Times New Roman" w:hAnsi="Times New Roman" w:cs="Times New Roman"/>
          <w:color w:val="000000"/>
          <w:sz w:val="18"/>
          <w:szCs w:val="18"/>
          <w:lang w:val="en-US"/>
        </w:rPr>
        <w:t xml:space="preserve">Sani, M. F., </w:t>
      </w:r>
      <w:proofErr w:type="spellStart"/>
      <w:r w:rsidRPr="00573A1C">
        <w:rPr>
          <w:rFonts w:ascii="Times New Roman" w:eastAsia="Times New Roman" w:hAnsi="Times New Roman" w:cs="Times New Roman"/>
          <w:color w:val="000000"/>
          <w:sz w:val="18"/>
          <w:szCs w:val="18"/>
          <w:lang w:val="en-US"/>
        </w:rPr>
        <w:t>Shoaran</w:t>
      </w:r>
      <w:proofErr w:type="spellEnd"/>
      <w:r w:rsidRPr="00573A1C">
        <w:rPr>
          <w:rFonts w:ascii="Times New Roman" w:eastAsia="Times New Roman" w:hAnsi="Times New Roman" w:cs="Times New Roman"/>
          <w:color w:val="000000"/>
          <w:sz w:val="18"/>
          <w:szCs w:val="18"/>
          <w:lang w:val="en-US"/>
        </w:rPr>
        <w:t xml:space="preserve">, M. and </w:t>
      </w:r>
      <w:proofErr w:type="spellStart"/>
      <w:r w:rsidRPr="00573A1C">
        <w:rPr>
          <w:rFonts w:ascii="Times New Roman" w:eastAsia="Times New Roman" w:hAnsi="Times New Roman" w:cs="Times New Roman"/>
          <w:color w:val="000000"/>
          <w:sz w:val="18"/>
          <w:szCs w:val="18"/>
          <w:lang w:val="en-US"/>
        </w:rPr>
        <w:t>Karimian</w:t>
      </w:r>
      <w:proofErr w:type="spellEnd"/>
      <w:r w:rsidRPr="00573A1C">
        <w:rPr>
          <w:rFonts w:ascii="Times New Roman" w:eastAsia="Times New Roman" w:hAnsi="Times New Roman" w:cs="Times New Roman"/>
          <w:color w:val="000000"/>
          <w:sz w:val="18"/>
          <w:szCs w:val="18"/>
          <w:lang w:val="en-US"/>
        </w:rPr>
        <w:t xml:space="preserve">, G., (2019). Automatic landing of a low-cost quadrotor using monocular vision and </w:t>
      </w:r>
      <w:proofErr w:type="spellStart"/>
      <w:r w:rsidRPr="00573A1C">
        <w:rPr>
          <w:rFonts w:ascii="Times New Roman" w:eastAsia="Times New Roman" w:hAnsi="Times New Roman" w:cs="Times New Roman"/>
          <w:color w:val="000000"/>
          <w:sz w:val="18"/>
          <w:szCs w:val="18"/>
          <w:lang w:val="en-US"/>
        </w:rPr>
        <w:t>Kalmanfilter</w:t>
      </w:r>
      <w:proofErr w:type="spellEnd"/>
      <w:r w:rsidRPr="00573A1C">
        <w:rPr>
          <w:rFonts w:ascii="Times New Roman" w:eastAsia="Times New Roman" w:hAnsi="Times New Roman" w:cs="Times New Roman"/>
          <w:color w:val="000000"/>
          <w:sz w:val="18"/>
          <w:szCs w:val="18"/>
          <w:lang w:val="en-US"/>
        </w:rPr>
        <w:t xml:space="preserve"> in GPS-denied environments. Turkish journal of electrical engineering &amp; computer sciences [on</w:t>
      </w:r>
      <w:r>
        <w:rPr>
          <w:rFonts w:ascii="Times New Roman" w:eastAsia="Times New Roman" w:hAnsi="Times New Roman" w:cs="Times New Roman"/>
          <w:color w:val="000000"/>
          <w:sz w:val="18"/>
          <w:szCs w:val="18"/>
          <w:lang w:val="en-US"/>
        </w:rPr>
        <w:t xml:space="preserve">line]. 27(3), 1821–1838. </w:t>
      </w:r>
      <w:proofErr w:type="spellStart"/>
      <w:r w:rsidRPr="00573A1C">
        <w:rPr>
          <w:rFonts w:ascii="Times New Roman" w:eastAsia="Times New Roman" w:hAnsi="Times New Roman" w:cs="Times New Roman"/>
          <w:color w:val="000000"/>
          <w:sz w:val="18"/>
          <w:szCs w:val="18"/>
          <w:lang w:val="en-US"/>
        </w:rPr>
        <w:t>doi</w:t>
      </w:r>
      <w:proofErr w:type="spellEnd"/>
      <w:r w:rsidRPr="00573A1C">
        <w:rPr>
          <w:rFonts w:ascii="Times New Roman" w:eastAsia="Times New Roman" w:hAnsi="Times New Roman" w:cs="Times New Roman"/>
          <w:color w:val="000000"/>
          <w:sz w:val="18"/>
          <w:szCs w:val="18"/>
          <w:lang w:val="en-US"/>
        </w:rPr>
        <w:t>: 10.3906/elk-1809-204</w:t>
      </w:r>
    </w:p>
    <w:p w:rsidR="003E6721" w:rsidRPr="003E6721" w:rsidRDefault="003E6721" w:rsidP="001C4BC1">
      <w:pPr>
        <w:pStyle w:val="ListParagraph"/>
        <w:numPr>
          <w:ilvl w:val="0"/>
          <w:numId w:val="5"/>
        </w:numPr>
        <w:pBdr>
          <w:top w:val="nil"/>
          <w:left w:val="nil"/>
          <w:bottom w:val="nil"/>
          <w:right w:val="nil"/>
          <w:between w:val="nil"/>
        </w:pBdr>
        <w:tabs>
          <w:tab w:val="left" w:pos="851"/>
        </w:tabs>
        <w:ind w:left="709" w:hanging="369"/>
        <w:jc w:val="both"/>
        <w:rPr>
          <w:rFonts w:ascii="Times New Roman" w:eastAsia="Times New Roman" w:hAnsi="Times New Roman" w:cs="Times New Roman"/>
          <w:color w:val="000000"/>
          <w:sz w:val="18"/>
          <w:szCs w:val="18"/>
        </w:rPr>
      </w:pPr>
      <w:proofErr w:type="spellStart"/>
      <w:r w:rsidRPr="003E6721">
        <w:rPr>
          <w:rFonts w:ascii="Times New Roman" w:eastAsia="Times New Roman" w:hAnsi="Times New Roman" w:cs="Times New Roman"/>
          <w:color w:val="000000"/>
          <w:sz w:val="18"/>
          <w:szCs w:val="18"/>
        </w:rPr>
        <w:t>Nex</w:t>
      </w:r>
      <w:proofErr w:type="spellEnd"/>
      <w:r w:rsidRPr="003E6721">
        <w:rPr>
          <w:rFonts w:ascii="Times New Roman" w:eastAsia="Times New Roman" w:hAnsi="Times New Roman" w:cs="Times New Roman"/>
          <w:color w:val="000000"/>
          <w:sz w:val="18"/>
          <w:szCs w:val="18"/>
        </w:rPr>
        <w:t xml:space="preserve">, F., </w:t>
      </w:r>
      <w:proofErr w:type="spellStart"/>
      <w:r w:rsidRPr="003E6721">
        <w:rPr>
          <w:rFonts w:ascii="Times New Roman" w:eastAsia="Times New Roman" w:hAnsi="Times New Roman" w:cs="Times New Roman"/>
          <w:color w:val="000000"/>
          <w:sz w:val="18"/>
          <w:szCs w:val="18"/>
        </w:rPr>
        <w:t>Armenakis</w:t>
      </w:r>
      <w:proofErr w:type="spellEnd"/>
      <w:r w:rsidRPr="003E6721">
        <w:rPr>
          <w:rFonts w:ascii="Times New Roman" w:eastAsia="Times New Roman" w:hAnsi="Times New Roman" w:cs="Times New Roman"/>
          <w:color w:val="000000"/>
          <w:sz w:val="18"/>
          <w:szCs w:val="18"/>
        </w:rPr>
        <w:t xml:space="preserve">, C., </w:t>
      </w:r>
      <w:proofErr w:type="spellStart"/>
      <w:r w:rsidRPr="003E6721">
        <w:rPr>
          <w:rFonts w:ascii="Times New Roman" w:eastAsia="Times New Roman" w:hAnsi="Times New Roman" w:cs="Times New Roman"/>
          <w:color w:val="000000"/>
          <w:sz w:val="18"/>
          <w:szCs w:val="18"/>
        </w:rPr>
        <w:t>Cramer</w:t>
      </w:r>
      <w:proofErr w:type="spellEnd"/>
      <w:r w:rsidRPr="003E6721">
        <w:rPr>
          <w:rFonts w:ascii="Times New Roman" w:eastAsia="Times New Roman" w:hAnsi="Times New Roman" w:cs="Times New Roman"/>
          <w:color w:val="000000"/>
          <w:sz w:val="18"/>
          <w:szCs w:val="18"/>
        </w:rPr>
        <w:t xml:space="preserve">, M., </w:t>
      </w:r>
      <w:proofErr w:type="spellStart"/>
      <w:r w:rsidRPr="003E6721">
        <w:rPr>
          <w:rFonts w:ascii="Times New Roman" w:eastAsia="Times New Roman" w:hAnsi="Times New Roman" w:cs="Times New Roman"/>
          <w:color w:val="000000"/>
          <w:sz w:val="18"/>
          <w:szCs w:val="18"/>
        </w:rPr>
        <w:t>Cucci</w:t>
      </w:r>
      <w:proofErr w:type="spellEnd"/>
      <w:r w:rsidRPr="003E6721">
        <w:rPr>
          <w:rFonts w:ascii="Times New Roman" w:eastAsia="Times New Roman" w:hAnsi="Times New Roman" w:cs="Times New Roman"/>
          <w:color w:val="000000"/>
          <w:sz w:val="18"/>
          <w:szCs w:val="18"/>
        </w:rPr>
        <w:t xml:space="preserve">, D. A., </w:t>
      </w:r>
      <w:proofErr w:type="spellStart"/>
      <w:r w:rsidRPr="003E6721">
        <w:rPr>
          <w:rFonts w:ascii="Times New Roman" w:eastAsia="Times New Roman" w:hAnsi="Times New Roman" w:cs="Times New Roman"/>
          <w:color w:val="000000"/>
          <w:sz w:val="18"/>
          <w:szCs w:val="18"/>
        </w:rPr>
        <w:t>Gerke</w:t>
      </w:r>
      <w:proofErr w:type="spellEnd"/>
      <w:r w:rsidRPr="003E6721">
        <w:rPr>
          <w:rFonts w:ascii="Times New Roman" w:eastAsia="Times New Roman" w:hAnsi="Times New Roman" w:cs="Times New Roman"/>
          <w:color w:val="000000"/>
          <w:sz w:val="18"/>
          <w:szCs w:val="18"/>
        </w:rPr>
        <w:t xml:space="preserve">, M., </w:t>
      </w:r>
      <w:proofErr w:type="spellStart"/>
      <w:r w:rsidRPr="003E6721">
        <w:rPr>
          <w:rFonts w:ascii="Times New Roman" w:eastAsia="Times New Roman" w:hAnsi="Times New Roman" w:cs="Times New Roman"/>
          <w:color w:val="000000"/>
          <w:sz w:val="18"/>
          <w:szCs w:val="18"/>
        </w:rPr>
        <w:t>Honkavaara</w:t>
      </w:r>
      <w:proofErr w:type="spellEnd"/>
      <w:r w:rsidRPr="003E6721">
        <w:rPr>
          <w:rFonts w:ascii="Times New Roman" w:eastAsia="Times New Roman" w:hAnsi="Times New Roman" w:cs="Times New Roman"/>
          <w:color w:val="000000"/>
          <w:sz w:val="18"/>
          <w:szCs w:val="18"/>
        </w:rPr>
        <w:t xml:space="preserve">, E., </w:t>
      </w:r>
      <w:proofErr w:type="spellStart"/>
      <w:r w:rsidRPr="003E6721">
        <w:rPr>
          <w:rFonts w:ascii="Times New Roman" w:eastAsia="Times New Roman" w:hAnsi="Times New Roman" w:cs="Times New Roman"/>
          <w:color w:val="000000"/>
          <w:sz w:val="18"/>
          <w:szCs w:val="18"/>
        </w:rPr>
        <w:t>Kukko</w:t>
      </w:r>
      <w:proofErr w:type="spellEnd"/>
      <w:r w:rsidRPr="003E6721">
        <w:rPr>
          <w:rFonts w:ascii="Times New Roman" w:eastAsia="Times New Roman" w:hAnsi="Times New Roman" w:cs="Times New Roman"/>
          <w:color w:val="000000"/>
          <w:sz w:val="18"/>
          <w:szCs w:val="18"/>
        </w:rPr>
        <w:t xml:space="preserve">, A., </w:t>
      </w:r>
      <w:proofErr w:type="spellStart"/>
      <w:r w:rsidRPr="003E6721">
        <w:rPr>
          <w:rFonts w:ascii="Times New Roman" w:eastAsia="Times New Roman" w:hAnsi="Times New Roman" w:cs="Times New Roman"/>
          <w:color w:val="000000"/>
          <w:sz w:val="18"/>
          <w:szCs w:val="18"/>
        </w:rPr>
        <w:t>Persello</w:t>
      </w:r>
      <w:proofErr w:type="spellEnd"/>
      <w:r w:rsidRPr="003E6721">
        <w:rPr>
          <w:rFonts w:ascii="Times New Roman" w:eastAsia="Times New Roman" w:hAnsi="Times New Roman" w:cs="Times New Roman"/>
          <w:color w:val="000000"/>
          <w:sz w:val="18"/>
          <w:szCs w:val="18"/>
        </w:rPr>
        <w:t xml:space="preserve">, C. </w:t>
      </w:r>
      <w:proofErr w:type="spellStart"/>
      <w:r w:rsidRPr="003E6721">
        <w:rPr>
          <w:rFonts w:ascii="Times New Roman" w:eastAsia="Times New Roman" w:hAnsi="Times New Roman" w:cs="Times New Roman"/>
          <w:color w:val="000000"/>
          <w:sz w:val="18"/>
          <w:szCs w:val="18"/>
        </w:rPr>
        <w:t>and</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Skaloud</w:t>
      </w:r>
      <w:proofErr w:type="spellEnd"/>
      <w:r w:rsidRPr="003E6721">
        <w:rPr>
          <w:rFonts w:ascii="Times New Roman" w:eastAsia="Times New Roman" w:hAnsi="Times New Roman" w:cs="Times New Roman"/>
          <w:color w:val="000000"/>
          <w:sz w:val="18"/>
          <w:szCs w:val="18"/>
        </w:rPr>
        <w:t xml:space="preserve">, J., (2022). UAV </w:t>
      </w:r>
      <w:proofErr w:type="spellStart"/>
      <w:r w:rsidRPr="003E6721">
        <w:rPr>
          <w:rFonts w:ascii="Times New Roman" w:eastAsia="Times New Roman" w:hAnsi="Times New Roman" w:cs="Times New Roman"/>
          <w:color w:val="000000"/>
          <w:sz w:val="18"/>
          <w:szCs w:val="18"/>
        </w:rPr>
        <w:t>in</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the</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advent</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of</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the</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twenties</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where</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we</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stand</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and</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what</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is</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next</w:t>
      </w:r>
      <w:proofErr w:type="spellEnd"/>
      <w:r w:rsidRPr="003E6721">
        <w:rPr>
          <w:rFonts w:ascii="Times New Roman" w:eastAsia="Times New Roman" w:hAnsi="Times New Roman" w:cs="Times New Roman"/>
          <w:color w:val="000000"/>
          <w:sz w:val="18"/>
          <w:szCs w:val="18"/>
        </w:rPr>
        <w:t xml:space="preserve">. ISPRS </w:t>
      </w:r>
      <w:proofErr w:type="spellStart"/>
      <w:r w:rsidRPr="003E6721">
        <w:rPr>
          <w:rFonts w:ascii="Times New Roman" w:eastAsia="Times New Roman" w:hAnsi="Times New Roman" w:cs="Times New Roman"/>
          <w:color w:val="000000"/>
          <w:sz w:val="18"/>
          <w:szCs w:val="18"/>
        </w:rPr>
        <w:t>journal</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of</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photogrammetry</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and</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remote</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sensing</w:t>
      </w:r>
      <w:proofErr w:type="spellEnd"/>
      <w:r w:rsidRPr="003E6721">
        <w:rPr>
          <w:rFonts w:ascii="Times New Roman" w:eastAsia="Times New Roman" w:hAnsi="Times New Roman" w:cs="Times New Roman"/>
          <w:color w:val="000000"/>
          <w:sz w:val="18"/>
          <w:szCs w:val="18"/>
        </w:rPr>
        <w:t xml:space="preserve"> [</w:t>
      </w:r>
      <w:proofErr w:type="spellStart"/>
      <w:r w:rsidRPr="003E6721">
        <w:rPr>
          <w:rFonts w:ascii="Times New Roman" w:eastAsia="Times New Roman" w:hAnsi="Times New Roman" w:cs="Times New Roman"/>
          <w:color w:val="000000"/>
          <w:sz w:val="18"/>
          <w:szCs w:val="18"/>
        </w:rPr>
        <w:t>online</w:t>
      </w:r>
      <w:proofErr w:type="spellEnd"/>
      <w:r w:rsidRPr="003E6721">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 xml:space="preserve">. 184, 215–242. </w:t>
      </w:r>
      <w:proofErr w:type="spellStart"/>
      <w:r w:rsidRPr="003E6721">
        <w:rPr>
          <w:rFonts w:ascii="Times New Roman" w:eastAsia="Times New Roman" w:hAnsi="Times New Roman" w:cs="Times New Roman"/>
          <w:color w:val="000000"/>
          <w:sz w:val="18"/>
          <w:szCs w:val="18"/>
        </w:rPr>
        <w:t>doi</w:t>
      </w:r>
      <w:proofErr w:type="spellEnd"/>
      <w:r w:rsidRPr="003E6721">
        <w:rPr>
          <w:rFonts w:ascii="Times New Roman" w:eastAsia="Times New Roman" w:hAnsi="Times New Roman" w:cs="Times New Roman"/>
          <w:color w:val="000000"/>
          <w:sz w:val="18"/>
          <w:szCs w:val="18"/>
        </w:rPr>
        <w:t>: 10.1016/j.isprsjprs.2021.12.006</w:t>
      </w:r>
    </w:p>
    <w:p w:rsidR="008D5E43" w:rsidRPr="00F9625E" w:rsidRDefault="008D5E43" w:rsidP="00F42E92">
      <w:pPr>
        <w:pBdr>
          <w:top w:val="nil"/>
          <w:left w:val="nil"/>
          <w:bottom w:val="nil"/>
          <w:right w:val="nil"/>
          <w:between w:val="nil"/>
        </w:pBdr>
        <w:ind w:left="340" w:firstLine="340"/>
        <w:jc w:val="both"/>
        <w:rPr>
          <w:rFonts w:ascii="Times New Roman" w:eastAsia="Times New Roman" w:hAnsi="Times New Roman" w:cs="Times New Roman"/>
          <w:color w:val="000000"/>
          <w:sz w:val="18"/>
          <w:szCs w:val="18"/>
        </w:rPr>
      </w:pPr>
    </w:p>
    <w:p w:rsidR="00F90466" w:rsidRDefault="00F90466">
      <w:pPr>
        <w:pBdr>
          <w:top w:val="nil"/>
          <w:left w:val="nil"/>
          <w:bottom w:val="nil"/>
          <w:right w:val="nil"/>
          <w:between w:val="nil"/>
        </w:pBdr>
        <w:ind w:firstLine="340"/>
        <w:jc w:val="right"/>
        <w:rPr>
          <w:rFonts w:ascii="Times New Roman" w:eastAsia="Times New Roman" w:hAnsi="Times New Roman" w:cs="Times New Roman"/>
          <w:color w:val="000000"/>
          <w:sz w:val="18"/>
          <w:szCs w:val="18"/>
        </w:rPr>
      </w:pPr>
    </w:p>
    <w:sectPr w:rsidR="00F90466">
      <w:footerReference w:type="even" r:id="rId9"/>
      <w:footerReference w:type="default" r:id="rId10"/>
      <w:pgSz w:w="11907" w:h="16840"/>
      <w:pgMar w:top="1418" w:right="1418" w:bottom="1418" w:left="1418" w:header="964" w:footer="96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0EC9" w:rsidRDefault="00CE0EC9">
      <w:r>
        <w:separator/>
      </w:r>
    </w:p>
  </w:endnote>
  <w:endnote w:type="continuationSeparator" w:id="0">
    <w:p w:rsidR="00CE0EC9" w:rsidRDefault="00CE0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eterburg">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466" w:rsidRDefault="006C15F4">
    <w:pPr>
      <w:pBdr>
        <w:top w:val="nil"/>
        <w:left w:val="nil"/>
        <w:bottom w:val="nil"/>
        <w:right w:val="nil"/>
        <w:between w:val="nil"/>
      </w:pBdr>
      <w:tabs>
        <w:tab w:val="left" w:pos="5349"/>
      </w:tabs>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9C6A9F">
      <w:rPr>
        <w:rFonts w:ascii="Times New Roman" w:eastAsia="Times New Roman" w:hAnsi="Times New Roman" w:cs="Times New Roman"/>
        <w:noProof/>
        <w:color w:val="000000"/>
      </w:rPr>
      <w:t>6</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466" w:rsidRDefault="006C15F4">
    <w:pPr>
      <w:pBdr>
        <w:top w:val="nil"/>
        <w:left w:val="nil"/>
        <w:bottom w:val="nil"/>
        <w:right w:val="nil"/>
        <w:between w:val="nil"/>
      </w:pBdr>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9C6A9F">
      <w:rPr>
        <w:rFonts w:ascii="Times New Roman" w:eastAsia="Times New Roman" w:hAnsi="Times New Roman" w:cs="Times New Roman"/>
        <w:noProof/>
        <w:color w:val="000000"/>
      </w:rPr>
      <w:t>5</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0EC9" w:rsidRDefault="00CE0EC9">
      <w:r>
        <w:separator/>
      </w:r>
    </w:p>
  </w:footnote>
  <w:footnote w:type="continuationSeparator" w:id="0">
    <w:p w:rsidR="00CE0EC9" w:rsidRDefault="00CE0EC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E198A"/>
    <w:multiLevelType w:val="hybridMultilevel"/>
    <w:tmpl w:val="182CC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807299"/>
    <w:multiLevelType w:val="multilevel"/>
    <w:tmpl w:val="66FEBD92"/>
    <w:lvl w:ilvl="0">
      <w:start w:val="1"/>
      <w:numFmt w:val="decimal"/>
      <w:lvlText w:val="%1."/>
      <w:lvlJc w:val="left"/>
      <w:pPr>
        <w:ind w:left="1983" w:hanging="989"/>
      </w:pPr>
      <w:rPr>
        <w:rFonts w:ascii="Times New Roman" w:eastAsia="Times New Roman" w:hAnsi="Times New Roman" w:cs="Times New Roman"/>
        <w:sz w:val="18"/>
        <w:szCs w:val="18"/>
        <w:vertAlign w:val="baseline"/>
      </w:rPr>
    </w:lvl>
    <w:lvl w:ilvl="1">
      <w:start w:val="1"/>
      <w:numFmt w:val="lowerLetter"/>
      <w:lvlText w:val="%2."/>
      <w:lvlJc w:val="left"/>
      <w:pPr>
        <w:ind w:left="2073" w:hanging="360"/>
      </w:pPr>
      <w:rPr>
        <w:vertAlign w:val="baseline"/>
      </w:rPr>
    </w:lvl>
    <w:lvl w:ilvl="2">
      <w:start w:val="1"/>
      <w:numFmt w:val="lowerRoman"/>
      <w:lvlText w:val="%3."/>
      <w:lvlJc w:val="right"/>
      <w:pPr>
        <w:ind w:left="2793" w:hanging="180"/>
      </w:pPr>
      <w:rPr>
        <w:vertAlign w:val="baseline"/>
      </w:rPr>
    </w:lvl>
    <w:lvl w:ilvl="3">
      <w:start w:val="1"/>
      <w:numFmt w:val="decimal"/>
      <w:lvlText w:val="%4."/>
      <w:lvlJc w:val="left"/>
      <w:pPr>
        <w:ind w:left="3513" w:hanging="360"/>
      </w:pPr>
      <w:rPr>
        <w:vertAlign w:val="baseline"/>
      </w:rPr>
    </w:lvl>
    <w:lvl w:ilvl="4">
      <w:start w:val="1"/>
      <w:numFmt w:val="lowerLetter"/>
      <w:lvlText w:val="%5."/>
      <w:lvlJc w:val="left"/>
      <w:pPr>
        <w:ind w:left="4233" w:hanging="360"/>
      </w:pPr>
      <w:rPr>
        <w:vertAlign w:val="baseline"/>
      </w:rPr>
    </w:lvl>
    <w:lvl w:ilvl="5">
      <w:start w:val="1"/>
      <w:numFmt w:val="lowerRoman"/>
      <w:lvlText w:val="%6."/>
      <w:lvlJc w:val="right"/>
      <w:pPr>
        <w:ind w:left="4953" w:hanging="180"/>
      </w:pPr>
      <w:rPr>
        <w:vertAlign w:val="baseline"/>
      </w:rPr>
    </w:lvl>
    <w:lvl w:ilvl="6">
      <w:start w:val="1"/>
      <w:numFmt w:val="decimal"/>
      <w:lvlText w:val="%7."/>
      <w:lvlJc w:val="left"/>
      <w:pPr>
        <w:ind w:left="5673" w:hanging="360"/>
      </w:pPr>
      <w:rPr>
        <w:vertAlign w:val="baseline"/>
      </w:rPr>
    </w:lvl>
    <w:lvl w:ilvl="7">
      <w:start w:val="1"/>
      <w:numFmt w:val="lowerLetter"/>
      <w:lvlText w:val="%8."/>
      <w:lvlJc w:val="left"/>
      <w:pPr>
        <w:ind w:left="6393" w:hanging="360"/>
      </w:pPr>
      <w:rPr>
        <w:vertAlign w:val="baseline"/>
      </w:rPr>
    </w:lvl>
    <w:lvl w:ilvl="8">
      <w:start w:val="1"/>
      <w:numFmt w:val="lowerRoman"/>
      <w:lvlText w:val="%9."/>
      <w:lvlJc w:val="right"/>
      <w:pPr>
        <w:ind w:left="7113" w:hanging="180"/>
      </w:pPr>
      <w:rPr>
        <w:vertAlign w:val="baseline"/>
      </w:rPr>
    </w:lvl>
  </w:abstractNum>
  <w:abstractNum w:abstractNumId="2" w15:restartNumberingAfterBreak="0">
    <w:nsid w:val="22096606"/>
    <w:multiLevelType w:val="multilevel"/>
    <w:tmpl w:val="A7A87C5E"/>
    <w:lvl w:ilvl="0">
      <w:numFmt w:val="bullet"/>
      <w:lvlText w:val="–"/>
      <w:lvlJc w:val="left"/>
      <w:pPr>
        <w:ind w:left="700" w:hanging="360"/>
      </w:pPr>
      <w:rPr>
        <w:rFonts w:ascii="Times New Roman" w:eastAsia="Times New Roman" w:hAnsi="Times New Roman" w:cs="Times New Roman"/>
        <w:vertAlign w:val="baseline"/>
      </w:rPr>
    </w:lvl>
    <w:lvl w:ilvl="1">
      <w:start w:val="1"/>
      <w:numFmt w:val="bullet"/>
      <w:lvlText w:val="o"/>
      <w:lvlJc w:val="left"/>
      <w:pPr>
        <w:ind w:left="1420" w:hanging="360"/>
      </w:pPr>
      <w:rPr>
        <w:rFonts w:ascii="Courier New" w:eastAsia="Courier New" w:hAnsi="Courier New" w:cs="Courier New"/>
        <w:vertAlign w:val="baseline"/>
      </w:rPr>
    </w:lvl>
    <w:lvl w:ilvl="2">
      <w:start w:val="1"/>
      <w:numFmt w:val="bullet"/>
      <w:lvlText w:val="▪"/>
      <w:lvlJc w:val="left"/>
      <w:pPr>
        <w:ind w:left="2140" w:hanging="360"/>
      </w:pPr>
      <w:rPr>
        <w:rFonts w:ascii="Noto Sans Symbols" w:eastAsia="Noto Sans Symbols" w:hAnsi="Noto Sans Symbols" w:cs="Noto Sans Symbols"/>
        <w:vertAlign w:val="baseline"/>
      </w:rPr>
    </w:lvl>
    <w:lvl w:ilvl="3">
      <w:start w:val="1"/>
      <w:numFmt w:val="bullet"/>
      <w:lvlText w:val="●"/>
      <w:lvlJc w:val="left"/>
      <w:pPr>
        <w:ind w:left="2860" w:hanging="360"/>
      </w:pPr>
      <w:rPr>
        <w:rFonts w:ascii="Noto Sans Symbols" w:eastAsia="Noto Sans Symbols" w:hAnsi="Noto Sans Symbols" w:cs="Noto Sans Symbols"/>
        <w:vertAlign w:val="baseline"/>
      </w:rPr>
    </w:lvl>
    <w:lvl w:ilvl="4">
      <w:start w:val="1"/>
      <w:numFmt w:val="bullet"/>
      <w:lvlText w:val="o"/>
      <w:lvlJc w:val="left"/>
      <w:pPr>
        <w:ind w:left="3580" w:hanging="360"/>
      </w:pPr>
      <w:rPr>
        <w:rFonts w:ascii="Courier New" w:eastAsia="Courier New" w:hAnsi="Courier New" w:cs="Courier New"/>
        <w:vertAlign w:val="baseline"/>
      </w:rPr>
    </w:lvl>
    <w:lvl w:ilvl="5">
      <w:start w:val="1"/>
      <w:numFmt w:val="bullet"/>
      <w:lvlText w:val="▪"/>
      <w:lvlJc w:val="left"/>
      <w:pPr>
        <w:ind w:left="4300" w:hanging="360"/>
      </w:pPr>
      <w:rPr>
        <w:rFonts w:ascii="Noto Sans Symbols" w:eastAsia="Noto Sans Symbols" w:hAnsi="Noto Sans Symbols" w:cs="Noto Sans Symbols"/>
        <w:vertAlign w:val="baseline"/>
      </w:rPr>
    </w:lvl>
    <w:lvl w:ilvl="6">
      <w:start w:val="1"/>
      <w:numFmt w:val="bullet"/>
      <w:lvlText w:val="●"/>
      <w:lvlJc w:val="left"/>
      <w:pPr>
        <w:ind w:left="5020" w:hanging="360"/>
      </w:pPr>
      <w:rPr>
        <w:rFonts w:ascii="Noto Sans Symbols" w:eastAsia="Noto Sans Symbols" w:hAnsi="Noto Sans Symbols" w:cs="Noto Sans Symbols"/>
        <w:vertAlign w:val="baseline"/>
      </w:rPr>
    </w:lvl>
    <w:lvl w:ilvl="7">
      <w:start w:val="1"/>
      <w:numFmt w:val="bullet"/>
      <w:lvlText w:val="o"/>
      <w:lvlJc w:val="left"/>
      <w:pPr>
        <w:ind w:left="5740" w:hanging="360"/>
      </w:pPr>
      <w:rPr>
        <w:rFonts w:ascii="Courier New" w:eastAsia="Courier New" w:hAnsi="Courier New" w:cs="Courier New"/>
        <w:vertAlign w:val="baseline"/>
      </w:rPr>
    </w:lvl>
    <w:lvl w:ilvl="8">
      <w:start w:val="1"/>
      <w:numFmt w:val="bullet"/>
      <w:lvlText w:val="▪"/>
      <w:lvlJc w:val="left"/>
      <w:pPr>
        <w:ind w:left="6460" w:hanging="360"/>
      </w:pPr>
      <w:rPr>
        <w:rFonts w:ascii="Noto Sans Symbols" w:eastAsia="Noto Sans Symbols" w:hAnsi="Noto Sans Symbols" w:cs="Noto Sans Symbols"/>
        <w:vertAlign w:val="baseline"/>
      </w:rPr>
    </w:lvl>
  </w:abstractNum>
  <w:abstractNum w:abstractNumId="3" w15:restartNumberingAfterBreak="0">
    <w:nsid w:val="2EF35E86"/>
    <w:multiLevelType w:val="multilevel"/>
    <w:tmpl w:val="230E15E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4E305A4C"/>
    <w:multiLevelType w:val="hybridMultilevel"/>
    <w:tmpl w:val="D0421918"/>
    <w:lvl w:ilvl="0" w:tplc="D166AD60">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5" w15:restartNumberingAfterBreak="0">
    <w:nsid w:val="653B6088"/>
    <w:multiLevelType w:val="hybridMultilevel"/>
    <w:tmpl w:val="28826918"/>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num w:numId="1">
    <w:abstractNumId w:val="3"/>
  </w:num>
  <w:num w:numId="2">
    <w:abstractNumId w:val="1"/>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466"/>
    <w:rsid w:val="000020A4"/>
    <w:rsid w:val="00003FB2"/>
    <w:rsid w:val="000079E2"/>
    <w:rsid w:val="00031A00"/>
    <w:rsid w:val="00035743"/>
    <w:rsid w:val="00047E74"/>
    <w:rsid w:val="00052D3F"/>
    <w:rsid w:val="00052FB3"/>
    <w:rsid w:val="00081160"/>
    <w:rsid w:val="000B0DF0"/>
    <w:rsid w:val="000B48BE"/>
    <w:rsid w:val="000C0096"/>
    <w:rsid w:val="000C016E"/>
    <w:rsid w:val="000F34D2"/>
    <w:rsid w:val="0015021C"/>
    <w:rsid w:val="00164B01"/>
    <w:rsid w:val="00172DCE"/>
    <w:rsid w:val="0017382F"/>
    <w:rsid w:val="00190CEB"/>
    <w:rsid w:val="001C4BC1"/>
    <w:rsid w:val="001D042B"/>
    <w:rsid w:val="001D3EC4"/>
    <w:rsid w:val="00232BE4"/>
    <w:rsid w:val="00262E88"/>
    <w:rsid w:val="00280797"/>
    <w:rsid w:val="00290506"/>
    <w:rsid w:val="00292DDD"/>
    <w:rsid w:val="002946A7"/>
    <w:rsid w:val="00294AA1"/>
    <w:rsid w:val="002C15B1"/>
    <w:rsid w:val="002C3D13"/>
    <w:rsid w:val="002D4A99"/>
    <w:rsid w:val="00321CE2"/>
    <w:rsid w:val="00352866"/>
    <w:rsid w:val="00391FEA"/>
    <w:rsid w:val="00397851"/>
    <w:rsid w:val="003A13DE"/>
    <w:rsid w:val="003B06EF"/>
    <w:rsid w:val="003C18BA"/>
    <w:rsid w:val="003D017D"/>
    <w:rsid w:val="003D1CD7"/>
    <w:rsid w:val="003D3416"/>
    <w:rsid w:val="003D5370"/>
    <w:rsid w:val="003E642B"/>
    <w:rsid w:val="003E6721"/>
    <w:rsid w:val="003F103D"/>
    <w:rsid w:val="003F5BC4"/>
    <w:rsid w:val="004055E1"/>
    <w:rsid w:val="00406F9E"/>
    <w:rsid w:val="0040739A"/>
    <w:rsid w:val="00450076"/>
    <w:rsid w:val="00455EED"/>
    <w:rsid w:val="00463DFE"/>
    <w:rsid w:val="00485C7D"/>
    <w:rsid w:val="00495CDF"/>
    <w:rsid w:val="004A5892"/>
    <w:rsid w:val="004A58A4"/>
    <w:rsid w:val="004B05E4"/>
    <w:rsid w:val="004B08FD"/>
    <w:rsid w:val="00504197"/>
    <w:rsid w:val="00512C6C"/>
    <w:rsid w:val="0053533F"/>
    <w:rsid w:val="00536E69"/>
    <w:rsid w:val="005567DB"/>
    <w:rsid w:val="00573A1C"/>
    <w:rsid w:val="005C31A0"/>
    <w:rsid w:val="005E1383"/>
    <w:rsid w:val="005F07D9"/>
    <w:rsid w:val="005F0B06"/>
    <w:rsid w:val="00625A2F"/>
    <w:rsid w:val="00642174"/>
    <w:rsid w:val="006468FF"/>
    <w:rsid w:val="0065390D"/>
    <w:rsid w:val="00655C9B"/>
    <w:rsid w:val="00677E4C"/>
    <w:rsid w:val="00680423"/>
    <w:rsid w:val="0068575C"/>
    <w:rsid w:val="00690EE8"/>
    <w:rsid w:val="006B23F7"/>
    <w:rsid w:val="006C15F4"/>
    <w:rsid w:val="006C1E42"/>
    <w:rsid w:val="006C5D87"/>
    <w:rsid w:val="007069E1"/>
    <w:rsid w:val="00737FFB"/>
    <w:rsid w:val="007400EB"/>
    <w:rsid w:val="00740910"/>
    <w:rsid w:val="00783DDE"/>
    <w:rsid w:val="007B2A5B"/>
    <w:rsid w:val="0080015B"/>
    <w:rsid w:val="00801778"/>
    <w:rsid w:val="0081322F"/>
    <w:rsid w:val="00860E53"/>
    <w:rsid w:val="008622A8"/>
    <w:rsid w:val="008714D1"/>
    <w:rsid w:val="008846CD"/>
    <w:rsid w:val="008850D1"/>
    <w:rsid w:val="00896D2C"/>
    <w:rsid w:val="008A2C0C"/>
    <w:rsid w:val="008B7A52"/>
    <w:rsid w:val="008C2420"/>
    <w:rsid w:val="008D5E43"/>
    <w:rsid w:val="008D6DBD"/>
    <w:rsid w:val="008E46F2"/>
    <w:rsid w:val="00912338"/>
    <w:rsid w:val="00923AC2"/>
    <w:rsid w:val="00930982"/>
    <w:rsid w:val="00931BD7"/>
    <w:rsid w:val="00947772"/>
    <w:rsid w:val="009775CF"/>
    <w:rsid w:val="00982DF0"/>
    <w:rsid w:val="00985036"/>
    <w:rsid w:val="0099451C"/>
    <w:rsid w:val="009B0531"/>
    <w:rsid w:val="009C29D6"/>
    <w:rsid w:val="009C6A9F"/>
    <w:rsid w:val="009F17D1"/>
    <w:rsid w:val="009F1BFD"/>
    <w:rsid w:val="009F1C1D"/>
    <w:rsid w:val="00A00A78"/>
    <w:rsid w:val="00A02B07"/>
    <w:rsid w:val="00A0537E"/>
    <w:rsid w:val="00A12E8B"/>
    <w:rsid w:val="00A213C6"/>
    <w:rsid w:val="00A41BC5"/>
    <w:rsid w:val="00A4671E"/>
    <w:rsid w:val="00A46B15"/>
    <w:rsid w:val="00A5586B"/>
    <w:rsid w:val="00A560AB"/>
    <w:rsid w:val="00AD7749"/>
    <w:rsid w:val="00B50C3E"/>
    <w:rsid w:val="00B645EF"/>
    <w:rsid w:val="00B7028D"/>
    <w:rsid w:val="00B74BCA"/>
    <w:rsid w:val="00B877E0"/>
    <w:rsid w:val="00B946A6"/>
    <w:rsid w:val="00B973DC"/>
    <w:rsid w:val="00BB750A"/>
    <w:rsid w:val="00BE0D3A"/>
    <w:rsid w:val="00BE1536"/>
    <w:rsid w:val="00BF61CB"/>
    <w:rsid w:val="00C15C72"/>
    <w:rsid w:val="00C2476D"/>
    <w:rsid w:val="00C67121"/>
    <w:rsid w:val="00C82253"/>
    <w:rsid w:val="00C822C0"/>
    <w:rsid w:val="00C84FEC"/>
    <w:rsid w:val="00C90016"/>
    <w:rsid w:val="00C90E9F"/>
    <w:rsid w:val="00C93407"/>
    <w:rsid w:val="00CD1EA3"/>
    <w:rsid w:val="00CE0EC9"/>
    <w:rsid w:val="00CE3721"/>
    <w:rsid w:val="00CF7C6A"/>
    <w:rsid w:val="00D27040"/>
    <w:rsid w:val="00D36B7B"/>
    <w:rsid w:val="00D734D5"/>
    <w:rsid w:val="00DB5EB4"/>
    <w:rsid w:val="00DC738B"/>
    <w:rsid w:val="00DE238C"/>
    <w:rsid w:val="00E11523"/>
    <w:rsid w:val="00E35531"/>
    <w:rsid w:val="00E54134"/>
    <w:rsid w:val="00E7174E"/>
    <w:rsid w:val="00E97D6F"/>
    <w:rsid w:val="00EA0F0E"/>
    <w:rsid w:val="00EA5C85"/>
    <w:rsid w:val="00EB0AB0"/>
    <w:rsid w:val="00EC0674"/>
    <w:rsid w:val="00ED06CE"/>
    <w:rsid w:val="00ED3038"/>
    <w:rsid w:val="00EF6948"/>
    <w:rsid w:val="00F33EC0"/>
    <w:rsid w:val="00F42E92"/>
    <w:rsid w:val="00F534E0"/>
    <w:rsid w:val="00F9013F"/>
    <w:rsid w:val="00F90466"/>
    <w:rsid w:val="00F9625E"/>
    <w:rsid w:val="00FA6A5B"/>
    <w:rsid w:val="00FB2D07"/>
    <w:rsid w:val="00FB41AB"/>
    <w:rsid w:val="00FD38D0"/>
    <w:rsid w:val="00FD5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CDA6F09"/>
  <w15:docId w15:val="{2639FA4D-C653-4267-904D-4ECAED60D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uk-U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D3EC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customStyle="1" w:styleId="a">
    <w:name w:val="Обычный"/>
    <w:pPr>
      <w:suppressAutoHyphens/>
      <w:spacing w:after="200" w:line="276" w:lineRule="auto"/>
      <w:ind w:leftChars="-1" w:left="-1" w:hangingChars="1" w:hanging="1"/>
      <w:textDirection w:val="btLr"/>
      <w:textAlignment w:val="top"/>
      <w:outlineLvl w:val="0"/>
    </w:pPr>
    <w:rPr>
      <w:position w:val="-1"/>
      <w:sz w:val="22"/>
      <w:szCs w:val="22"/>
    </w:rPr>
  </w:style>
  <w:style w:type="character" w:customStyle="1" w:styleId="a0">
    <w:name w:val="Основной шрифт абзаца"/>
    <w:qFormat/>
    <w:rPr>
      <w:w w:val="100"/>
      <w:position w:val="-1"/>
      <w:effect w:val="none"/>
      <w:vertAlign w:val="baseline"/>
      <w:cs w:val="0"/>
      <w:em w:val="none"/>
    </w:rPr>
  </w:style>
  <w:style w:type="table" w:customStyle="1" w:styleId="a1">
    <w:name w:val="Обычная таблица"/>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2">
    <w:name w:val="Нет списка"/>
    <w:qFormat/>
  </w:style>
  <w:style w:type="paragraph" w:customStyle="1" w:styleId="a3">
    <w:name w:val="Абзац списка"/>
    <w:basedOn w:val="a"/>
    <w:pPr>
      <w:ind w:left="720"/>
      <w:contextualSpacing/>
    </w:pPr>
  </w:style>
  <w:style w:type="table" w:customStyle="1" w:styleId="a4">
    <w:name w:val="Сетка таблицы"/>
    <w:basedOn w:val="a1"/>
    <w:pPr>
      <w:spacing w:line="240" w:lineRule="auto"/>
    </w:pPr>
    <w:rPr>
      <w:rFonts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
    <w:name w:val="Строгий1"/>
    <w:rPr>
      <w:b/>
      <w:bCs/>
      <w:w w:val="100"/>
      <w:position w:val="-1"/>
      <w:effect w:val="none"/>
      <w:vertAlign w:val="baseline"/>
      <w:cs w:val="0"/>
      <w:em w:val="none"/>
    </w:rPr>
  </w:style>
  <w:style w:type="paragraph" w:customStyle="1" w:styleId="rvps6">
    <w:name w:val="rvps6"/>
    <w:basedOn w:val="a"/>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rvts23">
    <w:name w:val="rvts23"/>
    <w:basedOn w:val="a0"/>
    <w:rPr>
      <w:w w:val="100"/>
      <w:position w:val="-1"/>
      <w:effect w:val="none"/>
      <w:vertAlign w:val="baseline"/>
      <w:cs w:val="0"/>
      <w:em w:val="none"/>
    </w:rPr>
  </w:style>
  <w:style w:type="character" w:customStyle="1" w:styleId="rvts0">
    <w:name w:val="rvts0"/>
    <w:basedOn w:val="a0"/>
    <w:rPr>
      <w:w w:val="100"/>
      <w:position w:val="-1"/>
      <w:effect w:val="none"/>
      <w:vertAlign w:val="baseline"/>
      <w:cs w:val="0"/>
      <w:em w:val="none"/>
    </w:rPr>
  </w:style>
  <w:style w:type="character" w:customStyle="1" w:styleId="rvts9">
    <w:name w:val="rvts9"/>
    <w:basedOn w:val="a0"/>
    <w:rPr>
      <w:w w:val="100"/>
      <w:position w:val="-1"/>
      <w:effect w:val="none"/>
      <w:vertAlign w:val="baseline"/>
      <w:cs w:val="0"/>
      <w:em w:val="none"/>
    </w:rPr>
  </w:style>
  <w:style w:type="character" w:customStyle="1" w:styleId="a5">
    <w:name w:val="Гиперссылка"/>
    <w:qFormat/>
    <w:rPr>
      <w:color w:val="0000FF"/>
      <w:w w:val="100"/>
      <w:position w:val="-1"/>
      <w:u w:val="single"/>
      <w:effect w:val="none"/>
      <w:vertAlign w:val="baseline"/>
      <w:cs w:val="0"/>
      <w:em w:val="none"/>
    </w:rPr>
  </w:style>
  <w:style w:type="paragraph" w:customStyle="1" w:styleId="HTML">
    <w:name w:val="Стандартный HTML"/>
    <w:basedOn w:val="a"/>
    <w:qFormat/>
    <w:pPr>
      <w:spacing w:after="0" w:line="240" w:lineRule="auto"/>
    </w:pPr>
    <w:rPr>
      <w:rFonts w:ascii="Courier New" w:eastAsia="Times New Roman" w:hAnsi="Courier New" w:cs="Courier New"/>
      <w:sz w:val="20"/>
      <w:szCs w:val="20"/>
      <w:lang w:val="ru-RU" w:eastAsia="ru-RU"/>
    </w:rPr>
  </w:style>
  <w:style w:type="character" w:customStyle="1" w:styleId="HTML0">
    <w:name w:val="Стандартный HTML Знак"/>
    <w:rPr>
      <w:rFonts w:ascii="Courier New" w:eastAsia="Times New Roman" w:hAnsi="Courier New" w:cs="Courier New"/>
      <w:w w:val="100"/>
      <w:position w:val="-1"/>
      <w:sz w:val="20"/>
      <w:szCs w:val="20"/>
      <w:effect w:val="none"/>
      <w:vertAlign w:val="baseline"/>
      <w:cs w:val="0"/>
      <w:em w:val="none"/>
      <w:lang w:val="ru-RU" w:eastAsia="ru-RU"/>
    </w:rPr>
  </w:style>
  <w:style w:type="character" w:customStyle="1" w:styleId="site-title">
    <w:name w:val="site-title"/>
    <w:basedOn w:val="a0"/>
    <w:rPr>
      <w:w w:val="100"/>
      <w:position w:val="-1"/>
      <w:effect w:val="none"/>
      <w:vertAlign w:val="baseline"/>
      <w:cs w:val="0"/>
      <w:em w:val="none"/>
    </w:rPr>
  </w:style>
  <w:style w:type="paragraph" w:customStyle="1" w:styleId="a6">
    <w:name w:val="Текст сноски"/>
    <w:basedOn w:val="a"/>
    <w:pPr>
      <w:spacing w:after="0" w:line="240" w:lineRule="auto"/>
    </w:pPr>
    <w:rPr>
      <w:rFonts w:ascii="Times New Roman" w:hAnsi="Times New Roman"/>
      <w:sz w:val="20"/>
      <w:szCs w:val="20"/>
      <w:lang w:val="ru-RU" w:eastAsia="ru-RU"/>
    </w:rPr>
  </w:style>
  <w:style w:type="character" w:customStyle="1" w:styleId="a7">
    <w:name w:val="Текст сноски Знак"/>
    <w:rPr>
      <w:rFonts w:ascii="Times New Roman" w:eastAsia="Calibri" w:hAnsi="Times New Roman" w:cs="Times New Roman"/>
      <w:w w:val="100"/>
      <w:position w:val="-1"/>
      <w:sz w:val="20"/>
      <w:szCs w:val="20"/>
      <w:effect w:val="none"/>
      <w:vertAlign w:val="baseline"/>
      <w:cs w:val="0"/>
      <w:em w:val="none"/>
      <w:lang w:val="ru-RU" w:eastAsia="ru-RU"/>
    </w:rPr>
  </w:style>
  <w:style w:type="paragraph" w:customStyle="1" w:styleId="a8">
    <w:name w:val="Обычный (веб)"/>
    <w:basedOn w:val="a"/>
    <w:qFormat/>
    <w:pPr>
      <w:spacing w:before="100" w:beforeAutospacing="1" w:after="100" w:afterAutospacing="1" w:line="240" w:lineRule="auto"/>
    </w:pPr>
    <w:rPr>
      <w:rFonts w:ascii="Times New Roman" w:eastAsia="Times New Roman" w:hAnsi="Times New Roman"/>
      <w:sz w:val="24"/>
      <w:szCs w:val="24"/>
      <w:lang w:val="ru-RU" w:eastAsia="ru-RU"/>
    </w:rPr>
  </w:style>
  <w:style w:type="paragraph" w:customStyle="1" w:styleId="a9">
    <w:name w:val="Текст выноски"/>
    <w:basedOn w:val="a"/>
    <w:qFormat/>
    <w:pPr>
      <w:spacing w:after="0" w:line="240" w:lineRule="auto"/>
    </w:pPr>
    <w:rPr>
      <w:rFonts w:ascii="Tahoma" w:hAnsi="Tahoma" w:cs="Tahoma"/>
      <w:sz w:val="16"/>
      <w:szCs w:val="16"/>
    </w:rPr>
  </w:style>
  <w:style w:type="character" w:customStyle="1" w:styleId="aa">
    <w:name w:val="Текст выноски Знак"/>
    <w:rPr>
      <w:rFonts w:ascii="Tahoma" w:eastAsia="Calibri" w:hAnsi="Tahoma" w:cs="Tahoma"/>
      <w:w w:val="100"/>
      <w:position w:val="-1"/>
      <w:sz w:val="16"/>
      <w:szCs w:val="16"/>
      <w:effect w:val="none"/>
      <w:vertAlign w:val="baseline"/>
      <w:cs w:val="0"/>
      <w:em w:val="none"/>
    </w:rPr>
  </w:style>
  <w:style w:type="paragraph" w:customStyle="1" w:styleId="ab">
    <w:name w:val="Верхний колонтитул"/>
    <w:aliases w:val="Верхний колонтитул Знак3 Знак,Верхний колонтитул Знак2 Знак Знак,Верхний колонтитул Знак1 Знак Знак Знак,Верхний колонтитул Знак Знак Знак Знак Знак,Знак4 Знак Знак Знак Знак Знак,Знак4 Знак1 Знак Знак Знак"/>
    <w:basedOn w:val="a"/>
    <w:qFormat/>
    <w:pPr>
      <w:spacing w:after="0" w:line="240" w:lineRule="auto"/>
    </w:pPr>
  </w:style>
  <w:style w:type="character" w:customStyle="1" w:styleId="ac">
    <w:name w:val="Верхний колонтитул Знак"/>
    <w:aliases w:val="Верхний колонтитул Знак3 Знак Знак,Верхний колонтитул Знак2 Знак Знак Знак,Верхний колонтитул Знак1 Знак Знак Знак Знак,Верхний колонтитул Знак Знак Знак Знак Знак Знак,Знак4 Знак Знак Знак Знак Знак Знак"/>
    <w:rPr>
      <w:rFonts w:ascii="Calibri" w:eastAsia="Calibri" w:hAnsi="Calibri" w:cs="Times New Roman"/>
      <w:w w:val="100"/>
      <w:position w:val="-1"/>
      <w:effect w:val="none"/>
      <w:vertAlign w:val="baseline"/>
      <w:cs w:val="0"/>
      <w:em w:val="none"/>
    </w:rPr>
  </w:style>
  <w:style w:type="paragraph" w:customStyle="1" w:styleId="ad">
    <w:name w:val="Нижний колонтитул"/>
    <w:basedOn w:val="a"/>
    <w:qFormat/>
    <w:pPr>
      <w:spacing w:after="0" w:line="240" w:lineRule="auto"/>
    </w:pPr>
  </w:style>
  <w:style w:type="character" w:customStyle="1" w:styleId="ae">
    <w:name w:val="Нижний колонтитул Знак"/>
    <w:rPr>
      <w:rFonts w:ascii="Calibri" w:eastAsia="Calibri" w:hAnsi="Calibri" w:cs="Times New Roman"/>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Peterburg" w:hAnsi="Peterburg" w:cs="Peterburg"/>
      <w:color w:val="000000"/>
      <w:position w:val="-1"/>
      <w:sz w:val="24"/>
      <w:szCs w:val="24"/>
      <w:lang w:val="ru-RU"/>
    </w:rPr>
  </w:style>
  <w:style w:type="character" w:customStyle="1" w:styleId="shorttext">
    <w:name w:val="short_text"/>
    <w:basedOn w:val="a0"/>
    <w:rPr>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character" w:styleId="Hyperlink">
    <w:name w:val="Hyperlink"/>
    <w:basedOn w:val="DefaultParagraphFont"/>
    <w:uiPriority w:val="99"/>
    <w:unhideWhenUsed/>
    <w:rsid w:val="00F9013F"/>
    <w:rPr>
      <w:color w:val="0000FF" w:themeColor="hyperlink"/>
      <w:u w:val="single"/>
    </w:rPr>
  </w:style>
  <w:style w:type="paragraph" w:styleId="ListParagraph">
    <w:name w:val="List Paragraph"/>
    <w:basedOn w:val="Normal"/>
    <w:uiPriority w:val="34"/>
    <w:qFormat/>
    <w:rsid w:val="00F9013F"/>
    <w:pPr>
      <w:ind w:left="720"/>
      <w:contextualSpacing/>
    </w:pPr>
  </w:style>
  <w:style w:type="paragraph" w:styleId="NormalWeb">
    <w:name w:val="Normal (Web)"/>
    <w:basedOn w:val="Normal"/>
    <w:uiPriority w:val="99"/>
    <w:semiHidden/>
    <w:unhideWhenUsed/>
    <w:rsid w:val="00E35531"/>
    <w:pPr>
      <w:spacing w:before="100" w:beforeAutospacing="1" w:after="100" w:afterAutospacing="1"/>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6350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nkAzBvZDNKkJaPkooI0Yr12mw==">CgMxLjAyCWlkLmdqZGd4czgAchwwQnp2TFRyZTJIbDNnV25WbFRtNHhNbXMzYWpB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29BE2EC-9642-4B15-8DA9-F62FEE0B9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3675</Words>
  <Characters>20953</Characters>
  <Application>Microsoft Office Word</Application>
  <DocSecurity>0</DocSecurity>
  <Lines>174</Lines>
  <Paragraphs>49</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Леонець Ірина Володимирівна</dc:creator>
  <cp:lastModifiedBy>Микола Українець</cp:lastModifiedBy>
  <cp:revision>6</cp:revision>
  <dcterms:created xsi:type="dcterms:W3CDTF">2025-07-03T10:35:00Z</dcterms:created>
  <dcterms:modified xsi:type="dcterms:W3CDTF">2025-07-03T10:56:00Z</dcterms:modified>
</cp:coreProperties>
</file>