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72" w:rsidRPr="00082578" w:rsidRDefault="00900072" w:rsidP="00900072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r w:rsidRPr="00082578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SQL FUNDAMENTALS</w:t>
      </w:r>
    </w:p>
    <w:p w:rsidR="00082578" w:rsidRPr="00082578" w:rsidRDefault="00082578" w:rsidP="0008257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r w:rsidRPr="00082578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DISTINCT </w:t>
      </w:r>
      <w:proofErr w:type="spellStart"/>
      <w:r w:rsidRPr="00082578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Clause</w:t>
      </w:r>
      <w:proofErr w:type="spellEnd"/>
    </w:p>
    <w:p w:rsidR="00082578" w:rsidRPr="00082578" w:rsidRDefault="00082578" w:rsidP="0008257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bookmarkStart w:id="0" w:name="maincontent"/>
      <w:bookmarkEnd w:id="0"/>
      <w:proofErr w:type="spellStart"/>
      <w:r w:rsidRPr="00082578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Introduction</w:t>
      </w:r>
      <w:proofErr w:type="spellEnd"/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lesson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focus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SELECT DISTINCT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SQL.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often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contain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some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duplicate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but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need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distinct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Here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comes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SELECT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DISTINCT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082578" w:rsidRPr="00082578" w:rsidRDefault="00082578" w:rsidP="00082578">
      <w:pPr>
        <w:shd w:val="clear" w:color="auto" w:fill="DEF2F8"/>
        <w:spacing w:after="0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082578">
        <w:rPr>
          <w:rFonts w:ascii="MS Gothic" w:eastAsia="MS Gothic" w:hAnsi="MS Gothic" w:cs="MS Gothic" w:hint="eastAsia"/>
          <w:b/>
          <w:bCs/>
          <w:color w:val="2F6473"/>
          <w:sz w:val="24"/>
          <w:szCs w:val="24"/>
          <w:lang w:eastAsia="tr-TR"/>
        </w:rPr>
        <w:t>ⓘ</w:t>
      </w:r>
      <w:r w:rsidRPr="00082578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Info</w:t>
      </w:r>
      <w:proofErr w:type="spellEnd"/>
      <w:r w:rsidRPr="00082578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:</w:t>
      </w:r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have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learned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what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statement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and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keyword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are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. Here is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another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term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which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introduced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in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this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lesson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: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Clause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.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want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define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each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three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terms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help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gain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better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understanding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.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will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use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SELECT </w:t>
      </w:r>
      <w:proofErr w:type="spellStart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first_name</w:t>
      </w:r>
      <w:proofErr w:type="spellEnd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, </w:t>
      </w:r>
      <w:proofErr w:type="spellStart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last_name</w:t>
      </w:r>
      <w:proofErr w:type="spellEnd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, </w:t>
      </w:r>
      <w:proofErr w:type="spellStart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gender</w:t>
      </w:r>
      <w:proofErr w:type="spellEnd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 FROM </w:t>
      </w:r>
      <w:proofErr w:type="spellStart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employees</w:t>
      </w:r>
      <w:proofErr w:type="spellEnd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;</w:t>
      </w:r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 as an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example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explain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concepts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numPr>
          <w:ilvl w:val="0"/>
          <w:numId w:val="14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Keyword</w:t>
      </w:r>
      <w:proofErr w:type="spellEnd"/>
      <w:r w:rsidRPr="00082578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: 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These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are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individual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elements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which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are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predefined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.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In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example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these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are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SELECT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and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FROM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seperately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numPr>
          <w:ilvl w:val="0"/>
          <w:numId w:val="14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Clause</w:t>
      </w:r>
      <w:proofErr w:type="spellEnd"/>
      <w:r w:rsidRPr="00082578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: 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It's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a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part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of a SQL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statement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.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In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our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example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,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these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ere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SELECT </w:t>
      </w:r>
      <w:proofErr w:type="spellStart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first</w:t>
      </w:r>
      <w:proofErr w:type="spellEnd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 name, </w:t>
      </w:r>
      <w:proofErr w:type="spellStart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last</w:t>
      </w:r>
      <w:proofErr w:type="spellEnd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 name, </w:t>
      </w:r>
      <w:proofErr w:type="spellStart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gender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and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FROM </w:t>
      </w:r>
      <w:proofErr w:type="spellStart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employees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numPr>
          <w:ilvl w:val="0"/>
          <w:numId w:val="14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Statement: 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complete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is a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statement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. A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statement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may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consist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of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two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or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more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clauses</w:t>
      </w:r>
      <w:proofErr w:type="spellEnd"/>
      <w:r w:rsidRPr="00082578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SELECT DISTINCT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 is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distinct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(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different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/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unique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)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eliminate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duplicate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set. Here is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DISTINCT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082578" w:rsidRPr="00082578" w:rsidRDefault="00082578" w:rsidP="00082578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SELECT</w:t>
      </w:r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DISTINCT </w:t>
      </w:r>
      <w:proofErr w:type="spellStart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column_name</w:t>
      </w:r>
      <w:proofErr w:type="spellEnd"/>
      <w:r w:rsidRPr="00082578">
        <w:rPr>
          <w:rFonts w:ascii="Consolas" w:eastAsia="Times New Roman" w:hAnsi="Consolas" w:cs="Courier New"/>
          <w:color w:val="808080"/>
          <w:sz w:val="24"/>
          <w:szCs w:val="24"/>
          <w:lang w:eastAsia="tr-TR"/>
        </w:rPr>
        <w:t>(</w:t>
      </w:r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s</w:t>
      </w:r>
      <w:r w:rsidRPr="00082578">
        <w:rPr>
          <w:rFonts w:ascii="Consolas" w:eastAsia="Times New Roman" w:hAnsi="Consolas" w:cs="Courier New"/>
          <w:color w:val="808080"/>
          <w:sz w:val="24"/>
          <w:szCs w:val="24"/>
          <w:lang w:eastAsia="tr-TR"/>
        </w:rPr>
        <w:t>)</w:t>
      </w:r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082578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FROM</w:t>
      </w:r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table_name</w:t>
      </w:r>
      <w:proofErr w:type="spellEnd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;</w:t>
      </w:r>
    </w:p>
    <w:p w:rsidR="00082578" w:rsidRPr="00082578" w:rsidRDefault="00082578" w:rsidP="000825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Q: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What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are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some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common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clauses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used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with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SELECT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in SQL?</w:t>
      </w:r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br/>
        <w:t xml:space="preserve">A: WHERE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clause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, ORDER BY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clause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, GROUP BY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clause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and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HAVING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clause</w:t>
      </w:r>
      <w:proofErr w:type="spellEnd"/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- </w:t>
      </w:r>
      <w:proofErr w:type="spellStart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Interview</w:t>
      </w:r>
      <w:proofErr w:type="spellEnd"/>
      <w:r w:rsidRPr="00082578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Q&amp;A</w:t>
      </w:r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using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explain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SQL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want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unique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/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distinct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/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given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4"/>
          <w:szCs w:val="24"/>
          <w:highlight w:val="lightGray"/>
          <w:lang w:eastAsia="tr-TR"/>
        </w:rPr>
      </w:pPr>
    </w:p>
    <w:p w:rsidR="00082578" w:rsidRPr="00082578" w:rsidRDefault="00082578" w:rsidP="0008257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8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No </w:t>
      </w:r>
      <w:proofErr w:type="spellStart"/>
      <w:r w:rsidRPr="00082578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Duplicated</w:t>
      </w:r>
      <w:proofErr w:type="spellEnd"/>
      <w:r w:rsidRPr="00082578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8"/>
          <w:szCs w:val="24"/>
          <w:lang w:eastAsia="tr-TR"/>
        </w:rPr>
        <w:t> </w:t>
      </w:r>
    </w:p>
    <w:p w:rsidR="00082578" w:rsidRDefault="00082578" w:rsidP="00082578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bookmarkStart w:id="1" w:name="_GoBack"/>
      <w:bookmarkEnd w:id="1"/>
      <w:r w:rsidRPr="00082578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w:drawing>
          <wp:inline distT="0" distB="0" distL="0" distR="0" wp14:anchorId="450D85AF" wp14:editId="32622E85">
            <wp:extent cx="2006221" cy="1828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723" cy="18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lastRenderedPageBreak/>
        <w:t>Assume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;</w:t>
      </w:r>
    </w:p>
    <w:p w:rsidR="00082578" w:rsidRPr="00082578" w:rsidRDefault="00082578" w:rsidP="000825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 </w:t>
      </w:r>
      <w:proofErr w:type="spellStart"/>
      <w:r w:rsidRPr="00082578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student_table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like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above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want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UNIQUE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student_column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set.</w:t>
      </w:r>
    </w:p>
    <w:p w:rsidR="00082578" w:rsidRPr="00082578" w:rsidRDefault="00082578" w:rsidP="000825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should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like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082578" w:rsidRPr="00082578" w:rsidRDefault="00082578" w:rsidP="00082578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SELECT</w:t>
      </w:r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DISTINCT </w:t>
      </w:r>
      <w:proofErr w:type="spellStart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student</w:t>
      </w:r>
      <w:proofErr w:type="spellEnd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082578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FROM</w:t>
      </w:r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student_table</w:t>
      </w:r>
      <w:proofErr w:type="spellEnd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;</w:t>
      </w:r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After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execution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like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below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proofErr w:type="gram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spellStart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student</w:t>
      </w:r>
      <w:proofErr w:type="spellEnd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 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----------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Student1 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Student2 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Student3 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Student4 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Student5 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Student6 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Student7</w:t>
      </w:r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As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set,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returned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Because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unique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in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example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can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if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duplicated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,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SELECT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SELECT </w:t>
      </w:r>
      <w:proofErr w:type="spellStart"/>
      <w:r w:rsidRPr="00082578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DISTINCT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gives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same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4"/>
          <w:szCs w:val="24"/>
          <w:highlight w:val="lightGray"/>
          <w:lang w:eastAsia="tr-TR"/>
        </w:rPr>
      </w:pPr>
    </w:p>
    <w:p w:rsidR="00082578" w:rsidRPr="00082578" w:rsidRDefault="00082578" w:rsidP="00082578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b/>
          <w:color w:val="373A3C"/>
          <w:sz w:val="24"/>
          <w:szCs w:val="24"/>
          <w:highlight w:val="lightGray"/>
          <w:lang w:eastAsia="tr-TR"/>
        </w:rPr>
        <w:t>Duplicated</w:t>
      </w:r>
      <w:proofErr w:type="spellEnd"/>
      <w:r w:rsidRPr="00082578">
        <w:rPr>
          <w:rFonts w:ascii="Formular" w:eastAsia="Times New Roman" w:hAnsi="Formular" w:cs="Times New Roman"/>
          <w:b/>
          <w:color w:val="373A3C"/>
          <w:sz w:val="24"/>
          <w:szCs w:val="24"/>
          <w:highlight w:val="lightGray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b/>
          <w:color w:val="373A3C"/>
          <w:sz w:val="24"/>
          <w:szCs w:val="24"/>
          <w:highlight w:val="lightGray"/>
          <w:lang w:eastAsia="tr-TR"/>
        </w:rPr>
        <w:t>Rows</w:t>
      </w:r>
      <w:proofErr w:type="spellEnd"/>
    </w:p>
    <w:p w:rsidR="00082578" w:rsidRPr="00082578" w:rsidRDefault="00082578" w:rsidP="00082578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w:drawing>
          <wp:inline distT="0" distB="0" distL="0" distR="0" wp14:anchorId="23A5E1C1" wp14:editId="7AD7D748">
            <wp:extent cx="2705478" cy="253400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578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Dikdörtgen 3" descr="student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8C4C2" id="Dikdörtgen 3" o:spid="_x0000_s1026" alt="student t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ShPe/JAgAAz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lastRenderedPageBreak/>
        <w:br/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different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select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unique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lesson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lesson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should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like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proofErr w:type="gram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082578" w:rsidRPr="00082578" w:rsidRDefault="00082578" w:rsidP="00082578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SELECT</w:t>
      </w:r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DISTINCT </w:t>
      </w:r>
      <w:proofErr w:type="spellStart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lesson</w:t>
      </w:r>
      <w:proofErr w:type="spellEnd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r w:rsidRPr="00082578">
        <w:rPr>
          <w:rFonts w:ascii="Consolas" w:eastAsia="Times New Roman" w:hAnsi="Consolas" w:cs="Courier New"/>
          <w:color w:val="0000FF"/>
          <w:sz w:val="24"/>
          <w:szCs w:val="24"/>
          <w:lang w:eastAsia="tr-TR"/>
        </w:rPr>
        <w:t>FROM</w:t>
      </w:r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student_table</w:t>
      </w:r>
      <w:proofErr w:type="spellEnd"/>
      <w:r w:rsidRPr="00082578">
        <w:rPr>
          <w:rFonts w:ascii="Consolas" w:eastAsia="Times New Roman" w:hAnsi="Consolas" w:cs="Courier New"/>
          <w:color w:val="000000"/>
          <w:sz w:val="24"/>
          <w:szCs w:val="24"/>
          <w:lang w:eastAsia="tr-TR"/>
        </w:rPr>
        <w:t>;</w:t>
      </w:r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After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execution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like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below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spellStart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lesson</w:t>
      </w:r>
      <w:proofErr w:type="spellEnd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   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-----------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spellStart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Mathematics</w:t>
      </w:r>
      <w:proofErr w:type="spellEnd"/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spellStart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Literature</w:t>
      </w:r>
      <w:proofErr w:type="spellEnd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spellStart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Chemistry</w:t>
      </w:r>
      <w:proofErr w:type="spellEnd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 xml:space="preserve">  </w:t>
      </w:r>
    </w:p>
    <w:p w:rsidR="00082578" w:rsidRPr="00082578" w:rsidRDefault="00082578" w:rsidP="0008257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</w:pPr>
      <w:proofErr w:type="spellStart"/>
      <w:r w:rsidRPr="00082578">
        <w:rPr>
          <w:rFonts w:ascii="Consolas" w:eastAsia="Times New Roman" w:hAnsi="Consolas" w:cs="Courier New"/>
          <w:color w:val="080808"/>
          <w:sz w:val="24"/>
          <w:szCs w:val="24"/>
          <w:lang w:eastAsia="tr-TR"/>
        </w:rPr>
        <w:t>Physics</w:t>
      </w:r>
      <w:proofErr w:type="spellEnd"/>
    </w:p>
    <w:p w:rsidR="00082578" w:rsidRPr="00082578" w:rsidRDefault="00082578" w:rsidP="00082578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7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student_table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But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set has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4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?</w:t>
      </w: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082578" w:rsidRPr="00082578" w:rsidRDefault="00082578" w:rsidP="000825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Lesson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consists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following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lessons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; 3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Mathematics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2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Physics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Literature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Chemistry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3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duplicated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which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2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Mathematics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1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Physics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 DISTINCT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eliminated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3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get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4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unique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082578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082578" w:rsidRPr="00082578" w:rsidRDefault="00082578" w:rsidP="0008257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4"/>
          <w:szCs w:val="24"/>
          <w:highlight w:val="lightGray"/>
          <w:lang w:eastAsia="tr-TR"/>
        </w:rPr>
      </w:pPr>
    </w:p>
    <w:sectPr w:rsidR="00082578" w:rsidRPr="00082578" w:rsidSect="00900072">
      <w:footerReference w:type="default" r:id="rId9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CEE" w:rsidRDefault="006A6CEE" w:rsidP="00900072">
      <w:pPr>
        <w:spacing w:after="0" w:line="240" w:lineRule="auto"/>
      </w:pPr>
      <w:r>
        <w:separator/>
      </w:r>
    </w:p>
  </w:endnote>
  <w:endnote w:type="continuationSeparator" w:id="0">
    <w:p w:rsidR="006A6CEE" w:rsidRDefault="006A6CEE" w:rsidP="0090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331134"/>
      <w:docPartObj>
        <w:docPartGallery w:val="Page Numbers (Bottom of Page)"/>
        <w:docPartUnique/>
      </w:docPartObj>
    </w:sdtPr>
    <w:sdtContent>
      <w:p w:rsidR="00721D5F" w:rsidRDefault="00721D5F">
        <w:pPr>
          <w:pStyle w:val="Altbilgi"/>
          <w:jc w:val="center"/>
        </w:pPr>
        <w:r>
          <w:t>SQL 3-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00072" w:rsidRDefault="0090007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CEE" w:rsidRDefault="006A6CEE" w:rsidP="00900072">
      <w:pPr>
        <w:spacing w:after="0" w:line="240" w:lineRule="auto"/>
      </w:pPr>
      <w:r>
        <w:separator/>
      </w:r>
    </w:p>
  </w:footnote>
  <w:footnote w:type="continuationSeparator" w:id="0">
    <w:p w:rsidR="006A6CEE" w:rsidRDefault="006A6CEE" w:rsidP="00900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24AF"/>
    <w:multiLevelType w:val="multilevel"/>
    <w:tmpl w:val="F0A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F2778"/>
    <w:multiLevelType w:val="multilevel"/>
    <w:tmpl w:val="AFD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BD04E8"/>
    <w:multiLevelType w:val="multilevel"/>
    <w:tmpl w:val="CD26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F6AA8"/>
    <w:multiLevelType w:val="multilevel"/>
    <w:tmpl w:val="1CE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577AB"/>
    <w:multiLevelType w:val="multilevel"/>
    <w:tmpl w:val="38E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852031"/>
    <w:multiLevelType w:val="multilevel"/>
    <w:tmpl w:val="5D2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10E7C"/>
    <w:multiLevelType w:val="multilevel"/>
    <w:tmpl w:val="D45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D413A0"/>
    <w:multiLevelType w:val="multilevel"/>
    <w:tmpl w:val="26B6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F91E38"/>
    <w:multiLevelType w:val="multilevel"/>
    <w:tmpl w:val="E14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8D7015"/>
    <w:multiLevelType w:val="multilevel"/>
    <w:tmpl w:val="5E6C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1D7679"/>
    <w:multiLevelType w:val="multilevel"/>
    <w:tmpl w:val="BC00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727F26"/>
    <w:multiLevelType w:val="multilevel"/>
    <w:tmpl w:val="563E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723728"/>
    <w:multiLevelType w:val="multilevel"/>
    <w:tmpl w:val="5A92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9425B5"/>
    <w:multiLevelType w:val="multilevel"/>
    <w:tmpl w:val="8FE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EE155B"/>
    <w:multiLevelType w:val="multilevel"/>
    <w:tmpl w:val="FC9A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4E55AF"/>
    <w:multiLevelType w:val="multilevel"/>
    <w:tmpl w:val="CF54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14"/>
  </w:num>
  <w:num w:numId="12">
    <w:abstractNumId w:val="9"/>
  </w:num>
  <w:num w:numId="13">
    <w:abstractNumId w:val="15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07"/>
    <w:rsid w:val="00082578"/>
    <w:rsid w:val="00482C90"/>
    <w:rsid w:val="006A6CEE"/>
    <w:rsid w:val="00721D5F"/>
    <w:rsid w:val="00900072"/>
    <w:rsid w:val="00C6127C"/>
    <w:rsid w:val="00D92107"/>
    <w:rsid w:val="00E6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0E13E-5535-4271-B1A6-45242E40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00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00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00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0007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0007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90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00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00072"/>
  </w:style>
  <w:style w:type="paragraph" w:styleId="Altbilgi">
    <w:name w:val="footer"/>
    <w:basedOn w:val="Normal"/>
    <w:link w:val="AltbilgiChar"/>
    <w:uiPriority w:val="99"/>
    <w:unhideWhenUsed/>
    <w:rsid w:val="00900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00072"/>
  </w:style>
  <w:style w:type="character" w:customStyle="1" w:styleId="Balk5Char">
    <w:name w:val="Başlık 5 Char"/>
    <w:basedOn w:val="VarsaylanParagrafYazTipi"/>
    <w:link w:val="Balk5"/>
    <w:uiPriority w:val="9"/>
    <w:semiHidden/>
    <w:rsid w:val="0090007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482C90"/>
    <w:rPr>
      <w:b/>
      <w:bCs/>
    </w:rPr>
  </w:style>
  <w:style w:type="character" w:styleId="Vurgu">
    <w:name w:val="Emphasis"/>
    <w:basedOn w:val="VarsaylanParagrafYazTipi"/>
    <w:uiPriority w:val="20"/>
    <w:qFormat/>
    <w:rsid w:val="00482C90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482C90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82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82C9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482C90"/>
  </w:style>
  <w:style w:type="character" w:customStyle="1" w:styleId="aceidentifier">
    <w:name w:val="ace_identifier"/>
    <w:basedOn w:val="VarsaylanParagrafYazTipi"/>
    <w:rsid w:val="00482C90"/>
  </w:style>
  <w:style w:type="character" w:styleId="HTMLKodu">
    <w:name w:val="HTML Code"/>
    <w:basedOn w:val="VarsaylanParagrafYazTipi"/>
    <w:uiPriority w:val="99"/>
    <w:semiHidden/>
    <w:unhideWhenUsed/>
    <w:rsid w:val="00482C90"/>
    <w:rPr>
      <w:rFonts w:ascii="Courier New" w:eastAsia="Times New Roman" w:hAnsi="Courier New" w:cs="Courier New"/>
      <w:sz w:val="20"/>
      <w:szCs w:val="20"/>
    </w:rPr>
  </w:style>
  <w:style w:type="character" w:customStyle="1" w:styleId="aceparen">
    <w:name w:val="ace_paren"/>
    <w:basedOn w:val="VarsaylanParagrafYazTipi"/>
    <w:rsid w:val="00E62870"/>
  </w:style>
  <w:style w:type="paragraph" w:styleId="BalonMetni">
    <w:name w:val="Balloon Text"/>
    <w:basedOn w:val="Normal"/>
    <w:link w:val="BalonMetniChar"/>
    <w:uiPriority w:val="99"/>
    <w:semiHidden/>
    <w:unhideWhenUsed/>
    <w:rsid w:val="00E6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68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6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64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0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6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26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6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0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4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2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9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11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83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40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12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12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4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4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11406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323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38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93033835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  <w:div w:id="178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84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616522706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30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4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81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28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9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7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9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2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91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59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004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9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7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4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5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8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70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8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75996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145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43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649138793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164484722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91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70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1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6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57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3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4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8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7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619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0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2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22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0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8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69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554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74345450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90691931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646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99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67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56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10775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hesabı</cp:lastModifiedBy>
  <cp:revision>5</cp:revision>
  <cp:lastPrinted>2021-04-26T16:46:00Z</cp:lastPrinted>
  <dcterms:created xsi:type="dcterms:W3CDTF">2021-04-25T12:02:00Z</dcterms:created>
  <dcterms:modified xsi:type="dcterms:W3CDTF">2021-05-02T12:43:00Z</dcterms:modified>
</cp:coreProperties>
</file>