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A55" w:rsidRPr="00E660A6" w:rsidRDefault="004C4A55" w:rsidP="004C4A55">
      <w:pPr>
        <w:pStyle w:val="Balk3"/>
        <w:shd w:val="clear" w:color="auto" w:fill="FFFFFF"/>
        <w:spacing w:before="0" w:beforeAutospacing="0"/>
        <w:jc w:val="center"/>
        <w:rPr>
          <w:rFonts w:ascii="inherit" w:hAnsi="inherit"/>
          <w:bCs w:val="0"/>
          <w:color w:val="373A3C"/>
          <w:sz w:val="28"/>
          <w:szCs w:val="24"/>
          <w:highlight w:val="lightGray"/>
        </w:rPr>
      </w:pPr>
      <w:r w:rsidRPr="00E660A6">
        <w:rPr>
          <w:rFonts w:ascii="inherit" w:hAnsi="inherit"/>
          <w:bCs w:val="0"/>
          <w:color w:val="373A3C"/>
          <w:sz w:val="28"/>
          <w:szCs w:val="24"/>
          <w:highlight w:val="lightGray"/>
        </w:rPr>
        <w:t xml:space="preserve">AGGREGATE </w:t>
      </w:r>
      <w:proofErr w:type="spellStart"/>
      <w:r w:rsidRPr="00E660A6">
        <w:rPr>
          <w:rFonts w:ascii="inherit" w:hAnsi="inherit"/>
          <w:bCs w:val="0"/>
          <w:color w:val="373A3C"/>
          <w:sz w:val="28"/>
          <w:szCs w:val="24"/>
          <w:highlight w:val="lightGray"/>
        </w:rPr>
        <w:t>FUNCTIONs</w:t>
      </w:r>
      <w:proofErr w:type="spellEnd"/>
      <w:r w:rsidRPr="00E660A6">
        <w:rPr>
          <w:rFonts w:ascii="inherit" w:hAnsi="inherit"/>
          <w:bCs w:val="0"/>
          <w:color w:val="373A3C"/>
          <w:sz w:val="28"/>
          <w:szCs w:val="24"/>
          <w:highlight w:val="lightGray"/>
        </w:rPr>
        <w:t xml:space="preserve"> AND </w:t>
      </w:r>
      <w:proofErr w:type="spellStart"/>
      <w:r w:rsidRPr="00E660A6">
        <w:rPr>
          <w:rFonts w:ascii="inherit" w:hAnsi="inherit"/>
          <w:bCs w:val="0"/>
          <w:color w:val="373A3C"/>
          <w:sz w:val="28"/>
          <w:szCs w:val="24"/>
          <w:highlight w:val="lightGray"/>
        </w:rPr>
        <w:t>JOINs</w:t>
      </w:r>
      <w:proofErr w:type="spellEnd"/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8"/>
          <w:szCs w:val="24"/>
          <w:lang w:eastAsia="tr-TR"/>
        </w:rPr>
      </w:pPr>
      <w:bookmarkStart w:id="0" w:name="maincontent"/>
      <w:bookmarkEnd w:id="0"/>
      <w:proofErr w:type="spellStart"/>
      <w:r w:rsidRPr="00E660A6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What</w:t>
      </w:r>
      <w:proofErr w:type="spellEnd"/>
      <w:r w:rsidRPr="00E660A6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 xml:space="preserve"> is an </w:t>
      </w:r>
      <w:proofErr w:type="spellStart"/>
      <w:r w:rsidRPr="00E660A6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aggregate</w:t>
      </w:r>
      <w:proofErr w:type="spellEnd"/>
      <w:r w:rsidRPr="00E660A6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function</w:t>
      </w:r>
      <w:proofErr w:type="spellEnd"/>
      <w:r w:rsidRPr="00E660A6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t>?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section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introduce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E660A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aggregate</w:t>
      </w:r>
      <w:proofErr w:type="spellEnd"/>
      <w:r w:rsidRPr="00E660A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functions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Aggregate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functions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functions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take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collection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input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single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SQL has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five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built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-in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aggregate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functions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4C4A55" w:rsidRPr="00E660A6" w:rsidRDefault="004C4A55" w:rsidP="004C4A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COUNT (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Count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)</w:t>
      </w:r>
    </w:p>
    <w:p w:rsidR="004C4A55" w:rsidRPr="00E660A6" w:rsidRDefault="004C4A55" w:rsidP="004C4A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MIN (Minimum)</w:t>
      </w:r>
    </w:p>
    <w:p w:rsidR="004C4A55" w:rsidRPr="00E660A6" w:rsidRDefault="004C4A55" w:rsidP="004C4A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MAX (Maximum)</w:t>
      </w:r>
    </w:p>
    <w:p w:rsidR="004C4A55" w:rsidRPr="00E660A6" w:rsidRDefault="004C4A55" w:rsidP="004C4A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SUM (Total)</w:t>
      </w:r>
    </w:p>
    <w:p w:rsidR="004C4A55" w:rsidRPr="00E660A6" w:rsidRDefault="004C4A55" w:rsidP="004C4A5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AVG (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Average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)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jc w:val="center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E660A6">
        <w:rPr>
          <w:rFonts w:ascii="Formular" w:eastAsia="Times New Roman" w:hAnsi="Formular" w:cs="Times New Roman"/>
          <w:noProof/>
          <w:color w:val="373A3C"/>
          <w:sz w:val="24"/>
          <w:szCs w:val="24"/>
          <w:lang w:eastAsia="tr-TR"/>
        </w:rPr>
        <w:drawing>
          <wp:inline distT="0" distB="0" distL="0" distR="0" wp14:anchorId="06953DE3" wp14:editId="6F9C5973">
            <wp:extent cx="4134427" cy="1267002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SUM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AVG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functions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must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take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only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numeric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input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However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other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functions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(MIN, MAX, COUNT)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may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take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non-numeric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(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strings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etc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.) as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input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other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numeric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Before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dive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into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aggregate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functions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should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learn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an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important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concept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which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 </w:t>
      </w:r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NULL</w:t>
      </w: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NULL</w:t>
      </w: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means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gram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</w:t>
      </w:r>
      <w:proofErr w:type="gram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a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special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shows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us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piece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information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unknown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missing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not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applicable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instance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assume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have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song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database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don't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know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writers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some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them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don't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have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information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store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these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unknown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songwriters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a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database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must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NULL</w:t>
      </w: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If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table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has </w:t>
      </w:r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NULL</w:t>
      </w: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it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will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be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displayed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 </w:t>
      </w:r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NULL</w:t>
      </w: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4C4A55" w:rsidRPr="00E660A6" w:rsidRDefault="004C4A55" w:rsidP="004C4A55">
      <w:pPr>
        <w:shd w:val="clear" w:color="auto" w:fill="DEF2F8"/>
        <w:spacing w:after="0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E660A6">
        <w:rPr>
          <w:rFonts w:ascii="Segoe UI Symbol" w:eastAsia="Times New Roman" w:hAnsi="Segoe UI Symbol" w:cs="Segoe UI Symbol"/>
          <w:b/>
          <w:bCs/>
          <w:color w:val="2F6473"/>
          <w:sz w:val="24"/>
          <w:szCs w:val="24"/>
          <w:lang w:eastAsia="tr-TR"/>
        </w:rPr>
        <w:t>💡</w:t>
      </w:r>
      <w:proofErr w:type="spellStart"/>
      <w:r w:rsidRPr="00E660A6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Tips</w:t>
      </w:r>
      <w:proofErr w:type="spellEnd"/>
      <w:r w:rsidRPr="00E660A6">
        <w:rPr>
          <w:rFonts w:ascii="Formular" w:eastAsia="Times New Roman" w:hAnsi="Formular" w:cs="Times New Roman"/>
          <w:b/>
          <w:bCs/>
          <w:color w:val="2F6473"/>
          <w:sz w:val="24"/>
          <w:szCs w:val="24"/>
          <w:lang w:eastAsia="tr-TR"/>
        </w:rPr>
        <w:t>:</w:t>
      </w:r>
    </w:p>
    <w:p w:rsidR="004C4A55" w:rsidRPr="00E660A6" w:rsidRDefault="004C4A55" w:rsidP="004C4A55">
      <w:pPr>
        <w:numPr>
          <w:ilvl w:val="0"/>
          <w:numId w:val="6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NULL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value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represents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the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unknown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value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or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missing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value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or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not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applicable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4C4A55" w:rsidRPr="00E660A6" w:rsidRDefault="004C4A55" w:rsidP="004C4A55">
      <w:pPr>
        <w:numPr>
          <w:ilvl w:val="0"/>
          <w:numId w:val="6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NULL is not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equal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to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zero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or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empty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string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4C4A55" w:rsidRPr="00E660A6" w:rsidRDefault="004C4A55" w:rsidP="004C4A55">
      <w:pPr>
        <w:numPr>
          <w:ilvl w:val="0"/>
          <w:numId w:val="6"/>
        </w:numPr>
        <w:shd w:val="clear" w:color="auto" w:fill="DEF2F8"/>
        <w:spacing w:before="100" w:beforeAutospacing="1" w:after="100" w:afterAutospacing="1" w:line="240" w:lineRule="auto"/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</w:pPr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NULL is not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equal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to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itself</w:t>
      </w:r>
      <w:proofErr w:type="spellEnd"/>
      <w:r w:rsidRPr="00E660A6">
        <w:rPr>
          <w:rFonts w:ascii="Formular" w:eastAsia="Times New Roman" w:hAnsi="Formular" w:cs="Times New Roman"/>
          <w:color w:val="2F6473"/>
          <w:sz w:val="24"/>
          <w:szCs w:val="24"/>
          <w:lang w:eastAsia="tr-TR"/>
        </w:rPr>
        <w:t>.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It's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important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understand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what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nulls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mean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know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how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work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them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They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often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ignored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our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aggregation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functions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Alright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let's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gram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start</w:t>
      </w:r>
      <w:proofErr w:type="gram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COUNT</w:t>
      </w: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function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</w:pPr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Q: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What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is an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aggregate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function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?</w:t>
      </w:r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br/>
        <w:t xml:space="preserve">A: An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aggregate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function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performs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operations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on a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collection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of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values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to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return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a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single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scalar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value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.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Aggregate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functions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are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often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used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with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the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GROUP BY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and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HAVING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clauses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of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the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 xml:space="preserve"> SELECT </w:t>
      </w:r>
      <w:proofErr w:type="spellStart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statement</w:t>
      </w:r>
      <w:proofErr w:type="spellEnd"/>
      <w:r w:rsidRPr="00E660A6">
        <w:rPr>
          <w:rFonts w:ascii="Formular" w:eastAsia="Times New Roman" w:hAnsi="Formular" w:cs="Times New Roman"/>
          <w:color w:val="4A1E1E"/>
          <w:sz w:val="24"/>
          <w:szCs w:val="24"/>
          <w:lang w:eastAsia="tr-TR"/>
        </w:rPr>
        <w:t>.</w:t>
      </w:r>
    </w:p>
    <w:p w:rsidR="00E660A6" w:rsidRDefault="00E660A6" w:rsidP="004C4A55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24"/>
          <w:szCs w:val="24"/>
          <w:highlight w:val="lightGray"/>
          <w:lang w:eastAsia="tr-TR"/>
        </w:rPr>
      </w:pPr>
    </w:p>
    <w:p w:rsidR="00E660A6" w:rsidRDefault="00E660A6" w:rsidP="004C4A55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24"/>
          <w:szCs w:val="24"/>
          <w:highlight w:val="lightGray"/>
          <w:lang w:eastAsia="tr-TR"/>
        </w:rPr>
      </w:pPr>
    </w:p>
    <w:p w:rsidR="00E660A6" w:rsidRDefault="00E660A6" w:rsidP="004C4A55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373A3C"/>
          <w:sz w:val="24"/>
          <w:szCs w:val="24"/>
          <w:highlight w:val="lightGray"/>
          <w:lang w:eastAsia="tr-TR"/>
        </w:rPr>
      </w:pP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</w:pPr>
      <w:r w:rsidRPr="00E660A6">
        <w:rPr>
          <w:rFonts w:ascii="Formular" w:eastAsia="Times New Roman" w:hAnsi="Formular" w:cs="Times New Roman"/>
          <w:b/>
          <w:color w:val="373A3C"/>
          <w:sz w:val="28"/>
          <w:szCs w:val="24"/>
          <w:highlight w:val="lightGray"/>
          <w:lang w:eastAsia="tr-TR"/>
        </w:rPr>
        <w:lastRenderedPageBreak/>
        <w:t>COUNT</w:t>
      </w:r>
    </w:p>
    <w:p w:rsidR="004C4A55" w:rsidRPr="00E660A6" w:rsidRDefault="004C4A55" w:rsidP="004C4A55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proofErr w:type="spellStart"/>
      <w:r w:rsidRPr="00E660A6">
        <w:rPr>
          <w:rFonts w:ascii="Formular" w:hAnsi="Formular"/>
          <w:bCs w:val="0"/>
          <w:color w:val="373A3C"/>
          <w:sz w:val="28"/>
          <w:szCs w:val="24"/>
          <w:highlight w:val="lightGray"/>
        </w:rPr>
        <w:t>Introduction</w:t>
      </w:r>
      <w:proofErr w:type="spellEnd"/>
    </w:p>
    <w:p w:rsidR="004C4A55" w:rsidRPr="00E660A6" w:rsidRDefault="004C4A55" w:rsidP="004C4A5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E660A6">
        <w:rPr>
          <w:rFonts w:ascii="Formular" w:hAnsi="Formular"/>
          <w:color w:val="373A3C"/>
        </w:rPr>
        <w:t>We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use</w:t>
      </w:r>
      <w:proofErr w:type="spellEnd"/>
      <w:r w:rsidRPr="00E660A6">
        <w:rPr>
          <w:rFonts w:ascii="Formular" w:hAnsi="Formular"/>
          <w:color w:val="373A3C"/>
        </w:rPr>
        <w:t> </w:t>
      </w:r>
      <w:r w:rsidRPr="00E660A6">
        <w:rPr>
          <w:rStyle w:val="HTMLKodu"/>
          <w:rFonts w:ascii="Consolas" w:hAnsi="Consolas"/>
          <w:color w:val="FF0000"/>
          <w:sz w:val="24"/>
          <w:szCs w:val="24"/>
          <w:shd w:val="clear" w:color="auto" w:fill="F0F0F0"/>
        </w:rPr>
        <w:t>COUNT</w:t>
      </w:r>
      <w:r w:rsidRPr="00E660A6">
        <w:rPr>
          <w:rFonts w:ascii="Formular" w:hAnsi="Formular"/>
          <w:color w:val="373A3C"/>
        </w:rPr>
        <w:t> </w:t>
      </w:r>
      <w:proofErr w:type="spellStart"/>
      <w:r w:rsidRPr="00E660A6">
        <w:rPr>
          <w:rFonts w:ascii="Formular" w:hAnsi="Formular"/>
          <w:color w:val="373A3C"/>
        </w:rPr>
        <w:t>function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to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count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the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numbers</w:t>
      </w:r>
      <w:proofErr w:type="spellEnd"/>
      <w:r w:rsidRPr="00E660A6">
        <w:rPr>
          <w:rFonts w:ascii="Formular" w:hAnsi="Formular"/>
          <w:color w:val="373A3C"/>
        </w:rPr>
        <w:t xml:space="preserve"> of </w:t>
      </w:r>
      <w:proofErr w:type="spellStart"/>
      <w:r w:rsidRPr="00E660A6">
        <w:rPr>
          <w:rFonts w:ascii="Formular" w:hAnsi="Formular"/>
          <w:color w:val="373A3C"/>
        </w:rPr>
        <w:t>records</w:t>
      </w:r>
      <w:proofErr w:type="spellEnd"/>
      <w:r w:rsidRPr="00E660A6">
        <w:rPr>
          <w:rFonts w:ascii="Formular" w:hAnsi="Formular"/>
          <w:color w:val="373A3C"/>
        </w:rPr>
        <w:t xml:space="preserve"> (</w:t>
      </w:r>
      <w:proofErr w:type="spellStart"/>
      <w:r w:rsidRPr="00E660A6">
        <w:rPr>
          <w:rFonts w:ascii="Formular" w:hAnsi="Formular"/>
          <w:color w:val="373A3C"/>
        </w:rPr>
        <w:t>a.k.a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row</w:t>
      </w:r>
      <w:proofErr w:type="spellEnd"/>
      <w:r w:rsidRPr="00E660A6">
        <w:rPr>
          <w:rFonts w:ascii="Formular" w:hAnsi="Formular"/>
          <w:color w:val="373A3C"/>
        </w:rPr>
        <w:t xml:space="preserve">) in a </w:t>
      </w:r>
      <w:proofErr w:type="spellStart"/>
      <w:r w:rsidRPr="00E660A6">
        <w:rPr>
          <w:rFonts w:ascii="Formular" w:hAnsi="Formular"/>
          <w:color w:val="373A3C"/>
        </w:rPr>
        <w:t>table</w:t>
      </w:r>
      <w:proofErr w:type="spellEnd"/>
      <w:r w:rsidRPr="00E660A6">
        <w:rPr>
          <w:rFonts w:ascii="Formular" w:hAnsi="Formular"/>
          <w:color w:val="373A3C"/>
        </w:rPr>
        <w:t xml:space="preserve">. Here is </w:t>
      </w:r>
      <w:proofErr w:type="spellStart"/>
      <w:r w:rsidRPr="00E660A6">
        <w:rPr>
          <w:rFonts w:ascii="Formular" w:hAnsi="Formular"/>
          <w:color w:val="373A3C"/>
        </w:rPr>
        <w:t>the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syntax</w:t>
      </w:r>
      <w:proofErr w:type="spellEnd"/>
      <w:r w:rsidRPr="00E660A6">
        <w:rPr>
          <w:rFonts w:ascii="Formular" w:hAnsi="Formular"/>
          <w:color w:val="373A3C"/>
        </w:rPr>
        <w:t xml:space="preserve"> of </w:t>
      </w:r>
      <w:proofErr w:type="spellStart"/>
      <w:r w:rsidRPr="00E660A6">
        <w:rPr>
          <w:rFonts w:ascii="Formular" w:hAnsi="Formular"/>
          <w:color w:val="373A3C"/>
        </w:rPr>
        <w:t>the</w:t>
      </w:r>
      <w:proofErr w:type="spellEnd"/>
      <w:r w:rsidRPr="00E660A6">
        <w:rPr>
          <w:rFonts w:ascii="Formular" w:hAnsi="Formular"/>
          <w:color w:val="373A3C"/>
        </w:rPr>
        <w:t xml:space="preserve"> COUNT </w:t>
      </w:r>
      <w:proofErr w:type="spellStart"/>
      <w:r w:rsidRPr="00E660A6">
        <w:rPr>
          <w:rFonts w:ascii="Formular" w:hAnsi="Formular"/>
          <w:color w:val="373A3C"/>
        </w:rPr>
        <w:t>function</w:t>
      </w:r>
      <w:proofErr w:type="spellEnd"/>
      <w:r w:rsidRPr="00E660A6">
        <w:rPr>
          <w:rFonts w:ascii="Formular" w:hAnsi="Formular"/>
          <w:color w:val="373A3C"/>
        </w:rPr>
        <w:t>:</w:t>
      </w:r>
    </w:p>
    <w:p w:rsidR="004C4A55" w:rsidRPr="00E660A6" w:rsidRDefault="004C4A55" w:rsidP="004C4A55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E660A6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E660A6">
        <w:rPr>
          <w:rFonts w:ascii="Consolas" w:hAnsi="Consolas"/>
          <w:color w:val="000000"/>
          <w:sz w:val="18"/>
          <w:szCs w:val="24"/>
        </w:rPr>
        <w:t xml:space="preserve"> </w:t>
      </w:r>
      <w:r w:rsidRPr="00E660A6">
        <w:rPr>
          <w:rStyle w:val="acesupport"/>
          <w:rFonts w:ascii="Consolas" w:hAnsi="Consolas"/>
          <w:color w:val="FF00FF"/>
          <w:sz w:val="18"/>
          <w:szCs w:val="24"/>
        </w:rPr>
        <w:t>COUNT</w:t>
      </w:r>
      <w:r w:rsidRPr="00E660A6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E660A6">
        <w:rPr>
          <w:rStyle w:val="aceidentifier"/>
          <w:rFonts w:ascii="Consolas" w:hAnsi="Consolas"/>
          <w:color w:val="000000"/>
          <w:sz w:val="18"/>
          <w:szCs w:val="24"/>
        </w:rPr>
        <w:t>column_name</w:t>
      </w:r>
      <w:proofErr w:type="spellEnd"/>
      <w:r w:rsidRPr="00E660A6">
        <w:rPr>
          <w:rStyle w:val="aceparen"/>
          <w:rFonts w:ascii="Consolas" w:hAnsi="Consolas"/>
          <w:color w:val="808080"/>
          <w:sz w:val="18"/>
          <w:szCs w:val="24"/>
        </w:rPr>
        <w:t>)</w:t>
      </w:r>
    </w:p>
    <w:p w:rsidR="004C4A55" w:rsidRPr="00E660A6" w:rsidRDefault="004C4A55" w:rsidP="004C4A55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E660A6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E660A6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E660A6">
        <w:rPr>
          <w:rStyle w:val="aceidentifier"/>
          <w:rFonts w:ascii="Consolas" w:hAnsi="Consolas"/>
          <w:color w:val="000000"/>
          <w:sz w:val="18"/>
          <w:szCs w:val="24"/>
        </w:rPr>
        <w:t>table_name</w:t>
      </w:r>
      <w:proofErr w:type="spellEnd"/>
      <w:r w:rsidRPr="00E660A6">
        <w:rPr>
          <w:rFonts w:ascii="Consolas" w:hAnsi="Consolas"/>
          <w:color w:val="000000"/>
          <w:sz w:val="18"/>
          <w:szCs w:val="24"/>
        </w:rPr>
        <w:t>;</w:t>
      </w:r>
    </w:p>
    <w:p w:rsidR="004C4A55" w:rsidRPr="00E660A6" w:rsidRDefault="004C4A55" w:rsidP="00A75176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E660A6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> </w:t>
      </w:r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COUNT</w:t>
      </w:r>
      <w:r w:rsidRPr="00E660A6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keyword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immediately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after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> </w:t>
      </w:r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SELECT</w:t>
      </w:r>
      <w:r w:rsidRPr="00E660A6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keyw</w:t>
      </w:r>
      <w:bookmarkStart w:id="1" w:name="_GoBack"/>
      <w:bookmarkEnd w:id="1"/>
      <w:r w:rsidRPr="00E660A6">
        <w:rPr>
          <w:rFonts w:ascii="Formular" w:hAnsi="Formular"/>
          <w:color w:val="373A3C"/>
          <w:sz w:val="24"/>
          <w:szCs w:val="24"/>
        </w:rPr>
        <w:t>ord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Then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specify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on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which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want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operate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>. </w:t>
      </w:r>
      <w:r w:rsidRPr="00E660A6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Suppose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want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count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how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many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students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enrolled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courses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>. </w:t>
      </w:r>
      <w:r w:rsidRPr="00E660A6">
        <w:rPr>
          <w:rFonts w:ascii="Formular" w:hAnsi="Formular"/>
          <w:color w:val="373A3C"/>
          <w:sz w:val="24"/>
          <w:szCs w:val="24"/>
        </w:rPr>
        <w:br/>
      </w:r>
      <w:r w:rsidRPr="00E660A6">
        <w:rPr>
          <w:rFonts w:ascii="Formular" w:hAnsi="Formular"/>
          <w:color w:val="373A3C"/>
          <w:sz w:val="24"/>
          <w:szCs w:val="24"/>
        </w:rPr>
        <w:br/>
      </w:r>
      <w:r w:rsidRPr="00E660A6">
        <w:rPr>
          <w:rFonts w:ascii="Formular" w:hAnsi="Formular"/>
          <w:noProof/>
          <w:color w:val="373A3C"/>
          <w:sz w:val="24"/>
          <w:szCs w:val="24"/>
          <w:lang w:eastAsia="tr-TR"/>
        </w:rPr>
        <w:drawing>
          <wp:inline distT="0" distB="0" distL="0" distR="0" wp14:anchorId="08C58208" wp14:editId="30971A01">
            <wp:extent cx="4020111" cy="3677163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55" w:rsidRPr="00E660A6" w:rsidRDefault="004C4A55" w:rsidP="004C4A55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E660A6">
        <w:rPr>
          <w:rFonts w:ascii="Formular" w:hAnsi="Formular"/>
          <w:color w:val="373A3C"/>
          <w:sz w:val="24"/>
          <w:szCs w:val="24"/>
          <w:shd w:val="clear" w:color="auto" w:fill="FFFFFF"/>
        </w:rPr>
        <w:t>Let's</w:t>
      </w:r>
      <w:proofErr w:type="spellEnd"/>
      <w:r w:rsidRPr="00E660A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  <w:shd w:val="clear" w:color="auto" w:fill="FFFFFF"/>
        </w:rPr>
        <w:t>write</w:t>
      </w:r>
      <w:proofErr w:type="spellEnd"/>
      <w:r w:rsidRPr="00E660A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  <w:shd w:val="clear" w:color="auto" w:fill="FFFFFF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  <w:shd w:val="clear" w:color="auto" w:fill="FFFFFF"/>
        </w:rPr>
        <w:t>query</w:t>
      </w:r>
      <w:proofErr w:type="spellEnd"/>
      <w:r w:rsidRPr="00E660A6">
        <w:rPr>
          <w:rFonts w:ascii="Formular" w:hAnsi="Formular"/>
          <w:color w:val="373A3C"/>
          <w:sz w:val="24"/>
          <w:szCs w:val="24"/>
          <w:shd w:val="clear" w:color="auto" w:fill="FFFFFF"/>
        </w:rPr>
        <w:t xml:space="preserve"> as </w:t>
      </w:r>
      <w:proofErr w:type="spellStart"/>
      <w:r w:rsidRPr="00E660A6">
        <w:rPr>
          <w:rFonts w:ascii="Formular" w:hAnsi="Formular"/>
          <w:color w:val="373A3C"/>
          <w:sz w:val="24"/>
          <w:szCs w:val="24"/>
          <w:shd w:val="clear" w:color="auto" w:fill="FFFFFF"/>
        </w:rPr>
        <w:t>follows</w:t>
      </w:r>
      <w:proofErr w:type="spellEnd"/>
      <w:r w:rsidRPr="00E660A6">
        <w:rPr>
          <w:rFonts w:ascii="Formular" w:hAnsi="Formular"/>
          <w:color w:val="373A3C"/>
          <w:sz w:val="24"/>
          <w:szCs w:val="24"/>
          <w:shd w:val="clear" w:color="auto" w:fill="FFFFFF"/>
        </w:rPr>
        <w:t>:</w:t>
      </w:r>
    </w:p>
    <w:p w:rsidR="004C4A55" w:rsidRPr="00E660A6" w:rsidRDefault="004C4A55" w:rsidP="004C4A5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proofErr w:type="gramStart"/>
      <w:r w:rsidRPr="00E660A6">
        <w:rPr>
          <w:rFonts w:ascii="Formular" w:hAnsi="Formular"/>
          <w:color w:val="373A3C"/>
        </w:rPr>
        <w:t>query</w:t>
      </w:r>
      <w:proofErr w:type="spellEnd"/>
      <w:r w:rsidRPr="00E660A6">
        <w:rPr>
          <w:rFonts w:ascii="Formular" w:hAnsi="Formular"/>
          <w:color w:val="373A3C"/>
        </w:rPr>
        <w:t xml:space="preserve"> :</w:t>
      </w:r>
      <w:proofErr w:type="gramEnd"/>
    </w:p>
    <w:p w:rsidR="004C4A55" w:rsidRPr="00E660A6" w:rsidRDefault="004C4A55" w:rsidP="004C4A55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E660A6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E660A6">
        <w:rPr>
          <w:rFonts w:ascii="Consolas" w:hAnsi="Consolas"/>
          <w:color w:val="000000"/>
          <w:sz w:val="18"/>
          <w:szCs w:val="24"/>
        </w:rPr>
        <w:t xml:space="preserve"> </w:t>
      </w:r>
      <w:r w:rsidRPr="00E660A6">
        <w:rPr>
          <w:rStyle w:val="acesupport"/>
          <w:rFonts w:ascii="Consolas" w:hAnsi="Consolas"/>
          <w:color w:val="FF00FF"/>
          <w:sz w:val="18"/>
          <w:szCs w:val="24"/>
        </w:rPr>
        <w:t>COUNT</w:t>
      </w:r>
      <w:r w:rsidRPr="00E660A6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E660A6">
        <w:rPr>
          <w:rStyle w:val="aceidentifier"/>
          <w:rFonts w:ascii="Consolas" w:hAnsi="Consolas"/>
          <w:color w:val="000000"/>
          <w:sz w:val="18"/>
          <w:szCs w:val="24"/>
        </w:rPr>
        <w:t>first_name</w:t>
      </w:r>
      <w:proofErr w:type="spellEnd"/>
      <w:r w:rsidRPr="00E660A6">
        <w:rPr>
          <w:rStyle w:val="aceparen"/>
          <w:rFonts w:ascii="Consolas" w:hAnsi="Consolas"/>
          <w:color w:val="808080"/>
          <w:sz w:val="18"/>
          <w:szCs w:val="24"/>
        </w:rPr>
        <w:t>)</w:t>
      </w:r>
    </w:p>
    <w:p w:rsidR="004C4A55" w:rsidRPr="00E660A6" w:rsidRDefault="004C4A55" w:rsidP="004C4A55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E660A6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E660A6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E660A6">
        <w:rPr>
          <w:rStyle w:val="aceidentifier"/>
          <w:rFonts w:ascii="Consolas" w:hAnsi="Consolas"/>
          <w:color w:val="000000"/>
          <w:sz w:val="18"/>
          <w:szCs w:val="24"/>
        </w:rPr>
        <w:t>student_info</w:t>
      </w:r>
      <w:proofErr w:type="spellEnd"/>
      <w:r w:rsidRPr="00E660A6">
        <w:rPr>
          <w:rFonts w:ascii="Consolas" w:hAnsi="Consolas"/>
          <w:color w:val="000000"/>
          <w:sz w:val="18"/>
          <w:szCs w:val="24"/>
        </w:rPr>
        <w:t>;</w:t>
      </w:r>
    </w:p>
    <w:p w:rsidR="004C4A55" w:rsidRPr="00E660A6" w:rsidRDefault="004C4A55" w:rsidP="004C4A55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>:</w:t>
      </w:r>
      <w:r w:rsidRPr="00E660A6">
        <w:rPr>
          <w:rFonts w:ascii="Formular" w:hAnsi="Formular"/>
          <w:color w:val="373A3C"/>
          <w:sz w:val="24"/>
          <w:szCs w:val="24"/>
        </w:rPr>
        <w:br/>
      </w:r>
      <w:r w:rsidRPr="00E660A6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:</w:t>
      </w:r>
      <w:r w:rsidRPr="00E660A6">
        <w:rPr>
          <w:rFonts w:ascii="Formular" w:hAnsi="Formular"/>
          <w:color w:val="373A3C"/>
          <w:sz w:val="24"/>
          <w:szCs w:val="24"/>
        </w:rPr>
        <w:br/>
      </w:r>
    </w:p>
    <w:p w:rsidR="004C4A55" w:rsidRPr="00E660A6" w:rsidRDefault="004C4A55" w:rsidP="004C4A55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E660A6">
        <w:rPr>
          <w:rFonts w:ascii="Consolas" w:hAnsi="Consolas"/>
          <w:color w:val="080808"/>
          <w:sz w:val="18"/>
          <w:szCs w:val="24"/>
        </w:rPr>
        <w:t>COUNT(</w:t>
      </w:r>
      <w:proofErr w:type="spellStart"/>
      <w:r w:rsidRPr="00E660A6">
        <w:rPr>
          <w:rFonts w:ascii="Consolas" w:hAnsi="Consolas"/>
          <w:color w:val="080808"/>
          <w:sz w:val="18"/>
          <w:szCs w:val="24"/>
        </w:rPr>
        <w:t>first_name</w:t>
      </w:r>
      <w:proofErr w:type="spellEnd"/>
      <w:r w:rsidRPr="00E660A6">
        <w:rPr>
          <w:rFonts w:ascii="Consolas" w:hAnsi="Consolas"/>
          <w:color w:val="080808"/>
          <w:sz w:val="18"/>
          <w:szCs w:val="24"/>
        </w:rPr>
        <w:t>)</w:t>
      </w:r>
    </w:p>
    <w:p w:rsidR="004C4A55" w:rsidRPr="00E660A6" w:rsidRDefault="004C4A55" w:rsidP="004C4A55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E660A6">
        <w:rPr>
          <w:rFonts w:ascii="Consolas" w:hAnsi="Consolas"/>
          <w:color w:val="080808"/>
          <w:sz w:val="18"/>
          <w:szCs w:val="24"/>
        </w:rPr>
        <w:lastRenderedPageBreak/>
        <w:t>-----------------</w:t>
      </w:r>
    </w:p>
    <w:p w:rsidR="004C4A55" w:rsidRPr="00E660A6" w:rsidRDefault="004C4A55" w:rsidP="004C4A55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E660A6">
        <w:rPr>
          <w:rFonts w:ascii="Consolas" w:hAnsi="Consolas"/>
          <w:color w:val="080808"/>
          <w:sz w:val="18"/>
          <w:szCs w:val="24"/>
        </w:rPr>
        <w:t>32</w:t>
      </w:r>
    </w:p>
    <w:p w:rsidR="004C4A55" w:rsidRPr="00E660A6" w:rsidRDefault="004C4A55" w:rsidP="004C4A55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E660A6">
        <w:rPr>
          <w:rFonts w:ascii="Formular" w:hAnsi="Formular"/>
          <w:color w:val="373A3C"/>
          <w:sz w:val="24"/>
          <w:szCs w:val="24"/>
        </w:rPr>
        <w:t xml:space="preserve">32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students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enrolled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courses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>. </w:t>
      </w:r>
      <w:r w:rsidRPr="00E660A6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counts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all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first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names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student_info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would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reach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same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if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used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> </w:t>
      </w:r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COUNT(</w:t>
      </w:r>
      <w:proofErr w:type="spellStart"/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last_name</w:t>
      </w:r>
      <w:proofErr w:type="spellEnd"/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)</w:t>
      </w:r>
      <w:r w:rsidRPr="00E660A6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There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another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special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character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returning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number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rows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in a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is </w:t>
      </w:r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*</w:t>
      </w:r>
      <w:r w:rsidRPr="00E660A6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character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. 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it inside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COUNT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function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as </w:t>
      </w:r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COUNT(*)</w:t>
      </w:r>
      <w:r w:rsidRPr="00E660A6">
        <w:rPr>
          <w:rFonts w:ascii="Formular" w:hAnsi="Formular"/>
          <w:color w:val="373A3C"/>
          <w:sz w:val="24"/>
          <w:szCs w:val="24"/>
        </w:rPr>
        <w:t>. </w:t>
      </w:r>
      <w:r w:rsidRPr="00E660A6">
        <w:rPr>
          <w:rFonts w:ascii="Formular" w:hAnsi="Formular"/>
          <w:color w:val="373A3C"/>
          <w:sz w:val="24"/>
          <w:szCs w:val="24"/>
        </w:rPr>
        <w:br/>
      </w:r>
      <w:r w:rsidRPr="00E660A6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If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notice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header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displayed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as COUNT(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first_name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).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However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we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can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customize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header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using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> </w:t>
      </w:r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AS</w:t>
      </w:r>
      <w:r w:rsidRPr="00E660A6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keyword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. AS is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used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rename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or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with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an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alias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This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syntax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>:</w:t>
      </w:r>
      <w:r w:rsidRPr="00E660A6">
        <w:rPr>
          <w:rFonts w:ascii="Formular" w:hAnsi="Formular"/>
          <w:color w:val="373A3C"/>
          <w:sz w:val="24"/>
          <w:szCs w:val="24"/>
        </w:rPr>
        <w:br/>
      </w:r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 xml:space="preserve"> SELECT </w:t>
      </w:r>
      <w:proofErr w:type="spellStart"/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column_name</w:t>
      </w:r>
      <w:proofErr w:type="spellEnd"/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 xml:space="preserve"> AS </w:t>
      </w:r>
      <w:proofErr w:type="spellStart"/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alias_name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br/>
      </w:r>
      <w:r w:rsidRPr="00E660A6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Let's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rewrite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above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>:</w:t>
      </w:r>
      <w:r w:rsidRPr="00E660A6">
        <w:rPr>
          <w:rFonts w:ascii="Formular" w:hAnsi="Formular"/>
          <w:color w:val="373A3C"/>
          <w:sz w:val="24"/>
          <w:szCs w:val="24"/>
        </w:rPr>
        <w:br/>
      </w:r>
      <w:r w:rsidRPr="00E660A6">
        <w:rPr>
          <w:rFonts w:ascii="Formular" w:hAnsi="Formular"/>
          <w:color w:val="373A3C"/>
          <w:sz w:val="24"/>
          <w:szCs w:val="24"/>
        </w:rPr>
        <w:br/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query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:</w:t>
      </w:r>
      <w:r w:rsidRPr="00E660A6">
        <w:rPr>
          <w:rFonts w:ascii="Formular" w:hAnsi="Formular"/>
          <w:color w:val="373A3C"/>
          <w:sz w:val="24"/>
          <w:szCs w:val="24"/>
        </w:rPr>
        <w:br/>
      </w:r>
    </w:p>
    <w:p w:rsidR="004C4A55" w:rsidRPr="00E660A6" w:rsidRDefault="004C4A55" w:rsidP="004C4A55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E660A6">
        <w:rPr>
          <w:rStyle w:val="acekeyword"/>
          <w:rFonts w:ascii="Consolas" w:hAnsi="Consolas"/>
          <w:color w:val="0000FF"/>
          <w:sz w:val="18"/>
          <w:szCs w:val="24"/>
        </w:rPr>
        <w:t>SELECT</w:t>
      </w:r>
      <w:r w:rsidRPr="00E660A6">
        <w:rPr>
          <w:rFonts w:ascii="Consolas" w:hAnsi="Consolas"/>
          <w:color w:val="000000"/>
          <w:sz w:val="18"/>
          <w:szCs w:val="24"/>
        </w:rPr>
        <w:t xml:space="preserve"> </w:t>
      </w:r>
      <w:r w:rsidRPr="00E660A6">
        <w:rPr>
          <w:rStyle w:val="acesupport"/>
          <w:rFonts w:ascii="Consolas" w:hAnsi="Consolas"/>
          <w:color w:val="FF00FF"/>
          <w:sz w:val="18"/>
          <w:szCs w:val="24"/>
        </w:rPr>
        <w:t>COUNT</w:t>
      </w:r>
      <w:r w:rsidRPr="00E660A6">
        <w:rPr>
          <w:rStyle w:val="aceparen"/>
          <w:rFonts w:ascii="Consolas" w:hAnsi="Consolas"/>
          <w:color w:val="808080"/>
          <w:sz w:val="18"/>
          <w:szCs w:val="24"/>
        </w:rPr>
        <w:t>(</w:t>
      </w:r>
      <w:proofErr w:type="spellStart"/>
      <w:r w:rsidRPr="00E660A6">
        <w:rPr>
          <w:rStyle w:val="aceidentifier"/>
          <w:rFonts w:ascii="Consolas" w:hAnsi="Consolas"/>
          <w:color w:val="000000"/>
          <w:sz w:val="18"/>
          <w:szCs w:val="24"/>
        </w:rPr>
        <w:t>first_name</w:t>
      </w:r>
      <w:proofErr w:type="spellEnd"/>
      <w:r w:rsidRPr="00E660A6">
        <w:rPr>
          <w:rStyle w:val="aceparen"/>
          <w:rFonts w:ascii="Consolas" w:hAnsi="Consolas"/>
          <w:color w:val="808080"/>
          <w:sz w:val="18"/>
          <w:szCs w:val="24"/>
        </w:rPr>
        <w:t>)</w:t>
      </w:r>
      <w:r w:rsidRPr="00E660A6">
        <w:rPr>
          <w:rFonts w:ascii="Consolas" w:hAnsi="Consolas"/>
          <w:color w:val="000000"/>
          <w:sz w:val="18"/>
          <w:szCs w:val="24"/>
        </w:rPr>
        <w:t xml:space="preserve"> </w:t>
      </w:r>
      <w:r w:rsidRPr="00E660A6">
        <w:rPr>
          <w:rStyle w:val="acekeyword"/>
          <w:rFonts w:ascii="Consolas" w:hAnsi="Consolas"/>
          <w:color w:val="0000FF"/>
          <w:sz w:val="18"/>
          <w:szCs w:val="24"/>
        </w:rPr>
        <w:t>AS</w:t>
      </w:r>
      <w:r w:rsidRPr="00E660A6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E660A6">
        <w:rPr>
          <w:rStyle w:val="aceidentifier"/>
          <w:rFonts w:ascii="Consolas" w:hAnsi="Consolas"/>
          <w:color w:val="000000"/>
          <w:sz w:val="18"/>
          <w:szCs w:val="24"/>
        </w:rPr>
        <w:t>count_of_students</w:t>
      </w:r>
      <w:proofErr w:type="spellEnd"/>
    </w:p>
    <w:p w:rsidR="004C4A55" w:rsidRPr="00E660A6" w:rsidRDefault="004C4A55" w:rsidP="004C4A55">
      <w:pPr>
        <w:pStyle w:val="HTMLncedenBiimlendirilmi"/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spacing w:before="150" w:after="150"/>
        <w:rPr>
          <w:rFonts w:ascii="Consolas" w:hAnsi="Consolas"/>
          <w:color w:val="000000"/>
          <w:sz w:val="18"/>
          <w:szCs w:val="24"/>
        </w:rPr>
      </w:pPr>
      <w:r w:rsidRPr="00E660A6">
        <w:rPr>
          <w:rStyle w:val="acekeyword"/>
          <w:rFonts w:ascii="Consolas" w:hAnsi="Consolas"/>
          <w:color w:val="0000FF"/>
          <w:sz w:val="18"/>
          <w:szCs w:val="24"/>
        </w:rPr>
        <w:t>FROM</w:t>
      </w:r>
      <w:r w:rsidRPr="00E660A6">
        <w:rPr>
          <w:rFonts w:ascii="Consolas" w:hAnsi="Consolas"/>
          <w:color w:val="000000"/>
          <w:sz w:val="18"/>
          <w:szCs w:val="24"/>
        </w:rPr>
        <w:t xml:space="preserve"> </w:t>
      </w:r>
      <w:proofErr w:type="spellStart"/>
      <w:r w:rsidRPr="00E660A6">
        <w:rPr>
          <w:rStyle w:val="aceidentifier"/>
          <w:rFonts w:ascii="Consolas" w:hAnsi="Consolas"/>
          <w:color w:val="000000"/>
          <w:sz w:val="18"/>
          <w:szCs w:val="24"/>
        </w:rPr>
        <w:t>student_info</w:t>
      </w:r>
      <w:proofErr w:type="spellEnd"/>
      <w:r w:rsidRPr="00E660A6">
        <w:rPr>
          <w:rFonts w:ascii="Consolas" w:hAnsi="Consolas"/>
          <w:color w:val="000000"/>
          <w:sz w:val="18"/>
          <w:szCs w:val="24"/>
        </w:rPr>
        <w:t>;</w:t>
      </w:r>
    </w:p>
    <w:p w:rsidR="004C4A55" w:rsidRPr="00E660A6" w:rsidRDefault="004C4A55" w:rsidP="004C4A55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proofErr w:type="spellStart"/>
      <w:r w:rsidRPr="00E660A6">
        <w:rPr>
          <w:rFonts w:ascii="Formular" w:hAnsi="Formular"/>
          <w:color w:val="373A3C"/>
          <w:sz w:val="24"/>
          <w:szCs w:val="24"/>
        </w:rPr>
        <w:t>output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:</w:t>
      </w:r>
      <w:r w:rsidRPr="00E660A6">
        <w:rPr>
          <w:rFonts w:ascii="Formular" w:hAnsi="Formular"/>
          <w:color w:val="373A3C"/>
          <w:sz w:val="24"/>
          <w:szCs w:val="24"/>
        </w:rPr>
        <w:br/>
      </w:r>
    </w:p>
    <w:p w:rsidR="004C4A55" w:rsidRPr="00E660A6" w:rsidRDefault="004C4A55" w:rsidP="004C4A55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proofErr w:type="spellStart"/>
      <w:r w:rsidRPr="00E660A6">
        <w:rPr>
          <w:rFonts w:ascii="Consolas" w:hAnsi="Consolas"/>
          <w:color w:val="080808"/>
          <w:sz w:val="18"/>
          <w:szCs w:val="24"/>
        </w:rPr>
        <w:t>count_of_students</w:t>
      </w:r>
      <w:proofErr w:type="spellEnd"/>
    </w:p>
    <w:p w:rsidR="004C4A55" w:rsidRPr="00E660A6" w:rsidRDefault="004C4A55" w:rsidP="004C4A55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E660A6">
        <w:rPr>
          <w:rFonts w:ascii="Consolas" w:hAnsi="Consolas"/>
          <w:color w:val="080808"/>
          <w:sz w:val="18"/>
          <w:szCs w:val="24"/>
        </w:rPr>
        <w:t>-----------------</w:t>
      </w:r>
    </w:p>
    <w:p w:rsidR="004C4A55" w:rsidRPr="00E660A6" w:rsidRDefault="004C4A55" w:rsidP="004C4A55">
      <w:pPr>
        <w:pStyle w:val="HTMLncedenBiimlendirilmi"/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spacing w:before="150" w:after="150"/>
        <w:rPr>
          <w:rFonts w:ascii="Consolas" w:hAnsi="Consolas"/>
          <w:color w:val="080808"/>
          <w:sz w:val="18"/>
          <w:szCs w:val="24"/>
        </w:rPr>
      </w:pPr>
      <w:r w:rsidRPr="00E660A6">
        <w:rPr>
          <w:rFonts w:ascii="Consolas" w:hAnsi="Consolas"/>
          <w:color w:val="080808"/>
          <w:sz w:val="18"/>
          <w:szCs w:val="24"/>
        </w:rPr>
        <w:t>32</w:t>
      </w:r>
    </w:p>
    <w:p w:rsidR="004C4A55" w:rsidRPr="00E660A6" w:rsidRDefault="004C4A55" w:rsidP="004C4A55">
      <w:pPr>
        <w:shd w:val="clear" w:color="auto" w:fill="FFFFFF"/>
        <w:rPr>
          <w:rFonts w:ascii="Formular" w:hAnsi="Formular"/>
          <w:color w:val="373A3C"/>
          <w:sz w:val="24"/>
          <w:szCs w:val="24"/>
        </w:rPr>
      </w:pPr>
      <w:r w:rsidRPr="00E660A6">
        <w:rPr>
          <w:rFonts w:ascii="Formular" w:hAnsi="Formular"/>
          <w:color w:val="373A3C"/>
          <w:sz w:val="24"/>
          <w:szCs w:val="24"/>
        </w:rPr>
        <w:t xml:space="preserve">As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see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what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wrote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after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AS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keyword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displayed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as a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column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header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>. </w:t>
      </w:r>
      <w:r w:rsidRPr="00E660A6">
        <w:rPr>
          <w:rFonts w:ascii="Formular" w:hAnsi="Formular"/>
          <w:color w:val="373A3C"/>
          <w:sz w:val="24"/>
          <w:szCs w:val="24"/>
        </w:rPr>
        <w:br/>
      </w:r>
      <w:r w:rsidRPr="00E660A6">
        <w:rPr>
          <w:rFonts w:ascii="Formular" w:hAnsi="Formular"/>
          <w:color w:val="373A3C"/>
          <w:sz w:val="24"/>
          <w:szCs w:val="24"/>
        </w:rPr>
        <w:br/>
        <w:t xml:space="preserve">An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important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point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> </w:t>
      </w:r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COUNT(*)</w:t>
      </w:r>
      <w:r w:rsidRPr="00E660A6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function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is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result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table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includes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> </w:t>
      </w:r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NULL</w:t>
      </w:r>
      <w:r w:rsidRPr="00E660A6">
        <w:rPr>
          <w:rFonts w:ascii="Formular" w:hAnsi="Formular"/>
          <w:color w:val="373A3C"/>
          <w:sz w:val="24"/>
          <w:szCs w:val="24"/>
        </w:rPr>
        <w:t> 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duplicate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values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.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If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you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want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number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of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non-null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values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use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E660A6">
        <w:rPr>
          <w:rFonts w:ascii="Formular" w:hAnsi="Formular"/>
          <w:color w:val="373A3C"/>
          <w:sz w:val="24"/>
          <w:szCs w:val="24"/>
        </w:rPr>
        <w:t>syntax</w:t>
      </w:r>
      <w:proofErr w:type="spellEnd"/>
      <w:r w:rsidRPr="00E660A6">
        <w:rPr>
          <w:rFonts w:ascii="Formular" w:hAnsi="Formular"/>
          <w:color w:val="373A3C"/>
          <w:sz w:val="24"/>
          <w:szCs w:val="24"/>
        </w:rPr>
        <w:t> </w:t>
      </w:r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COUNT(</w:t>
      </w:r>
      <w:proofErr w:type="spellStart"/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column_name</w:t>
      </w:r>
      <w:proofErr w:type="spellEnd"/>
      <w:r w:rsidRPr="00E660A6">
        <w:rPr>
          <w:rStyle w:val="HTMLKodu"/>
          <w:rFonts w:ascii="Consolas" w:eastAsiaTheme="minorHAnsi" w:hAnsi="Consolas"/>
          <w:color w:val="FF0000"/>
          <w:sz w:val="24"/>
          <w:szCs w:val="24"/>
          <w:shd w:val="clear" w:color="auto" w:fill="F0F0F0"/>
        </w:rPr>
        <w:t>)</w:t>
      </w:r>
      <w:r w:rsidRPr="00E660A6">
        <w:rPr>
          <w:rFonts w:ascii="Formular" w:hAnsi="Formular"/>
          <w:color w:val="373A3C"/>
          <w:sz w:val="24"/>
          <w:szCs w:val="24"/>
        </w:rPr>
        <w:t>.</w:t>
      </w:r>
    </w:p>
    <w:p w:rsidR="00E660A6" w:rsidRDefault="00E660A6" w:rsidP="004C4A55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  <w:highlight w:val="lightGray"/>
        </w:rPr>
      </w:pPr>
    </w:p>
    <w:p w:rsidR="00E660A6" w:rsidRDefault="00E660A6" w:rsidP="004C4A55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  <w:highlight w:val="lightGray"/>
        </w:rPr>
      </w:pPr>
    </w:p>
    <w:p w:rsidR="00E660A6" w:rsidRDefault="00E660A6" w:rsidP="004C4A55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  <w:highlight w:val="lightGray"/>
        </w:rPr>
      </w:pPr>
    </w:p>
    <w:p w:rsidR="00E660A6" w:rsidRDefault="00E660A6" w:rsidP="004C4A55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  <w:highlight w:val="lightGray"/>
        </w:rPr>
      </w:pPr>
    </w:p>
    <w:p w:rsidR="00E660A6" w:rsidRDefault="00E660A6" w:rsidP="004C4A55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  <w:highlight w:val="lightGray"/>
        </w:rPr>
      </w:pPr>
    </w:p>
    <w:p w:rsidR="00E660A6" w:rsidRDefault="00E660A6" w:rsidP="004C4A55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  <w:highlight w:val="lightGray"/>
        </w:rPr>
      </w:pPr>
    </w:p>
    <w:p w:rsidR="00E660A6" w:rsidRDefault="00E660A6" w:rsidP="004C4A55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  <w:highlight w:val="lightGray"/>
        </w:rPr>
      </w:pPr>
    </w:p>
    <w:p w:rsidR="004C4A55" w:rsidRPr="00E660A6" w:rsidRDefault="004C4A55" w:rsidP="004C4A55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8"/>
          <w:szCs w:val="24"/>
        </w:rPr>
      </w:pPr>
      <w:r w:rsidRPr="00E660A6">
        <w:rPr>
          <w:rFonts w:ascii="Formular" w:hAnsi="Formular"/>
          <w:bCs w:val="0"/>
          <w:color w:val="373A3C"/>
          <w:sz w:val="28"/>
          <w:szCs w:val="24"/>
          <w:highlight w:val="lightGray"/>
        </w:rPr>
        <w:lastRenderedPageBreak/>
        <w:t>COUNT DISTINCT</w:t>
      </w:r>
    </w:p>
    <w:p w:rsidR="004C4A55" w:rsidRPr="00E660A6" w:rsidRDefault="004C4A55" w:rsidP="004C4A55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E660A6">
        <w:rPr>
          <w:rFonts w:ascii="Formular" w:hAnsi="Formular"/>
          <w:color w:val="373A3C"/>
        </w:rPr>
        <w:t>In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some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cases</w:t>
      </w:r>
      <w:proofErr w:type="spellEnd"/>
      <w:r w:rsidRPr="00E660A6">
        <w:rPr>
          <w:rFonts w:ascii="Formular" w:hAnsi="Formular"/>
          <w:color w:val="373A3C"/>
        </w:rPr>
        <w:t xml:space="preserve">, </w:t>
      </w:r>
      <w:proofErr w:type="spellStart"/>
      <w:r w:rsidRPr="00E660A6">
        <w:rPr>
          <w:rFonts w:ascii="Formular" w:hAnsi="Formular"/>
          <w:color w:val="373A3C"/>
        </w:rPr>
        <w:t>we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may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want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unique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values</w:t>
      </w:r>
      <w:proofErr w:type="spellEnd"/>
      <w:r w:rsidRPr="00E660A6">
        <w:rPr>
          <w:rFonts w:ascii="Formular" w:hAnsi="Formular"/>
          <w:color w:val="373A3C"/>
        </w:rPr>
        <w:t xml:space="preserve">. </w:t>
      </w:r>
      <w:proofErr w:type="spellStart"/>
      <w:r w:rsidRPr="00E660A6">
        <w:rPr>
          <w:rFonts w:ascii="Formular" w:hAnsi="Formular"/>
          <w:color w:val="373A3C"/>
        </w:rPr>
        <w:t>For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instance</w:t>
      </w:r>
      <w:proofErr w:type="spellEnd"/>
      <w:r w:rsidRPr="00E660A6">
        <w:rPr>
          <w:rFonts w:ascii="Formular" w:hAnsi="Formular"/>
          <w:color w:val="373A3C"/>
        </w:rPr>
        <w:t xml:space="preserve">, </w:t>
      </w:r>
      <w:proofErr w:type="spellStart"/>
      <w:r w:rsidRPr="00E660A6">
        <w:rPr>
          <w:rFonts w:ascii="Formular" w:hAnsi="Formular"/>
          <w:color w:val="373A3C"/>
        </w:rPr>
        <w:t>let's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find</w:t>
      </w:r>
      <w:proofErr w:type="spellEnd"/>
      <w:r w:rsidRPr="00E660A6">
        <w:rPr>
          <w:rFonts w:ascii="Formular" w:hAnsi="Formular"/>
          <w:color w:val="373A3C"/>
        </w:rPr>
        <w:t xml:space="preserve"> how </w:t>
      </w:r>
      <w:proofErr w:type="spellStart"/>
      <w:r w:rsidRPr="00E660A6">
        <w:rPr>
          <w:rFonts w:ascii="Formular" w:hAnsi="Formular"/>
          <w:color w:val="373A3C"/>
        </w:rPr>
        <w:t>many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different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fields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there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are</w:t>
      </w:r>
      <w:proofErr w:type="spellEnd"/>
      <w:r w:rsidRPr="00E660A6">
        <w:rPr>
          <w:rFonts w:ascii="Formular" w:hAnsi="Formular"/>
          <w:color w:val="373A3C"/>
        </w:rPr>
        <w:t xml:space="preserve"> in </w:t>
      </w:r>
      <w:proofErr w:type="spellStart"/>
      <w:r w:rsidRPr="00E660A6">
        <w:rPr>
          <w:rFonts w:ascii="Formular" w:hAnsi="Formular"/>
          <w:color w:val="373A3C"/>
        </w:rPr>
        <w:t>the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student_info</w:t>
      </w:r>
      <w:proofErr w:type="spellEnd"/>
      <w:r w:rsidRPr="00E660A6">
        <w:rPr>
          <w:rFonts w:ascii="Formular" w:hAnsi="Formular"/>
          <w:color w:val="373A3C"/>
        </w:rPr>
        <w:t xml:space="preserve"> </w:t>
      </w:r>
      <w:proofErr w:type="spellStart"/>
      <w:r w:rsidRPr="00E660A6">
        <w:rPr>
          <w:rFonts w:ascii="Formular" w:hAnsi="Formular"/>
          <w:color w:val="373A3C"/>
        </w:rPr>
        <w:t>table</w:t>
      </w:r>
      <w:proofErr w:type="spellEnd"/>
      <w:r w:rsidRPr="00E660A6">
        <w:rPr>
          <w:rFonts w:ascii="Formular" w:hAnsi="Formular"/>
          <w:color w:val="373A3C"/>
        </w:rPr>
        <w:t>. </w:t>
      </w:r>
    </w:p>
    <w:p w:rsidR="004C4A55" w:rsidRPr="00E660A6" w:rsidRDefault="004C4A55" w:rsidP="004C4A55">
      <w:pPr>
        <w:pStyle w:val="Balk3"/>
        <w:shd w:val="clear" w:color="auto" w:fill="FFFFFF"/>
        <w:spacing w:before="0" w:beforeAutospacing="0"/>
        <w:jc w:val="center"/>
        <w:rPr>
          <w:rFonts w:ascii="inherit" w:hAnsi="inherit"/>
          <w:b w:val="0"/>
          <w:bCs w:val="0"/>
          <w:color w:val="373A3C"/>
          <w:sz w:val="24"/>
          <w:szCs w:val="24"/>
        </w:rPr>
      </w:pPr>
      <w:r w:rsidRPr="00E660A6">
        <w:rPr>
          <w:rFonts w:ascii="inherit" w:hAnsi="inherit"/>
          <w:b w:val="0"/>
          <w:bCs w:val="0"/>
          <w:noProof/>
          <w:color w:val="373A3C"/>
          <w:sz w:val="24"/>
          <w:szCs w:val="24"/>
        </w:rPr>
        <w:drawing>
          <wp:inline distT="0" distB="0" distL="0" distR="0" wp14:anchorId="2872F53A" wp14:editId="0A070327">
            <wp:extent cx="4667901" cy="4182059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First,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write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proofErr w:type="gram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4C4A55" w:rsidRPr="00E660A6" w:rsidRDefault="004C4A55" w:rsidP="004C4A5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E660A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E660A6">
        <w:rPr>
          <w:rFonts w:ascii="Consolas" w:eastAsia="Times New Roman" w:hAnsi="Consolas" w:cs="Courier New"/>
          <w:color w:val="FF00FF"/>
          <w:sz w:val="18"/>
          <w:szCs w:val="24"/>
          <w:lang w:eastAsia="tr-TR"/>
        </w:rPr>
        <w:t>COUNT</w:t>
      </w:r>
      <w:r w:rsidRPr="00E660A6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(</w:t>
      </w:r>
      <w:proofErr w:type="spellStart"/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field</w:t>
      </w:r>
      <w:proofErr w:type="spellEnd"/>
      <w:r w:rsidRPr="00E660A6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)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E660A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AS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count_of_field</w:t>
      </w:r>
      <w:proofErr w:type="spellEnd"/>
    </w:p>
    <w:p w:rsidR="004C4A55" w:rsidRPr="00E660A6" w:rsidRDefault="004C4A55" w:rsidP="004C4A5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E660A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student_info</w:t>
      </w:r>
      <w:proofErr w:type="spellEnd"/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;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proofErr w:type="gram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4C4A55" w:rsidRPr="00E660A6" w:rsidRDefault="004C4A55" w:rsidP="004C4A5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spellStart"/>
      <w:r w:rsidRPr="00E660A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count_of_field</w:t>
      </w:r>
      <w:proofErr w:type="spellEnd"/>
    </w:p>
    <w:p w:rsidR="004C4A55" w:rsidRPr="00E660A6" w:rsidRDefault="004C4A55" w:rsidP="004C4A5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E660A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--------------</w:t>
      </w:r>
    </w:p>
    <w:p w:rsidR="004C4A55" w:rsidRPr="00E660A6" w:rsidRDefault="004C4A55" w:rsidP="004C4A5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E660A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32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As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you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32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fields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But, is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correct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number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?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Absolutely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duplicate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instance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more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than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student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who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enrolled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course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field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 </w:t>
      </w:r>
      <w:r w:rsidRPr="00E660A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 xml:space="preserve">Data </w:t>
      </w:r>
      <w:proofErr w:type="spellStart"/>
      <w:r w:rsidRPr="00E660A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Science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COUNT(</w:t>
      </w:r>
      <w:proofErr w:type="spellStart"/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field</w:t>
      </w:r>
      <w:proofErr w:type="spellEnd"/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)</w:t>
      </w: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counts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duplicate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separate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rows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need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use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COUNT(DISTINCT </w:t>
      </w:r>
      <w:proofErr w:type="spellStart"/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column_name</w:t>
      </w:r>
      <w:proofErr w:type="spellEnd"/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)</w:t>
      </w: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function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here.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lastRenderedPageBreak/>
        <w:t>query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:</w:t>
      </w:r>
    </w:p>
    <w:p w:rsidR="004C4A55" w:rsidRPr="00E660A6" w:rsidRDefault="004C4A55" w:rsidP="004C4A5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E660A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E660A6">
        <w:rPr>
          <w:rFonts w:ascii="Consolas" w:eastAsia="Times New Roman" w:hAnsi="Consolas" w:cs="Courier New"/>
          <w:color w:val="FF00FF"/>
          <w:sz w:val="18"/>
          <w:szCs w:val="24"/>
          <w:lang w:eastAsia="tr-TR"/>
        </w:rPr>
        <w:t>COUNT</w:t>
      </w:r>
      <w:r w:rsidRPr="00E660A6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(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DISTINCT </w:t>
      </w:r>
      <w:proofErr w:type="spellStart"/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field</w:t>
      </w:r>
      <w:proofErr w:type="spellEnd"/>
      <w:r w:rsidRPr="00E660A6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)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E660A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AS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count_of_field</w:t>
      </w:r>
      <w:proofErr w:type="spellEnd"/>
    </w:p>
    <w:p w:rsidR="004C4A55" w:rsidRPr="00E660A6" w:rsidRDefault="004C4A55" w:rsidP="004C4A5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E660A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student_info</w:t>
      </w:r>
      <w:proofErr w:type="spellEnd"/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;</w:t>
      </w:r>
    </w:p>
    <w:p w:rsidR="004C4A55" w:rsidRPr="00E660A6" w:rsidRDefault="004C4A55" w:rsidP="004C4A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output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shd w:val="clear" w:color="auto" w:fill="FFFFFF"/>
          <w:lang w:eastAsia="tr-TR"/>
        </w:rPr>
        <w:t>:</w:t>
      </w: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br/>
      </w:r>
    </w:p>
    <w:p w:rsidR="004C4A55" w:rsidRPr="00E660A6" w:rsidRDefault="004C4A55" w:rsidP="004C4A5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spellStart"/>
      <w:r w:rsidRPr="00E660A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count_of_field</w:t>
      </w:r>
      <w:proofErr w:type="spellEnd"/>
    </w:p>
    <w:p w:rsidR="004C4A55" w:rsidRPr="00E660A6" w:rsidRDefault="004C4A55" w:rsidP="004C4A5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E660A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--------------</w:t>
      </w:r>
    </w:p>
    <w:p w:rsidR="004C4A55" w:rsidRPr="00E660A6" w:rsidRDefault="004C4A55" w:rsidP="004C4A5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E660A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6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Actually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6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unique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distinct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fields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which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students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may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enroll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 xml:space="preserve">COUNT(DISTINCT </w:t>
      </w:r>
      <w:proofErr w:type="spellStart"/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field</w:t>
      </w:r>
      <w:proofErr w:type="spellEnd"/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)</w:t>
      </w: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returns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number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unique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non-null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values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in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column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E660A6">
        <w:rPr>
          <w:rFonts w:ascii="Formular" w:eastAsia="Times New Roman" w:hAnsi="Formular" w:cs="Times New Roman"/>
          <w:i/>
          <w:iCs/>
          <w:color w:val="373A3C"/>
          <w:sz w:val="24"/>
          <w:szCs w:val="24"/>
          <w:lang w:eastAsia="tr-TR"/>
        </w:rPr>
        <w:t>field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can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also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combine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COUNT(DISTINCT)</w:t>
      </w: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COUNT()</w:t>
      </w: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functions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r w:rsidRPr="00E660A6">
        <w:rPr>
          <w:rFonts w:ascii="Consolas" w:eastAsia="Times New Roman" w:hAnsi="Consolas" w:cs="Courier New"/>
          <w:color w:val="FF0000"/>
          <w:sz w:val="24"/>
          <w:szCs w:val="24"/>
          <w:shd w:val="clear" w:color="auto" w:fill="F0F0F0"/>
          <w:lang w:eastAsia="tr-TR"/>
        </w:rPr>
        <w:t>WHERE</w:t>
      </w:r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clause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 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instance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display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number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students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from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Virginia.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proofErr w:type="gram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query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4C4A55" w:rsidRPr="00E660A6" w:rsidRDefault="004C4A55" w:rsidP="004C4A5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E660A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SELECT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E660A6">
        <w:rPr>
          <w:rFonts w:ascii="Consolas" w:eastAsia="Times New Roman" w:hAnsi="Consolas" w:cs="Courier New"/>
          <w:color w:val="FF00FF"/>
          <w:sz w:val="18"/>
          <w:szCs w:val="24"/>
          <w:lang w:eastAsia="tr-TR"/>
        </w:rPr>
        <w:t>COUNT</w:t>
      </w:r>
      <w:r w:rsidRPr="00E660A6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(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*</w:t>
      </w:r>
      <w:r w:rsidRPr="00E660A6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)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E660A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AS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count_of_students</w:t>
      </w:r>
      <w:proofErr w:type="spellEnd"/>
    </w:p>
    <w:p w:rsidR="004C4A55" w:rsidRPr="00E660A6" w:rsidRDefault="004C4A55" w:rsidP="004C4A5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E660A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FROM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student_info</w:t>
      </w:r>
      <w:proofErr w:type="spellEnd"/>
    </w:p>
    <w:p w:rsidR="004C4A55" w:rsidRPr="00E660A6" w:rsidRDefault="004C4A55" w:rsidP="004C4A55">
      <w:pPr>
        <w:pBdr>
          <w:top w:val="single" w:sz="6" w:space="10" w:color="5BC0DE"/>
          <w:left w:val="single" w:sz="24" w:space="10" w:color="5BC0DE"/>
          <w:bottom w:val="single" w:sz="6" w:space="10" w:color="5BC0DE"/>
          <w:right w:val="single" w:sz="6" w:space="10" w:color="5BC0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</w:pPr>
      <w:r w:rsidRPr="00E660A6">
        <w:rPr>
          <w:rFonts w:ascii="Consolas" w:eastAsia="Times New Roman" w:hAnsi="Consolas" w:cs="Courier New"/>
          <w:color w:val="0000FF"/>
          <w:sz w:val="18"/>
          <w:szCs w:val="24"/>
          <w:lang w:eastAsia="tr-TR"/>
        </w:rPr>
        <w:t>WHERE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proofErr w:type="spellStart"/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state</w:t>
      </w:r>
      <w:proofErr w:type="spellEnd"/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E660A6">
        <w:rPr>
          <w:rFonts w:ascii="Consolas" w:eastAsia="Times New Roman" w:hAnsi="Consolas" w:cs="Courier New"/>
          <w:color w:val="808080"/>
          <w:sz w:val="18"/>
          <w:szCs w:val="24"/>
          <w:lang w:eastAsia="tr-TR"/>
        </w:rPr>
        <w:t>=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 xml:space="preserve"> </w:t>
      </w:r>
      <w:r w:rsidRPr="00E660A6">
        <w:rPr>
          <w:rFonts w:ascii="Consolas" w:eastAsia="Times New Roman" w:hAnsi="Consolas" w:cs="Courier New"/>
          <w:color w:val="FF0000"/>
          <w:sz w:val="18"/>
          <w:szCs w:val="24"/>
          <w:lang w:eastAsia="tr-TR"/>
        </w:rPr>
        <w:t>'Virginia'</w:t>
      </w:r>
      <w:r w:rsidRPr="00E660A6">
        <w:rPr>
          <w:rFonts w:ascii="Consolas" w:eastAsia="Times New Roman" w:hAnsi="Consolas" w:cs="Courier New"/>
          <w:color w:val="000000"/>
          <w:sz w:val="18"/>
          <w:szCs w:val="24"/>
          <w:lang w:eastAsia="tr-TR"/>
        </w:rPr>
        <w:t>;</w:t>
      </w:r>
    </w:p>
    <w:p w:rsidR="004C4A55" w:rsidRPr="00E660A6" w:rsidRDefault="004C4A55" w:rsidP="004C4A55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proofErr w:type="gram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output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:</w:t>
      </w:r>
      <w:proofErr w:type="gramEnd"/>
    </w:p>
    <w:p w:rsidR="004C4A55" w:rsidRPr="00E660A6" w:rsidRDefault="004C4A55" w:rsidP="004C4A5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proofErr w:type="spellStart"/>
      <w:r w:rsidRPr="00E660A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count_of_students</w:t>
      </w:r>
      <w:proofErr w:type="spellEnd"/>
    </w:p>
    <w:p w:rsidR="004C4A55" w:rsidRPr="00E660A6" w:rsidRDefault="004C4A55" w:rsidP="004C4A5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E660A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-----------------</w:t>
      </w:r>
    </w:p>
    <w:p w:rsidR="004C4A55" w:rsidRPr="00E660A6" w:rsidRDefault="004C4A55" w:rsidP="004C4A55">
      <w:pPr>
        <w:pBdr>
          <w:top w:val="single" w:sz="6" w:space="10" w:color="2F4F4F"/>
          <w:left w:val="single" w:sz="24" w:space="10" w:color="2F4F4F"/>
          <w:bottom w:val="single" w:sz="6" w:space="10" w:color="2F4F4F"/>
          <w:right w:val="single" w:sz="6" w:space="10" w:color="2F4F4F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40" w:lineRule="auto"/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</w:pPr>
      <w:r w:rsidRPr="00E660A6">
        <w:rPr>
          <w:rFonts w:ascii="Consolas" w:eastAsia="Times New Roman" w:hAnsi="Consolas" w:cs="Courier New"/>
          <w:color w:val="080808"/>
          <w:sz w:val="18"/>
          <w:szCs w:val="24"/>
          <w:lang w:eastAsia="tr-TR"/>
        </w:rPr>
        <w:t>14</w:t>
      </w:r>
    </w:p>
    <w:p w:rsidR="00FF49B0" w:rsidRPr="00E660A6" w:rsidRDefault="004C4A55" w:rsidP="00FF49B0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There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are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14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students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from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Virginia </w:t>
      </w:r>
      <w:proofErr w:type="spellStart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state</w:t>
      </w:r>
      <w:proofErr w:type="spellEnd"/>
      <w:r w:rsidRPr="00E660A6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1A399B" w:rsidRPr="00E660A6" w:rsidRDefault="001A399B" w:rsidP="004C4A55">
      <w:pPr>
        <w:rPr>
          <w:sz w:val="24"/>
          <w:szCs w:val="24"/>
        </w:rPr>
      </w:pPr>
    </w:p>
    <w:sectPr w:rsidR="001A399B" w:rsidRPr="00E660A6" w:rsidSect="00A40E87">
      <w:footerReference w:type="default" r:id="rId11"/>
      <w:pgSz w:w="11906" w:h="16838" w:code="9"/>
      <w:pgMar w:top="1134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8FD" w:rsidRDefault="004E08FD" w:rsidP="00A40E87">
      <w:pPr>
        <w:spacing w:after="0" w:line="240" w:lineRule="auto"/>
      </w:pPr>
      <w:r>
        <w:separator/>
      </w:r>
    </w:p>
  </w:endnote>
  <w:endnote w:type="continuationSeparator" w:id="0">
    <w:p w:rsidR="004E08FD" w:rsidRDefault="004E08FD" w:rsidP="00A40E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1590279"/>
      <w:docPartObj>
        <w:docPartGallery w:val="Page Numbers (Bottom of Page)"/>
        <w:docPartUnique/>
      </w:docPartObj>
    </w:sdtPr>
    <w:sdtEndPr/>
    <w:sdtContent>
      <w:p w:rsidR="001B2243" w:rsidRDefault="001B2243">
        <w:pPr>
          <w:pStyle w:val="Altbilgi"/>
          <w:jc w:val="center"/>
        </w:pPr>
        <w:r>
          <w:t>SQL 10-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A75176">
          <w:rPr>
            <w:noProof/>
          </w:rPr>
          <w:t>5</w:t>
        </w:r>
        <w:r>
          <w:fldChar w:fldCharType="end"/>
        </w:r>
      </w:p>
    </w:sdtContent>
  </w:sdt>
  <w:p w:rsidR="00E660A6" w:rsidRDefault="00E660A6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8FD" w:rsidRDefault="004E08FD" w:rsidP="00A40E87">
      <w:pPr>
        <w:spacing w:after="0" w:line="240" w:lineRule="auto"/>
      </w:pPr>
      <w:r>
        <w:separator/>
      </w:r>
    </w:p>
  </w:footnote>
  <w:footnote w:type="continuationSeparator" w:id="0">
    <w:p w:rsidR="004E08FD" w:rsidRDefault="004E08FD" w:rsidP="00A40E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0B0F0D"/>
    <w:multiLevelType w:val="multilevel"/>
    <w:tmpl w:val="496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3C6AFC"/>
    <w:multiLevelType w:val="multilevel"/>
    <w:tmpl w:val="48FA0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27C75C9"/>
    <w:multiLevelType w:val="multilevel"/>
    <w:tmpl w:val="D036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47C0FEB"/>
    <w:multiLevelType w:val="multilevel"/>
    <w:tmpl w:val="C532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D809DB"/>
    <w:multiLevelType w:val="multilevel"/>
    <w:tmpl w:val="91C6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911C2D"/>
    <w:multiLevelType w:val="multilevel"/>
    <w:tmpl w:val="5288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287"/>
    <w:rsid w:val="001A399B"/>
    <w:rsid w:val="001B2243"/>
    <w:rsid w:val="00253A12"/>
    <w:rsid w:val="00440B17"/>
    <w:rsid w:val="004C4A55"/>
    <w:rsid w:val="004E08FD"/>
    <w:rsid w:val="00A40E87"/>
    <w:rsid w:val="00A75176"/>
    <w:rsid w:val="00BE7D94"/>
    <w:rsid w:val="00C217BA"/>
    <w:rsid w:val="00C63BBE"/>
    <w:rsid w:val="00D90287"/>
    <w:rsid w:val="00E660A6"/>
    <w:rsid w:val="00F56972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DC9B92-A587-4E9E-B700-D95793E8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53A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253A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53A12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253A12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53A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53A12"/>
    <w:rPr>
      <w:rFonts w:ascii="Courier New" w:eastAsia="Times New Roman" w:hAnsi="Courier New" w:cs="Courier New"/>
      <w:sz w:val="20"/>
      <w:szCs w:val="20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253A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253A1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cekeyword">
    <w:name w:val="ace_keyword"/>
    <w:basedOn w:val="VarsaylanParagrafYazTipi"/>
    <w:rsid w:val="00253A12"/>
  </w:style>
  <w:style w:type="character" w:customStyle="1" w:styleId="aceidentifier">
    <w:name w:val="ace_identifier"/>
    <w:basedOn w:val="VarsaylanParagrafYazTipi"/>
    <w:rsid w:val="00253A12"/>
  </w:style>
  <w:style w:type="character" w:customStyle="1" w:styleId="acestring">
    <w:name w:val="ace_string"/>
    <w:basedOn w:val="VarsaylanParagrafYazTipi"/>
    <w:rsid w:val="00253A12"/>
  </w:style>
  <w:style w:type="paragraph" w:styleId="stbilgi">
    <w:name w:val="header"/>
    <w:basedOn w:val="Normal"/>
    <w:link w:val="s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A40E87"/>
  </w:style>
  <w:style w:type="paragraph" w:styleId="Altbilgi">
    <w:name w:val="footer"/>
    <w:basedOn w:val="Normal"/>
    <w:link w:val="AltbilgiChar"/>
    <w:uiPriority w:val="99"/>
    <w:unhideWhenUsed/>
    <w:rsid w:val="00A40E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A40E87"/>
  </w:style>
  <w:style w:type="character" w:customStyle="1" w:styleId="aceconstant">
    <w:name w:val="ace_constant"/>
    <w:basedOn w:val="VarsaylanParagrafYazTipi"/>
    <w:rsid w:val="00440B17"/>
  </w:style>
  <w:style w:type="character" w:customStyle="1" w:styleId="aceparen">
    <w:name w:val="ace_paren"/>
    <w:basedOn w:val="VarsaylanParagrafYazTipi"/>
    <w:rsid w:val="00C63BBE"/>
  </w:style>
  <w:style w:type="character" w:styleId="Kpr">
    <w:name w:val="Hyperlink"/>
    <w:basedOn w:val="VarsaylanParagrafYazTipi"/>
    <w:uiPriority w:val="99"/>
    <w:semiHidden/>
    <w:unhideWhenUsed/>
    <w:rsid w:val="004C4A55"/>
    <w:rPr>
      <w:color w:val="0000FF"/>
      <w:u w:val="single"/>
    </w:rPr>
  </w:style>
  <w:style w:type="character" w:customStyle="1" w:styleId="acesupport">
    <w:name w:val="ace_support"/>
    <w:basedOn w:val="VarsaylanParagrafYazTipi"/>
    <w:rsid w:val="004C4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87815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6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79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1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89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836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24671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36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81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35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774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2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17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37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02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7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6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99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5342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40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9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31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25398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7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56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7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93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81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7996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06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7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9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36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28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69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332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5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35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58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541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1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04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89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44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92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180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09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1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905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32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842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2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2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7954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1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7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0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15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0852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82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27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3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9446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70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0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1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139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85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106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682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5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69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0406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1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69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7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17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000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924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08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1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83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9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68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64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07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1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57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9962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4034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1024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8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3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40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65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6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375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57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9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61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9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7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2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2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66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2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8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01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0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19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05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3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4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562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5218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56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4790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26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1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208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17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8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05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32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15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92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1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695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329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7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96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6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7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48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43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49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92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11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6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94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197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4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16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47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534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519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3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156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5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280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1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8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54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7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1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80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52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3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535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25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975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07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466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28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063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80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7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27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1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28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8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983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1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38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71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45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11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5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3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659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5447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20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6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8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62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9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7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8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36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80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32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74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7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33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45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83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32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15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57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6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605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2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16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505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5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293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07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1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82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86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429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1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748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0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752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70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04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7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1167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1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28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86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793339">
              <w:marLeft w:val="0"/>
              <w:marRight w:val="0"/>
              <w:marTop w:val="0"/>
              <w:marBottom w:val="0"/>
              <w:divBdr>
                <w:top w:val="single" w:sz="2" w:space="0" w:color="F4CFCE"/>
                <w:left w:val="single" w:sz="2" w:space="0" w:color="F4CFCE"/>
                <w:bottom w:val="single" w:sz="2" w:space="0" w:color="F4CFCE"/>
                <w:right w:val="single" w:sz="2" w:space="0" w:color="F4CFCE"/>
              </w:divBdr>
            </w:div>
          </w:divsChild>
        </w:div>
      </w:divsChild>
    </w:div>
    <w:div w:id="10431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4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11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34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9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91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4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38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1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3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75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7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83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85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27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09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9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2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7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08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3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4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4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2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9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2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07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68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468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28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66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7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2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06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81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66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54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7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81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2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31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43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59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7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5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1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0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9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  <w:div w:id="216203278">
              <w:blockQuote w:val="1"/>
              <w:marLeft w:val="75"/>
              <w:marRight w:val="105"/>
              <w:marTop w:val="0"/>
              <w:marBottom w:val="0"/>
              <w:divBdr>
                <w:top w:val="none" w:sz="0" w:space="0" w:color="auto"/>
                <w:left w:val="single" w:sz="36" w:space="8" w:color="F0AD4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599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3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7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68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6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3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7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2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3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5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5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92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10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4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32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12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43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9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239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05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812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40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68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5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41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56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77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72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3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272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9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5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0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1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5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48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8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4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30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7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54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9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10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4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2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0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81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671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5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2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72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405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51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046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3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1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85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748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7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7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5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27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1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63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910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22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20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92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95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03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60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05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08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8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421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92277207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</w:div>
          </w:divsChild>
        </w:div>
      </w:divsChild>
    </w:div>
    <w:div w:id="14882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511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2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9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1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39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2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47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3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6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0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84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5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18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0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411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16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8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342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53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08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7946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66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40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0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7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11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145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2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14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774">
          <w:marLeft w:val="0"/>
          <w:marRight w:val="0"/>
          <w:marTop w:val="0"/>
          <w:marBottom w:val="0"/>
          <w:divBdr>
            <w:top w:val="single" w:sz="2" w:space="0" w:color="F4CFCE"/>
            <w:left w:val="single" w:sz="2" w:space="0" w:color="F4CFCE"/>
            <w:bottom w:val="single" w:sz="2" w:space="0" w:color="F4CFCE"/>
            <w:right w:val="single" w:sz="2" w:space="0" w:color="F4CFCE"/>
          </w:divBdr>
        </w:div>
        <w:div w:id="229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578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0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2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575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0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0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69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66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05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9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4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3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5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8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4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9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47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7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90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5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712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65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95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71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5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0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2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28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70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6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50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5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46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27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1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336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1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2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4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11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6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6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1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4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9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0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6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41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0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6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10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90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8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8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1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2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81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92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40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4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0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278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32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2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34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05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195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93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5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3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466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870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1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55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422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99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5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51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7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4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68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881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5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8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2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6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67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02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5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47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40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2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6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307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60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2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33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267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21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7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71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453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7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914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1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9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117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37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56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12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12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9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698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901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65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4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63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9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6147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53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481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95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45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72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4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36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1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08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48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49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23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34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54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9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9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813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97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31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40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6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481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37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11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9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136250">
              <w:marLeft w:val="0"/>
              <w:marRight w:val="0"/>
              <w:marTop w:val="0"/>
              <w:marBottom w:val="0"/>
              <w:divBdr>
                <w:top w:val="single" w:sz="2" w:space="0" w:color="D1EDF6"/>
                <w:left w:val="single" w:sz="2" w:space="0" w:color="D1EDF6"/>
                <w:bottom w:val="single" w:sz="2" w:space="0" w:color="D1EDF6"/>
                <w:right w:val="single" w:sz="2" w:space="0" w:color="D1EDF6"/>
              </w:divBdr>
              <w:divsChild>
                <w:div w:id="9157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07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95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257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6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7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23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833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18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5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0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203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9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3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596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0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8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47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68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30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645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36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9189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60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8706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32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31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27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3888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0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2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5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401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359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14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6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5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57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2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7187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1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1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83281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7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1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5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4080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9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06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8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990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4CE4C-5E1D-4F11-9D6D-D6D567BF6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hesabı</cp:lastModifiedBy>
  <cp:revision>9</cp:revision>
  <dcterms:created xsi:type="dcterms:W3CDTF">2021-04-29T09:47:00Z</dcterms:created>
  <dcterms:modified xsi:type="dcterms:W3CDTF">2021-05-07T12:00:00Z</dcterms:modified>
</cp:coreProperties>
</file>