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F67A4E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8"/>
          <w:highlight w:val="lightGray"/>
        </w:rPr>
      </w:pPr>
      <w:r w:rsidRPr="00F67A4E">
        <w:rPr>
          <w:rFonts w:ascii="inherit" w:hAnsi="inherit"/>
          <w:bCs w:val="0"/>
          <w:color w:val="373A3C"/>
          <w:sz w:val="28"/>
          <w:szCs w:val="28"/>
          <w:highlight w:val="lightGray"/>
        </w:rPr>
        <w:t xml:space="preserve">AGGREGATE </w:t>
      </w:r>
      <w:proofErr w:type="spellStart"/>
      <w:r w:rsidRPr="00F67A4E">
        <w:rPr>
          <w:rFonts w:ascii="inherit" w:hAnsi="inherit"/>
          <w:bCs w:val="0"/>
          <w:color w:val="373A3C"/>
          <w:sz w:val="28"/>
          <w:szCs w:val="28"/>
          <w:highlight w:val="lightGray"/>
        </w:rPr>
        <w:t>FUNCTIONs</w:t>
      </w:r>
      <w:proofErr w:type="spellEnd"/>
      <w:r w:rsidRPr="00F67A4E">
        <w:rPr>
          <w:rFonts w:ascii="inherit" w:hAnsi="inherit"/>
          <w:bCs w:val="0"/>
          <w:color w:val="373A3C"/>
          <w:sz w:val="28"/>
          <w:szCs w:val="28"/>
          <w:highlight w:val="lightGray"/>
        </w:rPr>
        <w:t xml:space="preserve"> AND </w:t>
      </w:r>
      <w:proofErr w:type="spellStart"/>
      <w:r w:rsidRPr="00F67A4E">
        <w:rPr>
          <w:rFonts w:ascii="inherit" w:hAnsi="inherit"/>
          <w:bCs w:val="0"/>
          <w:color w:val="373A3C"/>
          <w:sz w:val="28"/>
          <w:szCs w:val="28"/>
          <w:highlight w:val="lightGray"/>
        </w:rPr>
        <w:t>JOINs</w:t>
      </w:r>
      <w:proofErr w:type="spellEnd"/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Aggregating</w:t>
      </w:r>
      <w:proofErr w:type="spellEnd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with</w:t>
      </w:r>
      <w:proofErr w:type="spellEnd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Grouping</w:t>
      </w:r>
      <w:proofErr w:type="spellEnd"/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8"/>
          <w:lang w:eastAsia="tr-TR"/>
        </w:rPr>
      </w:pPr>
      <w:bookmarkStart w:id="0" w:name="maincontent"/>
      <w:bookmarkEnd w:id="0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GROUP BY </w:t>
      </w: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Clause</w:t>
      </w:r>
      <w:bookmarkStart w:id="1" w:name="_GoBack"/>
      <w:bookmarkEnd w:id="1"/>
      <w:proofErr w:type="spellEnd"/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where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apply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selected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group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previous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parts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found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total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amount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salaries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male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female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separately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What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want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show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them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same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result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grouped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their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gender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such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GROUP BY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GROUP BY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groups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into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summary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each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group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typically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(COUNT, MAX, MIN, SUM, AVG).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syntax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is: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SELECT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column_1,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aggregate_function</w:t>
      </w:r>
      <w:proofErr w:type="spellEnd"/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column_2</w:t>
      </w:r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FROM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table_name</w:t>
      </w:r>
      <w:proofErr w:type="spellEnd"/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GROUP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BY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column_1;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case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GROUP BY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list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comma-separated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right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after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GROUP BY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 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nonaggregate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expression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SELECT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must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included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GROUP BY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We've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mentioned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F67A4E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GROUP BY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often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used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how it is.</w:t>
      </w:r>
    </w:p>
    <w:p w:rsidR="00F67A4E" w:rsidRPr="00F67A4E" w:rsidRDefault="00F67A4E" w:rsidP="00F67A4E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F67A4E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F67A4E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 </w:t>
      </w:r>
    </w:p>
    <w:p w:rsidR="00F67A4E" w:rsidRPr="00F67A4E" w:rsidRDefault="00F67A4E" w:rsidP="00F67A4E">
      <w:pPr>
        <w:numPr>
          <w:ilvl w:val="0"/>
          <w:numId w:val="7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GROUP BY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returns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only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one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result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per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group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of </w:t>
      </w:r>
      <w:proofErr w:type="gram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data</w:t>
      </w:r>
      <w:proofErr w:type="gram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numPr>
          <w:ilvl w:val="0"/>
          <w:numId w:val="7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GROUP BY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always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follows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WHERE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numPr>
          <w:ilvl w:val="0"/>
          <w:numId w:val="7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GROUP BY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always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precedes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ORDER BY.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8"/>
          <w:lang w:eastAsia="tr-TR"/>
        </w:rPr>
      </w:pPr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GROUP BY </w:t>
      </w: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with</w:t>
      </w:r>
      <w:proofErr w:type="spellEnd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 xml:space="preserve"> COUNT </w:t>
      </w:r>
      <w:proofErr w:type="spellStart"/>
      <w:r w:rsidRPr="00F67A4E">
        <w:rPr>
          <w:rFonts w:ascii="Formular" w:eastAsia="Times New Roman" w:hAnsi="Formular" w:cs="Times New Roman"/>
          <w:b/>
          <w:color w:val="373A3C"/>
          <w:sz w:val="28"/>
          <w:szCs w:val="28"/>
          <w:highlight w:val="lightGray"/>
          <w:lang w:eastAsia="tr-TR"/>
        </w:rPr>
        <w:t>Function</w:t>
      </w:r>
      <w:proofErr w:type="spellEnd"/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jc w:val="center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F67A4E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drawing>
          <wp:inline distT="0" distB="0" distL="0" distR="0" wp14:anchorId="1C1328A5" wp14:editId="0B40EDC4">
            <wp:extent cx="3391373" cy="1914792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following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statement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gender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lastRenderedPageBreak/>
        <w:t>SELECT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F67A4E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COUNT</w:t>
      </w:r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FROM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employees</w:t>
      </w:r>
      <w:proofErr w:type="spellEnd"/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GROUP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BY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F67A4E" w:rsidRPr="00F67A4E" w:rsidRDefault="00F67A4E" w:rsidP="00F67A4E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COUNT</w:t>
      </w:r>
      <w:proofErr w:type="gram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(</w:t>
      </w:r>
      <w:proofErr w:type="spell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)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----------  -------------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Female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4</w:t>
      </w:r>
      <w:proofErr w:type="gram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      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Male        6</w:t>
      </w:r>
      <w:proofErr w:type="gramEnd"/>
    </w:p>
    <w:p w:rsidR="00F67A4E" w:rsidRPr="00F67A4E" w:rsidRDefault="00F67A4E" w:rsidP="00F67A4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67A4E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</w:p>
    <w:p w:rsidR="00F67A4E" w:rsidRPr="00F67A4E" w:rsidRDefault="00F67A4E" w:rsidP="00F67A4E">
      <w:pPr>
        <w:shd w:val="clear" w:color="auto" w:fill="F7DDDC"/>
        <w:spacing w:after="0" w:line="240" w:lineRule="auto"/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</w:pPr>
      <w:r w:rsidRPr="00F67A4E">
        <w:rPr>
          <w:rFonts w:ascii="Segoe UI Symbol" w:eastAsia="Times New Roman" w:hAnsi="Segoe UI Symbol" w:cs="Segoe UI Symbol"/>
          <w:b/>
          <w:bCs/>
          <w:color w:val="712B29"/>
          <w:sz w:val="24"/>
          <w:szCs w:val="24"/>
          <w:lang w:eastAsia="tr-TR"/>
        </w:rPr>
        <w:t>☝</w:t>
      </w:r>
      <w:r w:rsidRPr="00F67A4E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>Important</w:t>
      </w:r>
      <w:proofErr w:type="spellEnd"/>
      <w:r w:rsidRPr="00F67A4E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>:</w:t>
      </w:r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 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GROUP BY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groups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results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before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calling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aggregate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function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This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allows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you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to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apply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aggregate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function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to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groups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than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entire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query</w:t>
      </w:r>
      <w:proofErr w:type="spellEnd"/>
      <w:r w:rsidRPr="00F67A4E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Now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another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What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working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a </w:t>
      </w:r>
      <w:proofErr w:type="gram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scientist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? Break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down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it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gender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SELECT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F67A4E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COUNT</w:t>
      </w:r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job_title</w:t>
      </w:r>
      <w:proofErr w:type="spellEnd"/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FROM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employees</w:t>
      </w:r>
      <w:proofErr w:type="spellEnd"/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WHERE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job_title</w:t>
      </w:r>
      <w:proofErr w:type="spellEnd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F67A4E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F67A4E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 xml:space="preserve">'Data </w:t>
      </w:r>
      <w:proofErr w:type="spellStart"/>
      <w:r w:rsidRPr="00F67A4E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Scientist</w:t>
      </w:r>
      <w:proofErr w:type="spellEnd"/>
      <w:r w:rsidRPr="00F67A4E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</w:p>
    <w:p w:rsidR="00F67A4E" w:rsidRPr="00F67A4E" w:rsidRDefault="00F67A4E" w:rsidP="00F67A4E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GROUP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F67A4E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BY</w:t>
      </w:r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;</w:t>
      </w:r>
    </w:p>
    <w:p w:rsidR="00F67A4E" w:rsidRPr="00F67A4E" w:rsidRDefault="00F67A4E" w:rsidP="00F67A4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F67A4E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gender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COUNT</w:t>
      </w:r>
      <w:proofErr w:type="gram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(</w:t>
      </w:r>
      <w:proofErr w:type="spell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job_title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)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----------  ----------------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Female</w:t>
      </w:r>
      <w:proofErr w:type="spell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1</w:t>
      </w:r>
      <w:proofErr w:type="gramEnd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         </w:t>
      </w:r>
    </w:p>
    <w:p w:rsidR="00F67A4E" w:rsidRPr="00F67A4E" w:rsidRDefault="00F67A4E" w:rsidP="00F67A4E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gramStart"/>
      <w:r w:rsidRPr="00F67A4E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Male        1</w:t>
      </w:r>
      <w:proofErr w:type="gramEnd"/>
    </w:p>
    <w:p w:rsidR="00F67A4E" w:rsidRPr="00F67A4E" w:rsidRDefault="00F67A4E" w:rsidP="00F67A4E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F67A4E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F67A4E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F67A4E" w:rsidRPr="00F67A4E" w:rsidRDefault="00F67A4E" w:rsidP="00F67A4E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WHERE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operates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on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gram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data</w:t>
      </w:r>
      <w:proofErr w:type="gram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before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aggregation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WHERE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happens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before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GROUP BY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 </w:t>
      </w:r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br/>
      </w:r>
    </w:p>
    <w:p w:rsidR="00F67A4E" w:rsidRPr="00F67A4E" w:rsidRDefault="00F67A4E" w:rsidP="00F67A4E">
      <w:pPr>
        <w:numPr>
          <w:ilvl w:val="0"/>
          <w:numId w:val="8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Only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rows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that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meet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conditions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in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WHERE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clause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are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grouped</w:t>
      </w:r>
      <w:proofErr w:type="spellEnd"/>
      <w:r w:rsidRPr="00F67A4E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F67A4E" w:rsidRPr="00F67A4E" w:rsidRDefault="00F67A4E" w:rsidP="00F67A4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F67A4E">
        <w:rPr>
          <w:rFonts w:ascii="Formular" w:hAnsi="Formular"/>
          <w:bCs w:val="0"/>
          <w:color w:val="373A3C"/>
          <w:highlight w:val="lightGray"/>
        </w:rPr>
        <w:t xml:space="preserve">GROUP BY </w:t>
      </w:r>
      <w:proofErr w:type="spellStart"/>
      <w:r w:rsidRPr="00F67A4E">
        <w:rPr>
          <w:rFonts w:ascii="Formular" w:hAnsi="Formular"/>
          <w:bCs w:val="0"/>
          <w:color w:val="373A3C"/>
          <w:highlight w:val="lightGray"/>
        </w:rPr>
        <w:t>with</w:t>
      </w:r>
      <w:proofErr w:type="spellEnd"/>
      <w:r w:rsidRPr="00F67A4E">
        <w:rPr>
          <w:rFonts w:ascii="Formular" w:hAnsi="Formular"/>
          <w:bCs w:val="0"/>
          <w:color w:val="373A3C"/>
          <w:highlight w:val="lightGray"/>
        </w:rPr>
        <w:t xml:space="preserve"> MIN&amp;MAX </w:t>
      </w:r>
      <w:proofErr w:type="spellStart"/>
      <w:r w:rsidRPr="00F67A4E">
        <w:rPr>
          <w:rFonts w:ascii="Formular" w:hAnsi="Formular"/>
          <w:bCs w:val="0"/>
          <w:color w:val="373A3C"/>
          <w:highlight w:val="lightGray"/>
        </w:rPr>
        <w:t>Functions</w:t>
      </w:r>
      <w:proofErr w:type="spellEnd"/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minimum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gender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group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MIN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.</w:t>
      </w:r>
      <w:r w:rsidRPr="00F67A4E">
        <w:rPr>
          <w:rFonts w:ascii="Formular" w:hAnsi="Formular"/>
          <w:color w:val="373A3C"/>
          <w:sz w:val="24"/>
          <w:szCs w:val="24"/>
        </w:rPr>
        <w:br/>
      </w:r>
      <w:r w:rsidRPr="00F67A4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  <w:r w:rsidRPr="00F67A4E">
        <w:rPr>
          <w:rFonts w:ascii="Formular" w:hAnsi="Formular"/>
          <w:color w:val="373A3C"/>
          <w:sz w:val="24"/>
          <w:szCs w:val="24"/>
        </w:rPr>
        <w:br/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FF00FF"/>
          <w:sz w:val="18"/>
          <w:szCs w:val="18"/>
        </w:rPr>
        <w:t>MIN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min_salary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output</w:t>
      </w:r>
      <w:proofErr w:type="spellEnd"/>
      <w:r w:rsidRPr="00F67A4E">
        <w:rPr>
          <w:rFonts w:ascii="Formular" w:hAnsi="Formular"/>
          <w:color w:val="373A3C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gender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min</w:t>
      </w:r>
      <w:proofErr w:type="gramEnd"/>
      <w:r>
        <w:rPr>
          <w:rFonts w:ascii="Consolas" w:hAnsi="Consolas"/>
          <w:color w:val="080808"/>
          <w:sz w:val="18"/>
          <w:szCs w:val="18"/>
        </w:rPr>
        <w:t>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  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67000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55000</w:t>
      </w:r>
      <w:proofErr w:type="gramEnd"/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Similarly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maximum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group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MAX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.</w:t>
      </w:r>
      <w:r w:rsidRPr="00F67A4E">
        <w:rPr>
          <w:rFonts w:ascii="Formular" w:hAnsi="Formular"/>
          <w:color w:val="373A3C"/>
          <w:sz w:val="24"/>
          <w:szCs w:val="24"/>
        </w:rPr>
        <w:br/>
      </w:r>
      <w:r w:rsidRPr="00F67A4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  <w:r w:rsidRPr="00F67A4E">
        <w:rPr>
          <w:rFonts w:ascii="Formular" w:hAnsi="Formular"/>
          <w:color w:val="373A3C"/>
          <w:sz w:val="24"/>
          <w:szCs w:val="24"/>
        </w:rPr>
        <w:br/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FF00FF"/>
          <w:sz w:val="18"/>
          <w:szCs w:val="18"/>
        </w:rPr>
        <w:t>MAX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max_salary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gender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max</w:t>
      </w:r>
      <w:proofErr w:type="gramEnd"/>
      <w:r>
        <w:rPr>
          <w:rFonts w:ascii="Consolas" w:hAnsi="Consolas"/>
          <w:color w:val="080808"/>
          <w:sz w:val="18"/>
          <w:szCs w:val="18"/>
        </w:rPr>
        <w:t>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  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95000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110000</w:t>
      </w:r>
      <w:proofErr w:type="gramEnd"/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descending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ascending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. 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follows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GROUP BY</w:t>
      </w:r>
      <w:r w:rsidRPr="00F67A4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maximum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group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descending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.</w:t>
      </w:r>
      <w:r w:rsidRPr="00F67A4E">
        <w:rPr>
          <w:rFonts w:ascii="Formular" w:hAnsi="Formular"/>
          <w:color w:val="373A3C"/>
          <w:sz w:val="24"/>
          <w:szCs w:val="24"/>
        </w:rPr>
        <w:br/>
      </w:r>
      <w:r w:rsidRPr="00F67A4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  <w:r w:rsidRPr="00F67A4E">
        <w:rPr>
          <w:rFonts w:ascii="Formular" w:hAnsi="Formular"/>
          <w:color w:val="373A3C"/>
          <w:sz w:val="24"/>
          <w:szCs w:val="24"/>
        </w:rPr>
        <w:br/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support"/>
          <w:rFonts w:ascii="Consolas" w:hAnsi="Consolas"/>
          <w:color w:val="FF00FF"/>
          <w:sz w:val="18"/>
          <w:szCs w:val="18"/>
        </w:rPr>
        <w:t>MAX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max_salary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ORDER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max_salary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DESC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output</w:t>
      </w:r>
      <w:proofErr w:type="spellEnd"/>
      <w:r w:rsidRPr="00F67A4E">
        <w:rPr>
          <w:rFonts w:ascii="Formular" w:hAnsi="Formular"/>
          <w:color w:val="373A3C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gender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max</w:t>
      </w:r>
      <w:proofErr w:type="gramEnd"/>
      <w:r>
        <w:rPr>
          <w:rFonts w:ascii="Consolas" w:hAnsi="Consolas"/>
          <w:color w:val="080808"/>
          <w:sz w:val="18"/>
          <w:szCs w:val="18"/>
        </w:rPr>
        <w:t>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lastRenderedPageBreak/>
        <w:t>----------  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110000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95000</w:t>
      </w:r>
      <w:proofErr w:type="gramEnd"/>
    </w:p>
    <w:p w:rsidR="00F67A4E" w:rsidRPr="00F67A4E" w:rsidRDefault="00F67A4E" w:rsidP="00F67A4E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r w:rsidRPr="00F67A4E">
        <w:rPr>
          <w:rFonts w:ascii="Segoe UI Symbol" w:hAnsi="Segoe UI Symbol" w:cs="Segoe UI Symbol"/>
          <w:b/>
          <w:bCs/>
          <w:color w:val="2F6473"/>
          <w:sz w:val="24"/>
          <w:szCs w:val="24"/>
        </w:rPr>
        <w:t>💡</w:t>
      </w:r>
      <w:r w:rsidRPr="00F67A4E">
        <w:rPr>
          <w:rFonts w:ascii="Formular" w:hAnsi="Formular"/>
          <w:b/>
          <w:bCs/>
          <w:color w:val="2F6473"/>
          <w:sz w:val="24"/>
          <w:szCs w:val="24"/>
        </w:rPr>
        <w:t xml:space="preserve"> Tip:</w:t>
      </w:r>
      <w:r w:rsidRPr="00F67A4E">
        <w:rPr>
          <w:rFonts w:ascii="Formular" w:hAnsi="Formular"/>
          <w:color w:val="2F6473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When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sorting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,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can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use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alias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with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ORDER BY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clause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as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we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did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in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above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(ORDER BY </w:t>
      </w:r>
      <w:proofErr w:type="spellStart"/>
      <w:r w:rsidRPr="00F67A4E">
        <w:rPr>
          <w:rFonts w:ascii="Formular" w:hAnsi="Formular"/>
          <w:b/>
          <w:bCs/>
          <w:color w:val="2F6473"/>
          <w:sz w:val="24"/>
          <w:szCs w:val="24"/>
        </w:rPr>
        <w:t>max_salary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).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You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may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also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use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original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aggregate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2F6473"/>
          <w:sz w:val="24"/>
          <w:szCs w:val="24"/>
        </w:rPr>
        <w:t>function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 xml:space="preserve"> as ORDER BY </w:t>
      </w:r>
      <w:r w:rsidRPr="00F67A4E">
        <w:rPr>
          <w:rFonts w:ascii="Formular" w:hAnsi="Formular"/>
          <w:b/>
          <w:bCs/>
          <w:color w:val="2F6473"/>
          <w:sz w:val="24"/>
          <w:szCs w:val="24"/>
        </w:rPr>
        <w:t>MAX(</w:t>
      </w:r>
      <w:proofErr w:type="spellStart"/>
      <w:r w:rsidRPr="00F67A4E">
        <w:rPr>
          <w:rFonts w:ascii="Formular" w:hAnsi="Formular"/>
          <w:b/>
          <w:bCs/>
          <w:color w:val="2F6473"/>
          <w:sz w:val="24"/>
          <w:szCs w:val="24"/>
        </w:rPr>
        <w:t>salary</w:t>
      </w:r>
      <w:proofErr w:type="spellEnd"/>
      <w:r w:rsidRPr="00F67A4E">
        <w:rPr>
          <w:rFonts w:ascii="Formular" w:hAnsi="Formular"/>
          <w:color w:val="2F6473"/>
          <w:sz w:val="24"/>
          <w:szCs w:val="24"/>
        </w:rPr>
        <w:t>)</w:t>
      </w:r>
    </w:p>
    <w:p w:rsidR="00F67A4E" w:rsidRDefault="00F67A4E" w:rsidP="00F67A4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highlight w:val="lightGray"/>
        </w:rPr>
      </w:pPr>
    </w:p>
    <w:p w:rsidR="00F67A4E" w:rsidRPr="00F67A4E" w:rsidRDefault="00F67A4E" w:rsidP="00F67A4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F67A4E">
        <w:rPr>
          <w:rFonts w:ascii="Formular" w:hAnsi="Formular"/>
          <w:bCs w:val="0"/>
          <w:color w:val="373A3C"/>
          <w:highlight w:val="lightGray"/>
        </w:rPr>
        <w:t xml:space="preserve">GROUP BY </w:t>
      </w:r>
      <w:proofErr w:type="spellStart"/>
      <w:r w:rsidRPr="00F67A4E">
        <w:rPr>
          <w:rFonts w:ascii="Formular" w:hAnsi="Formular"/>
          <w:bCs w:val="0"/>
          <w:color w:val="373A3C"/>
          <w:highlight w:val="lightGray"/>
        </w:rPr>
        <w:t>with</w:t>
      </w:r>
      <w:proofErr w:type="spellEnd"/>
      <w:r w:rsidRPr="00F67A4E">
        <w:rPr>
          <w:rFonts w:ascii="Formular" w:hAnsi="Formular"/>
          <w:bCs w:val="0"/>
          <w:color w:val="373A3C"/>
          <w:highlight w:val="lightGray"/>
        </w:rPr>
        <w:t xml:space="preserve"> SUM&amp;AVG </w:t>
      </w:r>
      <w:proofErr w:type="spellStart"/>
      <w:r w:rsidRPr="00F67A4E">
        <w:rPr>
          <w:rFonts w:ascii="Formular" w:hAnsi="Formular"/>
          <w:bCs w:val="0"/>
          <w:color w:val="373A3C"/>
          <w:highlight w:val="lightGray"/>
        </w:rPr>
        <w:t>Functions</w:t>
      </w:r>
      <w:proofErr w:type="spellEnd"/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In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previous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part</w:t>
      </w:r>
      <w:proofErr w:type="spellEnd"/>
      <w:r w:rsidRPr="00F67A4E">
        <w:rPr>
          <w:rFonts w:ascii="Formular" w:hAnsi="Formular"/>
          <w:color w:val="373A3C"/>
        </w:rPr>
        <w:t xml:space="preserve">, </w:t>
      </w:r>
      <w:proofErr w:type="spellStart"/>
      <w:r w:rsidRPr="00F67A4E">
        <w:rPr>
          <w:rFonts w:ascii="Formular" w:hAnsi="Formular"/>
          <w:color w:val="373A3C"/>
        </w:rPr>
        <w:t>we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have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learned</w:t>
      </w:r>
      <w:proofErr w:type="spellEnd"/>
      <w:r w:rsidRPr="00F67A4E">
        <w:rPr>
          <w:rFonts w:ascii="Formular" w:hAnsi="Formular"/>
          <w:color w:val="373A3C"/>
        </w:rPr>
        <w:t xml:space="preserve"> how </w:t>
      </w:r>
      <w:proofErr w:type="spellStart"/>
      <w:r w:rsidRPr="00F67A4E">
        <w:rPr>
          <w:rFonts w:ascii="Formular" w:hAnsi="Formular"/>
          <w:color w:val="373A3C"/>
        </w:rPr>
        <w:t>to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use</w:t>
      </w:r>
      <w:proofErr w:type="spellEnd"/>
      <w:r w:rsidRPr="00F67A4E">
        <w:rPr>
          <w:rFonts w:ascii="Formular" w:hAnsi="Formular"/>
          <w:color w:val="373A3C"/>
        </w:rPr>
        <w:t> </w:t>
      </w:r>
      <w:r w:rsidRPr="00F67A4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MIN</w:t>
      </w:r>
      <w:r w:rsidRPr="00F67A4E">
        <w:rPr>
          <w:rFonts w:ascii="Formular" w:hAnsi="Formular"/>
          <w:color w:val="373A3C"/>
        </w:rPr>
        <w:t> </w:t>
      </w:r>
      <w:proofErr w:type="spellStart"/>
      <w:r w:rsidRPr="00F67A4E">
        <w:rPr>
          <w:rFonts w:ascii="Formular" w:hAnsi="Formular"/>
          <w:color w:val="373A3C"/>
        </w:rPr>
        <w:t>and</w:t>
      </w:r>
      <w:proofErr w:type="spellEnd"/>
      <w:r w:rsidRPr="00F67A4E">
        <w:rPr>
          <w:rFonts w:ascii="Formular" w:hAnsi="Formular"/>
          <w:color w:val="373A3C"/>
        </w:rPr>
        <w:t> </w:t>
      </w:r>
      <w:r w:rsidRPr="00F67A4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MAX</w:t>
      </w:r>
      <w:r w:rsidRPr="00F67A4E">
        <w:rPr>
          <w:rFonts w:ascii="Formular" w:hAnsi="Formular"/>
          <w:color w:val="373A3C"/>
        </w:rPr>
        <w:t> </w:t>
      </w:r>
      <w:proofErr w:type="spellStart"/>
      <w:r w:rsidRPr="00F67A4E">
        <w:rPr>
          <w:rFonts w:ascii="Formular" w:hAnsi="Formular"/>
          <w:color w:val="373A3C"/>
        </w:rPr>
        <w:t>functions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with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the</w:t>
      </w:r>
      <w:proofErr w:type="spellEnd"/>
      <w:r w:rsidRPr="00F67A4E">
        <w:rPr>
          <w:rFonts w:ascii="Formular" w:hAnsi="Formular"/>
          <w:color w:val="373A3C"/>
        </w:rPr>
        <w:t> </w:t>
      </w:r>
      <w:r w:rsidRPr="00F67A4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GROUP BY</w:t>
      </w:r>
      <w:r w:rsidRPr="00F67A4E">
        <w:rPr>
          <w:rFonts w:ascii="Formular" w:hAnsi="Formular"/>
          <w:color w:val="373A3C"/>
        </w:rPr>
        <w:t> </w:t>
      </w:r>
      <w:proofErr w:type="spellStart"/>
      <w:r w:rsidRPr="00F67A4E">
        <w:rPr>
          <w:rFonts w:ascii="Formular" w:hAnsi="Formular"/>
          <w:color w:val="373A3C"/>
        </w:rPr>
        <w:t>clause</w:t>
      </w:r>
      <w:proofErr w:type="spellEnd"/>
      <w:r w:rsidRPr="00F67A4E">
        <w:rPr>
          <w:rFonts w:ascii="Formular" w:hAnsi="Formular"/>
          <w:color w:val="373A3C"/>
        </w:rPr>
        <w:t xml:space="preserve">. </w:t>
      </w:r>
      <w:proofErr w:type="spellStart"/>
      <w:r w:rsidRPr="00F67A4E">
        <w:rPr>
          <w:rFonts w:ascii="Formular" w:hAnsi="Formular"/>
          <w:color w:val="373A3C"/>
        </w:rPr>
        <w:t>In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this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part</w:t>
      </w:r>
      <w:proofErr w:type="spellEnd"/>
      <w:r w:rsidRPr="00F67A4E">
        <w:rPr>
          <w:rFonts w:ascii="Formular" w:hAnsi="Formular"/>
          <w:color w:val="373A3C"/>
        </w:rPr>
        <w:t xml:space="preserve">, </w:t>
      </w:r>
      <w:proofErr w:type="spellStart"/>
      <w:r w:rsidRPr="00F67A4E">
        <w:rPr>
          <w:rFonts w:ascii="Formular" w:hAnsi="Formular"/>
          <w:color w:val="373A3C"/>
        </w:rPr>
        <w:t>we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will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continue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with</w:t>
      </w:r>
      <w:proofErr w:type="spellEnd"/>
      <w:r w:rsidRPr="00F67A4E">
        <w:rPr>
          <w:rFonts w:ascii="Formular" w:hAnsi="Formular"/>
          <w:color w:val="373A3C"/>
        </w:rPr>
        <w:t> </w:t>
      </w:r>
      <w:r w:rsidRPr="00F67A4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SUM</w:t>
      </w:r>
      <w:r w:rsidRPr="00F67A4E">
        <w:rPr>
          <w:rFonts w:ascii="Formular" w:hAnsi="Formular"/>
          <w:color w:val="373A3C"/>
        </w:rPr>
        <w:t> </w:t>
      </w:r>
      <w:proofErr w:type="spellStart"/>
      <w:r w:rsidRPr="00F67A4E">
        <w:rPr>
          <w:rFonts w:ascii="Formular" w:hAnsi="Formular"/>
          <w:color w:val="373A3C"/>
        </w:rPr>
        <w:t>and</w:t>
      </w:r>
      <w:proofErr w:type="spellEnd"/>
      <w:r w:rsidRPr="00F67A4E">
        <w:rPr>
          <w:rFonts w:ascii="Formular" w:hAnsi="Formular"/>
          <w:color w:val="373A3C"/>
        </w:rPr>
        <w:t> </w:t>
      </w:r>
      <w:r w:rsidRPr="00F67A4E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AVG</w:t>
      </w:r>
      <w:r w:rsidRPr="00F67A4E">
        <w:rPr>
          <w:rFonts w:ascii="Formular" w:hAnsi="Formular"/>
          <w:color w:val="373A3C"/>
        </w:rPr>
        <w:t> </w:t>
      </w:r>
      <w:proofErr w:type="spellStart"/>
      <w:r w:rsidRPr="00F67A4E">
        <w:rPr>
          <w:rFonts w:ascii="Formular" w:hAnsi="Formular"/>
          <w:color w:val="373A3C"/>
        </w:rPr>
        <w:t>functions</w:t>
      </w:r>
      <w:proofErr w:type="spellEnd"/>
      <w:r w:rsidRPr="00F67A4E">
        <w:rPr>
          <w:rFonts w:ascii="Formular" w:hAnsi="Formular"/>
          <w:color w:val="373A3C"/>
        </w:rPr>
        <w:t xml:space="preserve">. </w:t>
      </w:r>
      <w:proofErr w:type="spellStart"/>
      <w:r w:rsidRPr="00F67A4E">
        <w:rPr>
          <w:rFonts w:ascii="Formular" w:hAnsi="Formular"/>
          <w:color w:val="373A3C"/>
        </w:rPr>
        <w:t>Let's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go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with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same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scenario</w:t>
      </w:r>
      <w:proofErr w:type="spellEnd"/>
      <w:r w:rsidRPr="00F67A4E">
        <w:rPr>
          <w:rFonts w:ascii="Formular" w:hAnsi="Formular"/>
          <w:color w:val="373A3C"/>
        </w:rPr>
        <w:t xml:space="preserve">. </w:t>
      </w:r>
      <w:proofErr w:type="spellStart"/>
      <w:r w:rsidRPr="00F67A4E">
        <w:rPr>
          <w:rFonts w:ascii="Formular" w:hAnsi="Formular"/>
          <w:color w:val="373A3C"/>
        </w:rPr>
        <w:t>In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this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case</w:t>
      </w:r>
      <w:proofErr w:type="spellEnd"/>
      <w:r w:rsidRPr="00F67A4E">
        <w:rPr>
          <w:rFonts w:ascii="Formular" w:hAnsi="Formular"/>
          <w:color w:val="373A3C"/>
        </w:rPr>
        <w:t xml:space="preserve">, </w:t>
      </w:r>
      <w:proofErr w:type="spellStart"/>
      <w:r w:rsidRPr="00F67A4E">
        <w:rPr>
          <w:rFonts w:ascii="Formular" w:hAnsi="Formular"/>
          <w:color w:val="373A3C"/>
        </w:rPr>
        <w:t>we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will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calculate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the</w:t>
      </w:r>
      <w:proofErr w:type="spellEnd"/>
      <w:r w:rsidRPr="00F67A4E">
        <w:rPr>
          <w:rFonts w:ascii="Formular" w:hAnsi="Formular"/>
          <w:color w:val="373A3C"/>
        </w:rPr>
        <w:t xml:space="preserve"> total </w:t>
      </w:r>
      <w:proofErr w:type="spellStart"/>
      <w:r w:rsidRPr="00F67A4E">
        <w:rPr>
          <w:rFonts w:ascii="Formular" w:hAnsi="Formular"/>
          <w:color w:val="373A3C"/>
        </w:rPr>
        <w:t>salaries</w:t>
      </w:r>
      <w:proofErr w:type="spellEnd"/>
      <w:r w:rsidRPr="00F67A4E">
        <w:rPr>
          <w:rFonts w:ascii="Formular" w:hAnsi="Formular"/>
          <w:color w:val="373A3C"/>
        </w:rPr>
        <w:t xml:space="preserve"> of </w:t>
      </w:r>
      <w:proofErr w:type="spellStart"/>
      <w:r w:rsidRPr="00F67A4E">
        <w:rPr>
          <w:rFonts w:ascii="Formular" w:hAnsi="Formular"/>
          <w:color w:val="373A3C"/>
        </w:rPr>
        <w:t>each</w:t>
      </w:r>
      <w:proofErr w:type="spellEnd"/>
      <w:r w:rsidRPr="00F67A4E">
        <w:rPr>
          <w:rFonts w:ascii="Formular" w:hAnsi="Formular"/>
          <w:color w:val="373A3C"/>
        </w:rPr>
        <w:t xml:space="preserve"> </w:t>
      </w:r>
      <w:proofErr w:type="spellStart"/>
      <w:r w:rsidRPr="00F67A4E">
        <w:rPr>
          <w:rFonts w:ascii="Formular" w:hAnsi="Formular"/>
          <w:color w:val="373A3C"/>
        </w:rPr>
        <w:t>group</w:t>
      </w:r>
      <w:proofErr w:type="spellEnd"/>
      <w:r w:rsidRPr="00F67A4E">
        <w:rPr>
          <w:rFonts w:ascii="Formular" w:hAnsi="Formular"/>
          <w:color w:val="373A3C"/>
        </w:rPr>
        <w:t xml:space="preserve"> (</w:t>
      </w:r>
      <w:proofErr w:type="spellStart"/>
      <w:r w:rsidRPr="00F67A4E">
        <w:rPr>
          <w:rFonts w:ascii="Formular" w:hAnsi="Formular"/>
          <w:color w:val="373A3C"/>
        </w:rPr>
        <w:t>gender</w:t>
      </w:r>
      <w:proofErr w:type="spellEnd"/>
      <w:r w:rsidRPr="00F67A4E">
        <w:rPr>
          <w:rFonts w:ascii="Formular" w:hAnsi="Formular"/>
          <w:color w:val="373A3C"/>
        </w:rPr>
        <w:t>).</w:t>
      </w:r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query</w:t>
      </w:r>
      <w:proofErr w:type="spellEnd"/>
      <w:r w:rsidRPr="00F67A4E">
        <w:rPr>
          <w:rFonts w:ascii="Formular" w:hAnsi="Formular"/>
          <w:color w:val="373A3C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FF00FF"/>
          <w:sz w:val="18"/>
          <w:szCs w:val="18"/>
        </w:rPr>
        <w:t>SUM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total_salary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output</w:t>
      </w:r>
      <w:proofErr w:type="spellEnd"/>
      <w:r w:rsidRPr="00F67A4E">
        <w:rPr>
          <w:rFonts w:ascii="Formular" w:hAnsi="Formular"/>
          <w:color w:val="373A3C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gender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total</w:t>
      </w:r>
      <w:proofErr w:type="gramEnd"/>
      <w:r>
        <w:rPr>
          <w:rFonts w:ascii="Consolas" w:hAnsi="Consolas"/>
          <w:color w:val="080808"/>
          <w:sz w:val="18"/>
          <w:szCs w:val="18"/>
        </w:rPr>
        <w:t>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  ------------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314000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 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522000</w:t>
      </w:r>
      <w:proofErr w:type="gramEnd"/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Similarly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average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group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AVG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.</w:t>
      </w:r>
      <w:r w:rsidRPr="00F67A4E">
        <w:rPr>
          <w:rFonts w:ascii="Formular" w:hAnsi="Formular"/>
          <w:color w:val="373A3C"/>
          <w:sz w:val="24"/>
          <w:szCs w:val="24"/>
        </w:rPr>
        <w:br/>
      </w:r>
      <w:r w:rsidRPr="00F67A4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  <w:r w:rsidRPr="00F67A4E">
        <w:rPr>
          <w:rFonts w:ascii="Formular" w:hAnsi="Formular"/>
          <w:color w:val="373A3C"/>
          <w:sz w:val="24"/>
          <w:szCs w:val="24"/>
        </w:rPr>
        <w:br/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upport"/>
          <w:rFonts w:ascii="Consolas" w:hAnsi="Consolas"/>
          <w:color w:val="FF00FF"/>
          <w:sz w:val="18"/>
          <w:szCs w:val="18"/>
        </w:rPr>
        <w:t>AVG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average_salary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gender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080808"/>
          <w:sz w:val="18"/>
          <w:szCs w:val="18"/>
        </w:rPr>
        <w:t>average</w:t>
      </w:r>
      <w:proofErr w:type="gramEnd"/>
      <w:r>
        <w:rPr>
          <w:rFonts w:ascii="Consolas" w:hAnsi="Consolas"/>
          <w:color w:val="080808"/>
          <w:sz w:val="18"/>
          <w:szCs w:val="18"/>
        </w:rPr>
        <w:t>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  --------------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78500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.0   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87000</w:t>
      </w:r>
      <w:proofErr w:type="gramEnd"/>
      <w:r>
        <w:rPr>
          <w:rFonts w:ascii="Consolas" w:hAnsi="Consolas"/>
          <w:color w:val="080808"/>
          <w:sz w:val="18"/>
          <w:szCs w:val="18"/>
        </w:rPr>
        <w:t>.0</w:t>
      </w:r>
    </w:p>
    <w:p w:rsidR="00F67A4E" w:rsidRPr="00F67A4E" w:rsidRDefault="00F67A4E" w:rsidP="00F67A4E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F67A4E">
        <w:rPr>
          <w:rFonts w:ascii="Formular" w:hAnsi="Formular"/>
          <w:color w:val="373A3C"/>
          <w:sz w:val="24"/>
          <w:szCs w:val="24"/>
        </w:rPr>
        <w:lastRenderedPageBreak/>
        <w:t>You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may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also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 </w:t>
      </w:r>
      <w:r w:rsidRPr="00F67A4E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ORDER BY</w:t>
      </w:r>
      <w:r w:rsidRPr="00F67A4E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clause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descending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ascending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sort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total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salaries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group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descending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order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.</w:t>
      </w:r>
      <w:r w:rsidRPr="00F67A4E">
        <w:rPr>
          <w:rFonts w:ascii="Formular" w:hAnsi="Formular"/>
          <w:color w:val="373A3C"/>
          <w:sz w:val="24"/>
          <w:szCs w:val="24"/>
        </w:rPr>
        <w:br/>
      </w:r>
      <w:r w:rsidRPr="00F67A4E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F67A4E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F67A4E">
        <w:rPr>
          <w:rFonts w:ascii="Formular" w:hAnsi="Formular"/>
          <w:color w:val="373A3C"/>
          <w:sz w:val="24"/>
          <w:szCs w:val="24"/>
        </w:rPr>
        <w:t>:</w:t>
      </w:r>
      <w:r w:rsidRPr="00F67A4E">
        <w:rPr>
          <w:rFonts w:ascii="Formular" w:hAnsi="Formular"/>
          <w:color w:val="373A3C"/>
          <w:sz w:val="24"/>
          <w:szCs w:val="24"/>
        </w:rPr>
        <w:br/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support"/>
          <w:rFonts w:ascii="Consolas" w:hAnsi="Consolas"/>
          <w:color w:val="FF00FF"/>
          <w:sz w:val="18"/>
          <w:szCs w:val="18"/>
        </w:rPr>
        <w:t>SUM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salary</w:t>
      </w:r>
      <w:proofErr w:type="spellEnd"/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total_salary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employees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GROUP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gender</w:t>
      </w:r>
      <w:proofErr w:type="spellEnd"/>
    </w:p>
    <w:p w:rsidR="00F67A4E" w:rsidRDefault="00F67A4E" w:rsidP="00F67A4E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keyword"/>
          <w:rFonts w:ascii="Consolas" w:hAnsi="Consolas"/>
          <w:color w:val="0000FF"/>
          <w:sz w:val="18"/>
          <w:szCs w:val="18"/>
        </w:rPr>
        <w:t>ORDER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BY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identifier"/>
          <w:rFonts w:ascii="Consolas" w:hAnsi="Consolas"/>
          <w:color w:val="000000"/>
          <w:sz w:val="18"/>
          <w:szCs w:val="18"/>
        </w:rPr>
        <w:t>total_salary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0000FF"/>
          <w:sz w:val="18"/>
          <w:szCs w:val="18"/>
        </w:rPr>
        <w:t>DESC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F67A4E" w:rsidRPr="00F67A4E" w:rsidRDefault="00F67A4E" w:rsidP="00F67A4E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F67A4E">
        <w:rPr>
          <w:rFonts w:ascii="Formular" w:hAnsi="Formular"/>
          <w:color w:val="373A3C"/>
        </w:rPr>
        <w:t>output</w:t>
      </w:r>
      <w:proofErr w:type="spellEnd"/>
      <w:r w:rsidRPr="00F67A4E">
        <w:rPr>
          <w:rFonts w:ascii="Formular" w:hAnsi="Formular"/>
          <w:color w:val="373A3C"/>
        </w:rPr>
        <w:t>: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----------  ------------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gramStart"/>
      <w:r>
        <w:rPr>
          <w:rFonts w:ascii="Consolas" w:hAnsi="Consolas"/>
          <w:color w:val="080808"/>
          <w:sz w:val="18"/>
          <w:szCs w:val="18"/>
        </w:rPr>
        <w:t>Male        522000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     </w:t>
      </w:r>
    </w:p>
    <w:p w:rsidR="00F67A4E" w:rsidRDefault="00F67A4E" w:rsidP="00F67A4E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80808"/>
          <w:sz w:val="18"/>
          <w:szCs w:val="18"/>
        </w:rPr>
        <w:t>Female</w:t>
      </w:r>
      <w:proofErr w:type="spellEnd"/>
      <w:r>
        <w:rPr>
          <w:rFonts w:ascii="Consolas" w:hAnsi="Consolas"/>
          <w:color w:val="080808"/>
          <w:sz w:val="18"/>
          <w:szCs w:val="18"/>
        </w:rPr>
        <w:t xml:space="preserve">      314000</w:t>
      </w:r>
      <w:proofErr w:type="gramEnd"/>
    </w:p>
    <w:p w:rsidR="00F67A4E" w:rsidRPr="00F53022" w:rsidRDefault="00F67A4E" w:rsidP="00F67A4E">
      <w:pPr>
        <w:pStyle w:val="Balk3"/>
        <w:shd w:val="clear" w:color="auto" w:fill="FFFFFF"/>
        <w:spacing w:before="0" w:beforeAutospacing="0"/>
        <w:rPr>
          <w:rFonts w:ascii="inherit" w:hAnsi="inherit"/>
          <w:bCs w:val="0"/>
          <w:color w:val="373A3C"/>
          <w:sz w:val="24"/>
          <w:szCs w:val="24"/>
          <w:highlight w:val="lightGray"/>
        </w:rPr>
      </w:pPr>
    </w:p>
    <w:sectPr w:rsidR="00F67A4E" w:rsidRPr="00F53022" w:rsidSect="00A40E87">
      <w:headerReference w:type="default" r:id="rId9"/>
      <w:footerReference w:type="default" r:id="rId10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022" w:rsidRDefault="00F53022" w:rsidP="00A40E87">
      <w:pPr>
        <w:spacing w:after="0" w:line="240" w:lineRule="auto"/>
      </w:pPr>
      <w:r>
        <w:separator/>
      </w:r>
    </w:p>
  </w:endnote>
  <w:endnote w:type="continuationSeparator" w:id="0">
    <w:p w:rsidR="00F53022" w:rsidRDefault="00F53022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6423417"/>
      <w:docPartObj>
        <w:docPartGallery w:val="Page Numbers (Bottom of Page)"/>
        <w:docPartUnique/>
      </w:docPartObj>
    </w:sdtPr>
    <w:sdtContent>
      <w:p w:rsidR="00F67A4E" w:rsidRDefault="00F67A4E">
        <w:pPr>
          <w:pStyle w:val="Altbilgi"/>
          <w:jc w:val="center"/>
        </w:pPr>
        <w:r>
          <w:t>SQL 13-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53022" w:rsidRDefault="00F5302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022" w:rsidRDefault="00F53022" w:rsidP="00A40E87">
      <w:pPr>
        <w:spacing w:after="0" w:line="240" w:lineRule="auto"/>
      </w:pPr>
      <w:r>
        <w:separator/>
      </w:r>
    </w:p>
  </w:footnote>
  <w:footnote w:type="continuationSeparator" w:id="0">
    <w:p w:rsidR="00F53022" w:rsidRDefault="00F53022" w:rsidP="00A40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10830"/>
      <w:docPartObj>
        <w:docPartGallery w:val="Page Numbers (Top of Page)"/>
        <w:docPartUnique/>
      </w:docPartObj>
    </w:sdtPr>
    <w:sdtEndPr/>
    <w:sdtContent>
      <w:p w:rsidR="00F53022" w:rsidRDefault="00F67A4E">
        <w:pPr>
          <w:pStyle w:val="stbilgi"/>
          <w:jc w:val="center"/>
        </w:pPr>
      </w:p>
    </w:sdtContent>
  </w:sdt>
  <w:p w:rsidR="00F53022" w:rsidRDefault="00F5302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8021B"/>
    <w:multiLevelType w:val="multilevel"/>
    <w:tmpl w:val="EE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24524"/>
    <w:multiLevelType w:val="multilevel"/>
    <w:tmpl w:val="8BA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253A12"/>
    <w:rsid w:val="002F6F06"/>
    <w:rsid w:val="003933FD"/>
    <w:rsid w:val="00440B17"/>
    <w:rsid w:val="00495BDB"/>
    <w:rsid w:val="004C4A55"/>
    <w:rsid w:val="00A40E87"/>
    <w:rsid w:val="00C217BA"/>
    <w:rsid w:val="00C63BBE"/>
    <w:rsid w:val="00D90287"/>
    <w:rsid w:val="00D94A19"/>
    <w:rsid w:val="00E660A6"/>
    <w:rsid w:val="00F53022"/>
    <w:rsid w:val="00F56972"/>
    <w:rsid w:val="00F67A4E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7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7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4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9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6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195710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36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85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9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3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3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83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670505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287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3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5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6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5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88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3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49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9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7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8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8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7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3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59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14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9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1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9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8444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1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4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8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50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5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93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60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4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1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5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33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7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8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7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3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0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1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4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765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88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5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8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1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624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58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3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9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4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9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8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6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45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6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5533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22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6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8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6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6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4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8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6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7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7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7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03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5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9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1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149689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2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0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0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1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3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7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7240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</w:divsChild>
        </w:div>
      </w:divsChild>
    </w:div>
    <w:div w:id="203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3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8F28-2FE4-49D4-B28D-55B1AA89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2021-04-29T09:47:00Z</dcterms:created>
  <dcterms:modified xsi:type="dcterms:W3CDTF">2021-04-29T15:57:00Z</dcterms:modified>
</cp:coreProperties>
</file>