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2E8B1B" w14:textId="4A6B3378" w:rsidR="00144DB6" w:rsidRPr="00393578" w:rsidRDefault="00B14E3F">
      <w:pPr>
        <w:pStyle w:val="Title"/>
      </w:pPr>
      <w:bookmarkStart w:id="0" w:name="_Hlk154255798"/>
      <w:bookmarkEnd w:id="0"/>
      <w:r>
        <w:t xml:space="preserve">A Deep Learning approach for </w:t>
      </w:r>
      <w:r w:rsidR="00066C86" w:rsidRPr="00393578">
        <w:t>Kannada</w:t>
      </w:r>
      <w:r w:rsidR="00066C86" w:rsidRPr="00393578">
        <w:rPr>
          <w:spacing w:val="27"/>
        </w:rPr>
        <w:t xml:space="preserve"> </w:t>
      </w:r>
      <w:r w:rsidR="00066C86" w:rsidRPr="00393578">
        <w:t>handwritten</w:t>
      </w:r>
      <w:r w:rsidR="00066C86" w:rsidRPr="00393578">
        <w:rPr>
          <w:spacing w:val="28"/>
        </w:rPr>
        <w:t xml:space="preserve"> </w:t>
      </w:r>
      <w:r w:rsidR="00066C86" w:rsidRPr="00393578">
        <w:t>character</w:t>
      </w:r>
      <w:r w:rsidR="00066C86" w:rsidRPr="00393578">
        <w:rPr>
          <w:spacing w:val="28"/>
        </w:rPr>
        <w:t xml:space="preserve"> </w:t>
      </w:r>
      <w:r w:rsidR="00066C86" w:rsidRPr="00393578">
        <w:rPr>
          <w:spacing w:val="-2"/>
        </w:rPr>
        <w:t>recognition</w:t>
      </w:r>
    </w:p>
    <w:p w14:paraId="7E9B7DAC" w14:textId="65CF3FC1" w:rsidR="00144DB6" w:rsidRPr="00E27D61" w:rsidRDefault="00144DB6">
      <w:pPr>
        <w:spacing w:before="282"/>
        <w:ind w:right="165"/>
        <w:jc w:val="center"/>
        <w:rPr>
          <w:sz w:val="20"/>
          <w:szCs w:val="20"/>
        </w:rPr>
      </w:pPr>
    </w:p>
    <w:p w14:paraId="2E311ADC" w14:textId="77777777" w:rsidR="00144DB6" w:rsidRPr="00E27D61" w:rsidRDefault="00144DB6">
      <w:pPr>
        <w:pStyle w:val="BodyText"/>
        <w:spacing w:before="42"/>
        <w:ind w:left="0"/>
        <w:jc w:val="left"/>
      </w:pPr>
    </w:p>
    <w:p w14:paraId="2CE028A3" w14:textId="77777777" w:rsidR="00144DB6" w:rsidRPr="00E27D61" w:rsidRDefault="00144DB6">
      <w:pPr>
        <w:rPr>
          <w:sz w:val="20"/>
          <w:szCs w:val="20"/>
        </w:rPr>
        <w:sectPr w:rsidR="00144DB6" w:rsidRPr="00E27D61">
          <w:type w:val="continuous"/>
          <w:pgSz w:w="12240" w:h="15840"/>
          <w:pgMar w:top="900" w:right="860" w:bottom="280" w:left="860" w:header="720" w:footer="720" w:gutter="0"/>
          <w:cols w:space="720"/>
        </w:sectPr>
      </w:pPr>
    </w:p>
    <w:p w14:paraId="2E83D054" w14:textId="77777777" w:rsidR="00144DB6" w:rsidRPr="00E27D61" w:rsidRDefault="00066C86">
      <w:pPr>
        <w:pStyle w:val="Heading1"/>
        <w:ind w:left="292"/>
        <w:rPr>
          <w:sz w:val="20"/>
          <w:szCs w:val="20"/>
        </w:rPr>
      </w:pPr>
      <w:r w:rsidRPr="00E27D61">
        <w:rPr>
          <w:sz w:val="20"/>
          <w:szCs w:val="20"/>
        </w:rPr>
        <w:t>1</w:t>
      </w:r>
      <w:r w:rsidRPr="00E27D61">
        <w:rPr>
          <w:sz w:val="20"/>
          <w:szCs w:val="20"/>
          <w:vertAlign w:val="superscript"/>
        </w:rPr>
        <w:t>st</w:t>
      </w:r>
      <w:r w:rsidRPr="00E27D61">
        <w:rPr>
          <w:spacing w:val="33"/>
          <w:sz w:val="20"/>
          <w:szCs w:val="20"/>
        </w:rPr>
        <w:t xml:space="preserve"> </w:t>
      </w:r>
      <w:r w:rsidRPr="00E27D61">
        <w:rPr>
          <w:sz w:val="20"/>
          <w:szCs w:val="20"/>
        </w:rPr>
        <w:t>U</w:t>
      </w:r>
      <w:r w:rsidRPr="00E27D61">
        <w:rPr>
          <w:spacing w:val="23"/>
          <w:sz w:val="20"/>
          <w:szCs w:val="20"/>
        </w:rPr>
        <w:t xml:space="preserve"> </w:t>
      </w:r>
      <w:r w:rsidRPr="00E27D61">
        <w:rPr>
          <w:sz w:val="20"/>
          <w:szCs w:val="20"/>
        </w:rPr>
        <w:t>K</w:t>
      </w:r>
      <w:r w:rsidRPr="00E27D61">
        <w:rPr>
          <w:spacing w:val="23"/>
          <w:sz w:val="20"/>
          <w:szCs w:val="20"/>
        </w:rPr>
        <w:t xml:space="preserve"> </w:t>
      </w:r>
      <w:r w:rsidRPr="00E27D61">
        <w:rPr>
          <w:spacing w:val="-2"/>
          <w:sz w:val="20"/>
          <w:szCs w:val="20"/>
        </w:rPr>
        <w:t>Samarth</w:t>
      </w:r>
    </w:p>
    <w:p w14:paraId="11DBFB90" w14:textId="523DB8BD" w:rsidR="00144DB6" w:rsidRPr="00E27D61" w:rsidRDefault="00066C86">
      <w:pPr>
        <w:spacing w:before="15" w:line="256" w:lineRule="auto"/>
        <w:ind w:left="222"/>
        <w:jc w:val="center"/>
        <w:rPr>
          <w:i/>
          <w:sz w:val="20"/>
          <w:szCs w:val="20"/>
        </w:rPr>
      </w:pPr>
      <w:proofErr w:type="gramStart"/>
      <w:r w:rsidRPr="00E27D61">
        <w:rPr>
          <w:i/>
          <w:sz w:val="20"/>
          <w:szCs w:val="20"/>
        </w:rPr>
        <w:t>dept</w:t>
      </w:r>
      <w:proofErr w:type="gramEnd"/>
      <w:r w:rsidRPr="00E27D61">
        <w:rPr>
          <w:i/>
          <w:sz w:val="20"/>
          <w:szCs w:val="20"/>
        </w:rPr>
        <w:t xml:space="preserve">. of electronics and communication KLE </w:t>
      </w:r>
      <w:r w:rsidR="00E66924">
        <w:rPr>
          <w:i/>
          <w:sz w:val="20"/>
          <w:szCs w:val="20"/>
        </w:rPr>
        <w:t>Technological University</w:t>
      </w:r>
    </w:p>
    <w:p w14:paraId="3F4E7D02" w14:textId="77777777" w:rsidR="00144DB6" w:rsidRPr="00E27D61" w:rsidRDefault="00066C86">
      <w:pPr>
        <w:pStyle w:val="BodyText"/>
        <w:spacing w:before="1" w:line="256" w:lineRule="auto"/>
        <w:ind w:left="707" w:right="413" w:hanging="1"/>
        <w:jc w:val="center"/>
      </w:pPr>
      <w:r w:rsidRPr="00E27D61">
        <w:t xml:space="preserve">Hubli, India </w:t>
      </w:r>
      <w:hyperlink r:id="rId5">
        <w:r w:rsidRPr="00E27D61">
          <w:rPr>
            <w:spacing w:val="-2"/>
          </w:rPr>
          <w:t>01fe21bec126@kletech.ac.in</w:t>
        </w:r>
      </w:hyperlink>
    </w:p>
    <w:p w14:paraId="411E8A52" w14:textId="77777777" w:rsidR="00144DB6" w:rsidRPr="00E27D61" w:rsidRDefault="00066C86">
      <w:pPr>
        <w:pStyle w:val="Heading1"/>
        <w:ind w:left="973"/>
        <w:jc w:val="left"/>
        <w:rPr>
          <w:sz w:val="20"/>
          <w:szCs w:val="20"/>
        </w:rPr>
      </w:pPr>
      <w:r w:rsidRPr="00E27D61">
        <w:rPr>
          <w:sz w:val="20"/>
          <w:szCs w:val="20"/>
        </w:rPr>
        <w:br w:type="column"/>
      </w:r>
      <w:r w:rsidRPr="00E27D61">
        <w:rPr>
          <w:sz w:val="20"/>
          <w:szCs w:val="20"/>
        </w:rPr>
        <w:t>2</w:t>
      </w:r>
      <w:r w:rsidRPr="00E27D61">
        <w:rPr>
          <w:sz w:val="20"/>
          <w:szCs w:val="20"/>
          <w:vertAlign w:val="superscript"/>
        </w:rPr>
        <w:t>nd</w:t>
      </w:r>
      <w:r w:rsidRPr="00E27D61">
        <w:rPr>
          <w:spacing w:val="35"/>
          <w:sz w:val="20"/>
          <w:szCs w:val="20"/>
        </w:rPr>
        <w:t xml:space="preserve"> </w:t>
      </w:r>
      <w:r w:rsidRPr="00E27D61">
        <w:rPr>
          <w:sz w:val="20"/>
          <w:szCs w:val="20"/>
        </w:rPr>
        <w:t>Srushthi</w:t>
      </w:r>
      <w:r w:rsidRPr="00E27D61">
        <w:rPr>
          <w:spacing w:val="25"/>
          <w:sz w:val="20"/>
          <w:szCs w:val="20"/>
        </w:rPr>
        <w:t xml:space="preserve"> </w:t>
      </w:r>
      <w:r w:rsidRPr="00E27D61">
        <w:rPr>
          <w:spacing w:val="-2"/>
          <w:sz w:val="20"/>
          <w:szCs w:val="20"/>
        </w:rPr>
        <w:t>Joshi</w:t>
      </w:r>
    </w:p>
    <w:p w14:paraId="4BAD4866" w14:textId="26BF0F14" w:rsidR="00144DB6" w:rsidRPr="00E27D61" w:rsidRDefault="00066C86">
      <w:pPr>
        <w:spacing w:before="15" w:line="256" w:lineRule="auto"/>
        <w:ind w:left="593" w:hanging="461"/>
        <w:rPr>
          <w:i/>
          <w:sz w:val="20"/>
          <w:szCs w:val="20"/>
        </w:rPr>
      </w:pPr>
      <w:proofErr w:type="gramStart"/>
      <w:r w:rsidRPr="00E27D61">
        <w:rPr>
          <w:i/>
          <w:sz w:val="20"/>
          <w:szCs w:val="20"/>
        </w:rPr>
        <w:t>dept</w:t>
      </w:r>
      <w:proofErr w:type="gramEnd"/>
      <w:r w:rsidRPr="00E27D61">
        <w:rPr>
          <w:i/>
          <w:sz w:val="20"/>
          <w:szCs w:val="20"/>
        </w:rPr>
        <w:t>.</w:t>
      </w:r>
      <w:r w:rsidR="00DC1C87" w:rsidRPr="00E27D61">
        <w:rPr>
          <w:i/>
          <w:sz w:val="20"/>
          <w:szCs w:val="20"/>
        </w:rPr>
        <w:t xml:space="preserve"> </w:t>
      </w:r>
      <w:r w:rsidRPr="00E27D61">
        <w:rPr>
          <w:i/>
          <w:sz w:val="20"/>
          <w:szCs w:val="20"/>
        </w:rPr>
        <w:t xml:space="preserve">of electronics and communication KLE </w:t>
      </w:r>
      <w:r w:rsidR="00E66924">
        <w:rPr>
          <w:i/>
          <w:sz w:val="20"/>
          <w:szCs w:val="20"/>
        </w:rPr>
        <w:t>Technological University</w:t>
      </w:r>
    </w:p>
    <w:p w14:paraId="51BF5E60" w14:textId="77777777" w:rsidR="00144DB6" w:rsidRPr="00E27D61" w:rsidRDefault="00066C86">
      <w:pPr>
        <w:pStyle w:val="BodyText"/>
        <w:spacing w:before="1" w:line="256" w:lineRule="auto"/>
        <w:ind w:left="618" w:firstLine="633"/>
        <w:jc w:val="left"/>
      </w:pPr>
      <w:r w:rsidRPr="00E27D61">
        <w:t xml:space="preserve">Hubli, India </w:t>
      </w:r>
      <w:hyperlink r:id="rId6">
        <w:r w:rsidRPr="00E27D61">
          <w:rPr>
            <w:spacing w:val="-2"/>
          </w:rPr>
          <w:t>01fe21bec130@kletech.ac.in</w:t>
        </w:r>
      </w:hyperlink>
    </w:p>
    <w:p w14:paraId="3594633D" w14:textId="77777777" w:rsidR="00144DB6" w:rsidRPr="00E27D61" w:rsidRDefault="00066C86">
      <w:pPr>
        <w:pStyle w:val="Heading1"/>
        <w:ind w:left="863"/>
        <w:jc w:val="left"/>
        <w:rPr>
          <w:sz w:val="20"/>
          <w:szCs w:val="20"/>
        </w:rPr>
      </w:pPr>
      <w:r w:rsidRPr="00E27D61">
        <w:rPr>
          <w:sz w:val="20"/>
          <w:szCs w:val="20"/>
        </w:rPr>
        <w:br w:type="column"/>
      </w:r>
      <w:r w:rsidRPr="00E27D61">
        <w:rPr>
          <w:sz w:val="20"/>
          <w:szCs w:val="20"/>
        </w:rPr>
        <w:t>3</w:t>
      </w:r>
      <w:r w:rsidRPr="00E27D61">
        <w:rPr>
          <w:sz w:val="20"/>
          <w:szCs w:val="20"/>
          <w:vertAlign w:val="superscript"/>
        </w:rPr>
        <w:t>rd</w:t>
      </w:r>
      <w:r w:rsidRPr="00E27D61">
        <w:rPr>
          <w:spacing w:val="34"/>
          <w:sz w:val="20"/>
          <w:szCs w:val="20"/>
        </w:rPr>
        <w:t xml:space="preserve"> </w:t>
      </w:r>
      <w:r w:rsidRPr="00E27D61">
        <w:rPr>
          <w:sz w:val="20"/>
          <w:szCs w:val="20"/>
        </w:rPr>
        <w:t>Satish</w:t>
      </w:r>
      <w:r w:rsidRPr="00E27D61">
        <w:rPr>
          <w:spacing w:val="25"/>
          <w:sz w:val="20"/>
          <w:szCs w:val="20"/>
        </w:rPr>
        <w:t xml:space="preserve"> </w:t>
      </w:r>
      <w:r w:rsidRPr="00E27D61">
        <w:rPr>
          <w:spacing w:val="-2"/>
          <w:sz w:val="20"/>
          <w:szCs w:val="20"/>
        </w:rPr>
        <w:t>Chikkamath</w:t>
      </w:r>
    </w:p>
    <w:p w14:paraId="18AFF740" w14:textId="72EDF2B2" w:rsidR="00144DB6" w:rsidRPr="00E27D61" w:rsidRDefault="00066C86">
      <w:pPr>
        <w:spacing w:before="15" w:line="256" w:lineRule="auto"/>
        <w:ind w:left="683" w:hanging="461"/>
        <w:rPr>
          <w:i/>
          <w:sz w:val="20"/>
          <w:szCs w:val="20"/>
        </w:rPr>
      </w:pPr>
      <w:proofErr w:type="gramStart"/>
      <w:r w:rsidRPr="00E27D61">
        <w:rPr>
          <w:i/>
          <w:sz w:val="20"/>
          <w:szCs w:val="20"/>
        </w:rPr>
        <w:t>dept</w:t>
      </w:r>
      <w:proofErr w:type="gramEnd"/>
      <w:r w:rsidRPr="00E27D61">
        <w:rPr>
          <w:i/>
          <w:sz w:val="20"/>
          <w:szCs w:val="20"/>
        </w:rPr>
        <w:t>.</w:t>
      </w:r>
      <w:r w:rsidR="00DC1C87" w:rsidRPr="00E27D61">
        <w:rPr>
          <w:i/>
          <w:sz w:val="20"/>
          <w:szCs w:val="20"/>
        </w:rPr>
        <w:t xml:space="preserve"> </w:t>
      </w:r>
      <w:r w:rsidRPr="00E27D61">
        <w:rPr>
          <w:i/>
          <w:sz w:val="20"/>
          <w:szCs w:val="20"/>
        </w:rPr>
        <w:t xml:space="preserve">of electronics and communication KLE </w:t>
      </w:r>
      <w:r w:rsidR="00E66924">
        <w:rPr>
          <w:i/>
          <w:sz w:val="20"/>
          <w:szCs w:val="20"/>
        </w:rPr>
        <w:t>Technological University</w:t>
      </w:r>
    </w:p>
    <w:p w14:paraId="31AD0ECB" w14:textId="77777777" w:rsidR="00144DB6" w:rsidRPr="00E27D61" w:rsidRDefault="00066C86">
      <w:pPr>
        <w:pStyle w:val="BodyText"/>
        <w:spacing w:before="1" w:line="256" w:lineRule="auto"/>
        <w:ind w:left="807" w:firstLine="533"/>
        <w:jc w:val="left"/>
      </w:pPr>
      <w:r w:rsidRPr="00E27D61">
        <w:t xml:space="preserve">Hubli, India </w:t>
      </w:r>
      <w:hyperlink r:id="rId7">
        <w:r w:rsidRPr="00E27D61">
          <w:rPr>
            <w:spacing w:val="-2"/>
          </w:rPr>
          <w:t>chikkamath@kletech.ac.in</w:t>
        </w:r>
      </w:hyperlink>
    </w:p>
    <w:p w14:paraId="571D5298" w14:textId="77777777" w:rsidR="00144DB6" w:rsidRPr="00E27D61" w:rsidRDefault="00144DB6">
      <w:pPr>
        <w:spacing w:line="256" w:lineRule="auto"/>
        <w:rPr>
          <w:sz w:val="20"/>
          <w:szCs w:val="20"/>
        </w:rPr>
        <w:sectPr w:rsidR="00144DB6" w:rsidRPr="00E27D61">
          <w:type w:val="continuous"/>
          <w:pgSz w:w="12240" w:h="15840"/>
          <w:pgMar w:top="900" w:right="860" w:bottom="280" w:left="860" w:header="720" w:footer="720" w:gutter="0"/>
          <w:cols w:num="3" w:space="720" w:equalWidth="0">
            <w:col w:w="3443" w:space="40"/>
            <w:col w:w="3323" w:space="82"/>
            <w:col w:w="3632"/>
          </w:cols>
        </w:sectPr>
      </w:pPr>
    </w:p>
    <w:p w14:paraId="1AF66AB0" w14:textId="77777777" w:rsidR="00144DB6" w:rsidRPr="00E27D61" w:rsidRDefault="00144DB6">
      <w:pPr>
        <w:pStyle w:val="BodyText"/>
        <w:spacing w:before="10"/>
        <w:ind w:left="0"/>
        <w:jc w:val="left"/>
      </w:pPr>
    </w:p>
    <w:p w14:paraId="7A6790C4" w14:textId="77777777" w:rsidR="00144DB6" w:rsidRPr="00E27D61" w:rsidRDefault="00144DB6">
      <w:pPr>
        <w:rPr>
          <w:sz w:val="20"/>
          <w:szCs w:val="20"/>
        </w:rPr>
        <w:sectPr w:rsidR="00144DB6" w:rsidRPr="00E27D61">
          <w:type w:val="continuous"/>
          <w:pgSz w:w="12240" w:h="15840"/>
          <w:pgMar w:top="900" w:right="860" w:bottom="280" w:left="860" w:header="720" w:footer="720" w:gutter="0"/>
          <w:cols w:space="720"/>
        </w:sectPr>
      </w:pPr>
    </w:p>
    <w:p w14:paraId="72299D32" w14:textId="77777777" w:rsidR="00144DB6" w:rsidRPr="00E27D61" w:rsidRDefault="00066C86">
      <w:pPr>
        <w:pStyle w:val="Heading1"/>
        <w:spacing w:before="115"/>
        <w:ind w:left="149"/>
        <w:rPr>
          <w:sz w:val="20"/>
          <w:szCs w:val="20"/>
        </w:rPr>
      </w:pPr>
      <w:r w:rsidRPr="00E27D61">
        <w:rPr>
          <w:sz w:val="20"/>
          <w:szCs w:val="20"/>
        </w:rPr>
        <w:t>4</w:t>
      </w:r>
      <w:r w:rsidRPr="00E27D61">
        <w:rPr>
          <w:sz w:val="20"/>
          <w:szCs w:val="20"/>
          <w:vertAlign w:val="superscript"/>
        </w:rPr>
        <w:t>th</w:t>
      </w:r>
      <w:r w:rsidRPr="00E27D61">
        <w:rPr>
          <w:spacing w:val="32"/>
          <w:sz w:val="20"/>
          <w:szCs w:val="20"/>
        </w:rPr>
        <w:t xml:space="preserve"> </w:t>
      </w:r>
      <w:r w:rsidRPr="00E27D61">
        <w:rPr>
          <w:sz w:val="20"/>
          <w:szCs w:val="20"/>
        </w:rPr>
        <w:t>Nirmala</w:t>
      </w:r>
      <w:r w:rsidRPr="00E27D61">
        <w:rPr>
          <w:spacing w:val="22"/>
          <w:sz w:val="20"/>
          <w:szCs w:val="20"/>
        </w:rPr>
        <w:t xml:space="preserve"> </w:t>
      </w:r>
      <w:r w:rsidRPr="00E27D61">
        <w:rPr>
          <w:sz w:val="20"/>
          <w:szCs w:val="20"/>
        </w:rPr>
        <w:t>S</w:t>
      </w:r>
      <w:r w:rsidRPr="00E27D61">
        <w:rPr>
          <w:spacing w:val="22"/>
          <w:sz w:val="20"/>
          <w:szCs w:val="20"/>
        </w:rPr>
        <w:t xml:space="preserve"> </w:t>
      </w:r>
      <w:r w:rsidRPr="00E27D61">
        <w:rPr>
          <w:spacing w:val="-10"/>
          <w:sz w:val="20"/>
          <w:szCs w:val="20"/>
        </w:rPr>
        <w:t>R</w:t>
      </w:r>
    </w:p>
    <w:p w14:paraId="418079E1" w14:textId="70E45021" w:rsidR="00144DB6" w:rsidRPr="00E27D61" w:rsidRDefault="00066C86">
      <w:pPr>
        <w:spacing w:before="15" w:line="256" w:lineRule="auto"/>
        <w:ind w:left="119" w:right="38"/>
        <w:jc w:val="center"/>
        <w:rPr>
          <w:i/>
          <w:sz w:val="20"/>
          <w:szCs w:val="20"/>
        </w:rPr>
      </w:pPr>
      <w:proofErr w:type="spellStart"/>
      <w:proofErr w:type="gramStart"/>
      <w:r w:rsidRPr="00E27D61">
        <w:rPr>
          <w:i/>
          <w:sz w:val="20"/>
          <w:szCs w:val="20"/>
        </w:rPr>
        <w:t>dept.</w:t>
      </w:r>
      <w:r w:rsidR="00E66924">
        <w:rPr>
          <w:i/>
          <w:sz w:val="20"/>
          <w:szCs w:val="20"/>
        </w:rPr>
        <w:t>o</w:t>
      </w:r>
      <w:r w:rsidRPr="00E27D61">
        <w:rPr>
          <w:i/>
          <w:sz w:val="20"/>
          <w:szCs w:val="20"/>
        </w:rPr>
        <w:t>f</w:t>
      </w:r>
      <w:proofErr w:type="spellEnd"/>
      <w:proofErr w:type="gramEnd"/>
      <w:r w:rsidRPr="00E27D61">
        <w:rPr>
          <w:i/>
          <w:sz w:val="20"/>
          <w:szCs w:val="20"/>
        </w:rPr>
        <w:t xml:space="preserve"> electronics and communication KLE </w:t>
      </w:r>
      <w:r w:rsidR="00E66924">
        <w:rPr>
          <w:i/>
          <w:sz w:val="20"/>
          <w:szCs w:val="20"/>
        </w:rPr>
        <w:t>Technological University</w:t>
      </w:r>
    </w:p>
    <w:p w14:paraId="78D08A2C" w14:textId="77777777" w:rsidR="00144DB6" w:rsidRPr="00E27D61" w:rsidRDefault="00066C86">
      <w:pPr>
        <w:pStyle w:val="BodyText"/>
        <w:spacing w:before="1" w:line="256" w:lineRule="auto"/>
        <w:ind w:left="765" w:right="614" w:hanging="70"/>
        <w:jc w:val="center"/>
      </w:pPr>
      <w:r w:rsidRPr="00E27D61">
        <w:t xml:space="preserve">Hubli, India </w:t>
      </w:r>
      <w:hyperlink r:id="rId8">
        <w:r w:rsidRPr="00E27D61">
          <w:rPr>
            <w:spacing w:val="-2"/>
          </w:rPr>
          <w:t>nirmala.s@kletech.ac.in</w:t>
        </w:r>
      </w:hyperlink>
    </w:p>
    <w:p w14:paraId="7351A73A" w14:textId="77777777" w:rsidR="00144DB6" w:rsidRPr="00E27D61" w:rsidRDefault="00066C86">
      <w:pPr>
        <w:pStyle w:val="Heading1"/>
        <w:spacing w:before="115"/>
        <w:ind w:right="1989"/>
        <w:rPr>
          <w:sz w:val="20"/>
          <w:szCs w:val="20"/>
        </w:rPr>
      </w:pPr>
      <w:r w:rsidRPr="00E27D61">
        <w:rPr>
          <w:sz w:val="20"/>
          <w:szCs w:val="20"/>
        </w:rPr>
        <w:br w:type="column"/>
      </w:r>
      <w:r w:rsidRPr="00E27D61">
        <w:rPr>
          <w:sz w:val="20"/>
          <w:szCs w:val="20"/>
        </w:rPr>
        <w:t>5</w:t>
      </w:r>
      <w:r w:rsidRPr="00E27D61">
        <w:rPr>
          <w:sz w:val="20"/>
          <w:szCs w:val="20"/>
          <w:vertAlign w:val="superscript"/>
        </w:rPr>
        <w:t>th</w:t>
      </w:r>
      <w:r w:rsidRPr="00E27D61">
        <w:rPr>
          <w:spacing w:val="33"/>
          <w:sz w:val="20"/>
          <w:szCs w:val="20"/>
        </w:rPr>
        <w:t xml:space="preserve"> </w:t>
      </w:r>
      <w:r w:rsidRPr="00E27D61">
        <w:rPr>
          <w:sz w:val="20"/>
          <w:szCs w:val="20"/>
        </w:rPr>
        <w:t>Suneeta</w:t>
      </w:r>
      <w:r w:rsidRPr="00E27D61">
        <w:rPr>
          <w:spacing w:val="24"/>
          <w:sz w:val="20"/>
          <w:szCs w:val="20"/>
        </w:rPr>
        <w:t xml:space="preserve"> </w:t>
      </w:r>
      <w:r w:rsidRPr="00E27D61">
        <w:rPr>
          <w:spacing w:val="-2"/>
          <w:sz w:val="20"/>
          <w:szCs w:val="20"/>
        </w:rPr>
        <w:t>Budihal</w:t>
      </w:r>
    </w:p>
    <w:p w14:paraId="1E8955FB" w14:textId="4F5CB3F7" w:rsidR="00144DB6" w:rsidRPr="00E27D61" w:rsidRDefault="00066C86" w:rsidP="00DC1C87">
      <w:pPr>
        <w:spacing w:before="15" w:line="256" w:lineRule="auto"/>
        <w:ind w:right="1989"/>
        <w:jc w:val="center"/>
        <w:rPr>
          <w:i/>
          <w:sz w:val="20"/>
          <w:szCs w:val="20"/>
        </w:rPr>
      </w:pPr>
      <w:proofErr w:type="gramStart"/>
      <w:r w:rsidRPr="00E27D61">
        <w:rPr>
          <w:i/>
          <w:sz w:val="20"/>
          <w:szCs w:val="20"/>
        </w:rPr>
        <w:t>dept</w:t>
      </w:r>
      <w:proofErr w:type="gramEnd"/>
      <w:r w:rsidRPr="00E27D61">
        <w:rPr>
          <w:i/>
          <w:sz w:val="20"/>
          <w:szCs w:val="20"/>
        </w:rPr>
        <w:t>.</w:t>
      </w:r>
      <w:r w:rsidR="00DC1C87" w:rsidRPr="00E27D61">
        <w:rPr>
          <w:i/>
          <w:sz w:val="20"/>
          <w:szCs w:val="20"/>
        </w:rPr>
        <w:t xml:space="preserve"> </w:t>
      </w:r>
      <w:r w:rsidRPr="00E27D61">
        <w:rPr>
          <w:i/>
          <w:sz w:val="20"/>
          <w:szCs w:val="20"/>
        </w:rPr>
        <w:t>of electronics and communication KLE technological university</w:t>
      </w:r>
    </w:p>
    <w:p w14:paraId="15B4460B" w14:textId="57C479CD" w:rsidR="00144DB6" w:rsidRDefault="00066C86">
      <w:pPr>
        <w:spacing w:before="1"/>
        <w:ind w:left="701" w:right="2621" w:hanging="69"/>
        <w:jc w:val="center"/>
        <w:rPr>
          <w:spacing w:val="-2"/>
          <w:sz w:val="20"/>
          <w:szCs w:val="20"/>
        </w:rPr>
      </w:pPr>
      <w:r w:rsidRPr="00E27D61">
        <w:rPr>
          <w:sz w:val="20"/>
          <w:szCs w:val="20"/>
        </w:rPr>
        <w:t xml:space="preserve">Hubli, India </w:t>
      </w:r>
    </w:p>
    <w:p w14:paraId="3FEFCEE4" w14:textId="7E1EC883" w:rsidR="00144DB6" w:rsidRPr="00E66924" w:rsidRDefault="00066C86" w:rsidP="00E66924">
      <w:pPr>
        <w:spacing w:before="1" w:line="480" w:lineRule="auto"/>
        <w:ind w:left="701" w:right="2621" w:hanging="69"/>
        <w:jc w:val="center"/>
        <w:rPr>
          <w:rFonts w:ascii="Calibri"/>
          <w:sz w:val="20"/>
          <w:szCs w:val="20"/>
        </w:rPr>
        <w:sectPr w:rsidR="00144DB6" w:rsidRPr="00E66924">
          <w:type w:val="continuous"/>
          <w:pgSz w:w="12240" w:h="15840"/>
          <w:pgMar w:top="900" w:right="860" w:bottom="280" w:left="860" w:header="720" w:footer="720" w:gutter="0"/>
          <w:cols w:num="2" w:space="720" w:equalWidth="0">
            <w:col w:w="3310" w:space="1831"/>
            <w:col w:w="5379"/>
          </w:cols>
        </w:sectPr>
      </w:pPr>
      <w:r>
        <w:rPr>
          <w:spacing w:val="-2"/>
          <w:sz w:val="20"/>
          <w:szCs w:val="20"/>
        </w:rPr>
        <w:t>s</w:t>
      </w:r>
      <w:r w:rsidR="00E66924">
        <w:rPr>
          <w:spacing w:val="-2"/>
          <w:sz w:val="20"/>
          <w:szCs w:val="20"/>
        </w:rPr>
        <w:t>uneeta_vb@</w:t>
      </w:r>
      <w:r w:rsidR="00E66924">
        <w:rPr>
          <w:rFonts w:ascii="Calibri"/>
          <w:sz w:val="20"/>
          <w:szCs w:val="20"/>
        </w:rPr>
        <w:t>kletech.ac.in</w:t>
      </w:r>
    </w:p>
    <w:p w14:paraId="6DE0D1D3" w14:textId="77777777" w:rsidR="00144DB6" w:rsidRPr="00E66924" w:rsidRDefault="00144DB6">
      <w:pPr>
        <w:pStyle w:val="BodyText"/>
        <w:ind w:left="0"/>
        <w:jc w:val="left"/>
        <w:rPr>
          <w:rFonts w:ascii="Calibri"/>
        </w:rPr>
      </w:pPr>
    </w:p>
    <w:p w14:paraId="64DE730D" w14:textId="77777777" w:rsidR="00144DB6" w:rsidRPr="00E27D61" w:rsidRDefault="00144DB6">
      <w:pPr>
        <w:pStyle w:val="BodyText"/>
        <w:spacing w:before="36"/>
        <w:ind w:left="0"/>
        <w:jc w:val="left"/>
        <w:rPr>
          <w:rFonts w:ascii="Calibri"/>
          <w:i/>
        </w:rPr>
      </w:pPr>
    </w:p>
    <w:p w14:paraId="44F0AD0A" w14:textId="77777777" w:rsidR="00144DB6" w:rsidRPr="00E27D61" w:rsidRDefault="00144DB6">
      <w:pPr>
        <w:rPr>
          <w:rFonts w:ascii="Calibri"/>
          <w:sz w:val="20"/>
          <w:szCs w:val="20"/>
        </w:rPr>
        <w:sectPr w:rsidR="00144DB6" w:rsidRPr="00E27D61">
          <w:type w:val="continuous"/>
          <w:pgSz w:w="12240" w:h="15840"/>
          <w:pgMar w:top="900" w:right="860" w:bottom="280" w:left="860" w:header="720" w:footer="720" w:gutter="0"/>
          <w:cols w:space="720"/>
        </w:sectPr>
      </w:pPr>
    </w:p>
    <w:p w14:paraId="602B2103" w14:textId="0E330CEE" w:rsidR="00144DB6" w:rsidRPr="00E27D61" w:rsidRDefault="00066C86">
      <w:pPr>
        <w:spacing w:before="123" w:line="230" w:lineRule="auto"/>
        <w:ind w:left="119" w:right="38" w:firstLine="199"/>
        <w:jc w:val="both"/>
        <w:rPr>
          <w:b/>
          <w:sz w:val="20"/>
          <w:szCs w:val="20"/>
        </w:rPr>
      </w:pPr>
      <w:r w:rsidRPr="00E27D61">
        <w:rPr>
          <w:b/>
          <w:i/>
          <w:sz w:val="20"/>
          <w:szCs w:val="20"/>
        </w:rPr>
        <w:t>Abstract</w:t>
      </w:r>
      <w:r w:rsidRPr="00E27D61">
        <w:rPr>
          <w:b/>
          <w:sz w:val="20"/>
          <w:szCs w:val="20"/>
        </w:rPr>
        <w:t xml:space="preserve">—Handwritten character recognition is a crucial process that involves converting handwritten text on different </w:t>
      </w:r>
      <w:r w:rsidR="00493026">
        <w:rPr>
          <w:b/>
          <w:sz w:val="20"/>
          <w:szCs w:val="20"/>
        </w:rPr>
        <w:t>sur</w:t>
      </w:r>
      <w:r w:rsidRPr="00E27D61">
        <w:rPr>
          <w:b/>
          <w:sz w:val="20"/>
          <w:szCs w:val="20"/>
        </w:rPr>
        <w:t>faces such as paper and postcards into digital formats, making it distinguishable</w:t>
      </w:r>
      <w:r w:rsidRPr="00E27D61">
        <w:rPr>
          <w:b/>
          <w:spacing w:val="-4"/>
          <w:sz w:val="20"/>
          <w:szCs w:val="20"/>
        </w:rPr>
        <w:t xml:space="preserve"> </w:t>
      </w:r>
      <w:r w:rsidRPr="00E27D61">
        <w:rPr>
          <w:b/>
          <w:sz w:val="20"/>
          <w:szCs w:val="20"/>
        </w:rPr>
        <w:t>from</w:t>
      </w:r>
      <w:r w:rsidRPr="00E27D61">
        <w:rPr>
          <w:b/>
          <w:spacing w:val="-4"/>
          <w:sz w:val="20"/>
          <w:szCs w:val="20"/>
        </w:rPr>
        <w:t xml:space="preserve"> </w:t>
      </w:r>
      <w:r w:rsidRPr="00E27D61">
        <w:rPr>
          <w:b/>
          <w:sz w:val="20"/>
          <w:szCs w:val="20"/>
        </w:rPr>
        <w:t>scanned</w:t>
      </w:r>
      <w:r w:rsidRPr="00E27D61">
        <w:rPr>
          <w:b/>
          <w:spacing w:val="-4"/>
          <w:sz w:val="20"/>
          <w:szCs w:val="20"/>
        </w:rPr>
        <w:t xml:space="preserve"> </w:t>
      </w:r>
      <w:r w:rsidRPr="00E27D61">
        <w:rPr>
          <w:b/>
          <w:sz w:val="20"/>
          <w:szCs w:val="20"/>
        </w:rPr>
        <w:t>images.</w:t>
      </w:r>
      <w:r w:rsidRPr="00E27D61">
        <w:rPr>
          <w:b/>
          <w:spacing w:val="-4"/>
          <w:sz w:val="20"/>
          <w:szCs w:val="20"/>
        </w:rPr>
        <w:t xml:space="preserve"> </w:t>
      </w:r>
      <w:r w:rsidRPr="00E27D61">
        <w:rPr>
          <w:b/>
          <w:sz w:val="20"/>
          <w:szCs w:val="20"/>
        </w:rPr>
        <w:t>Remarkable</w:t>
      </w:r>
      <w:r w:rsidRPr="00E27D61">
        <w:rPr>
          <w:b/>
          <w:spacing w:val="-4"/>
          <w:sz w:val="20"/>
          <w:szCs w:val="20"/>
        </w:rPr>
        <w:t xml:space="preserve"> </w:t>
      </w:r>
      <w:r w:rsidRPr="00E27D61">
        <w:rPr>
          <w:b/>
          <w:sz w:val="20"/>
          <w:szCs w:val="20"/>
        </w:rPr>
        <w:t xml:space="preserve">advancements </w:t>
      </w:r>
      <w:proofErr w:type="gramStart"/>
      <w:r w:rsidRPr="00E27D61">
        <w:rPr>
          <w:b/>
          <w:sz w:val="20"/>
          <w:szCs w:val="20"/>
        </w:rPr>
        <w:t>have been made</w:t>
      </w:r>
      <w:proofErr w:type="gramEnd"/>
      <w:r w:rsidRPr="00E27D61">
        <w:rPr>
          <w:b/>
          <w:sz w:val="20"/>
          <w:szCs w:val="20"/>
        </w:rPr>
        <w:t xml:space="preserve"> in this field, particularly in India, where many languages with complex scripts like Kannada, English, and Marathi are used. Kannada is one of the widely used languages</w:t>
      </w:r>
      <w:r w:rsidRPr="00E27D61">
        <w:rPr>
          <w:b/>
          <w:spacing w:val="40"/>
          <w:sz w:val="20"/>
          <w:szCs w:val="20"/>
        </w:rPr>
        <w:t xml:space="preserve"> </w:t>
      </w:r>
      <w:r w:rsidRPr="00E27D61">
        <w:rPr>
          <w:b/>
          <w:sz w:val="20"/>
          <w:szCs w:val="20"/>
        </w:rPr>
        <w:t xml:space="preserve">in the southern part of India, and recognizing its handwritten characters is a challenging </w:t>
      </w:r>
      <w:r w:rsidR="00E61F29">
        <w:rPr>
          <w:b/>
          <w:sz w:val="20"/>
          <w:szCs w:val="20"/>
        </w:rPr>
        <w:t xml:space="preserve">one </w:t>
      </w:r>
      <w:r w:rsidRPr="00E27D61">
        <w:rPr>
          <w:b/>
          <w:sz w:val="20"/>
          <w:szCs w:val="20"/>
        </w:rPr>
        <w:t xml:space="preserve">task due to its </w:t>
      </w:r>
      <w:r w:rsidR="00E61F29">
        <w:rPr>
          <w:b/>
          <w:sz w:val="20"/>
          <w:szCs w:val="20"/>
        </w:rPr>
        <w:t xml:space="preserve">complicated </w:t>
      </w:r>
      <w:r w:rsidRPr="00E27D61">
        <w:rPr>
          <w:b/>
          <w:sz w:val="20"/>
          <w:szCs w:val="20"/>
        </w:rPr>
        <w:t>script. The article explains how CNN, a type of dense net, is used to</w:t>
      </w:r>
      <w:r w:rsidRPr="00E27D61">
        <w:rPr>
          <w:b/>
          <w:spacing w:val="40"/>
          <w:sz w:val="20"/>
          <w:szCs w:val="20"/>
        </w:rPr>
        <w:t xml:space="preserve"> </w:t>
      </w:r>
      <w:r w:rsidR="00E27D61" w:rsidRPr="00E27D61">
        <w:rPr>
          <w:b/>
          <w:sz w:val="20"/>
          <w:szCs w:val="20"/>
        </w:rPr>
        <w:t>recognize</w:t>
      </w:r>
      <w:r w:rsidRPr="00E27D61">
        <w:rPr>
          <w:b/>
          <w:sz w:val="20"/>
          <w:szCs w:val="20"/>
        </w:rPr>
        <w:t xml:space="preserve"> </w:t>
      </w:r>
      <w:proofErr w:type="gramStart"/>
      <w:r w:rsidRPr="00E27D61">
        <w:rPr>
          <w:b/>
          <w:sz w:val="20"/>
          <w:szCs w:val="20"/>
        </w:rPr>
        <w:t>Kannada’s</w:t>
      </w:r>
      <w:proofErr w:type="gramEnd"/>
      <w:r w:rsidRPr="00E27D61">
        <w:rPr>
          <w:b/>
          <w:sz w:val="20"/>
          <w:szCs w:val="20"/>
        </w:rPr>
        <w:t xml:space="preserve"> handwritten characters. This technology can help protect many historical documents from damage and destruction, a significant achievement. The article also highlights that</w:t>
      </w:r>
      <w:r w:rsidRPr="00E27D61">
        <w:rPr>
          <w:b/>
          <w:spacing w:val="-8"/>
          <w:sz w:val="20"/>
          <w:szCs w:val="20"/>
        </w:rPr>
        <w:t xml:space="preserve"> </w:t>
      </w:r>
      <w:r w:rsidRPr="00E27D61">
        <w:rPr>
          <w:b/>
          <w:sz w:val="20"/>
          <w:szCs w:val="20"/>
        </w:rPr>
        <w:t>the</w:t>
      </w:r>
      <w:r w:rsidRPr="00E27D61">
        <w:rPr>
          <w:b/>
          <w:spacing w:val="-8"/>
          <w:sz w:val="20"/>
          <w:szCs w:val="20"/>
        </w:rPr>
        <w:t xml:space="preserve"> </w:t>
      </w:r>
      <w:r w:rsidRPr="00E27D61">
        <w:rPr>
          <w:b/>
          <w:sz w:val="20"/>
          <w:szCs w:val="20"/>
        </w:rPr>
        <w:t>versatility</w:t>
      </w:r>
      <w:r w:rsidRPr="00E27D61">
        <w:rPr>
          <w:b/>
          <w:spacing w:val="-8"/>
          <w:sz w:val="20"/>
          <w:szCs w:val="20"/>
        </w:rPr>
        <w:t xml:space="preserve"> </w:t>
      </w:r>
      <w:r w:rsidRPr="00E27D61">
        <w:rPr>
          <w:b/>
          <w:sz w:val="20"/>
          <w:szCs w:val="20"/>
        </w:rPr>
        <w:t>of</w:t>
      </w:r>
      <w:r w:rsidRPr="00E27D61">
        <w:rPr>
          <w:b/>
          <w:spacing w:val="-8"/>
          <w:sz w:val="20"/>
          <w:szCs w:val="20"/>
        </w:rPr>
        <w:t xml:space="preserve"> </w:t>
      </w:r>
      <w:r w:rsidRPr="00E27D61">
        <w:rPr>
          <w:b/>
          <w:sz w:val="20"/>
          <w:szCs w:val="20"/>
        </w:rPr>
        <w:t>this</w:t>
      </w:r>
      <w:r w:rsidRPr="00E27D61">
        <w:rPr>
          <w:b/>
          <w:spacing w:val="-8"/>
          <w:sz w:val="20"/>
          <w:szCs w:val="20"/>
        </w:rPr>
        <w:t xml:space="preserve"> </w:t>
      </w:r>
      <w:proofErr w:type="gramStart"/>
      <w:r w:rsidRPr="00E27D61">
        <w:rPr>
          <w:b/>
          <w:sz w:val="20"/>
          <w:szCs w:val="20"/>
        </w:rPr>
        <w:t>machine</w:t>
      </w:r>
      <w:r w:rsidRPr="00E27D61">
        <w:rPr>
          <w:b/>
          <w:spacing w:val="-8"/>
          <w:sz w:val="20"/>
          <w:szCs w:val="20"/>
        </w:rPr>
        <w:t xml:space="preserve"> </w:t>
      </w:r>
      <w:r w:rsidRPr="00E27D61">
        <w:rPr>
          <w:b/>
          <w:sz w:val="20"/>
          <w:szCs w:val="20"/>
        </w:rPr>
        <w:t>learning</w:t>
      </w:r>
      <w:proofErr w:type="gramEnd"/>
      <w:r w:rsidRPr="00E27D61">
        <w:rPr>
          <w:b/>
          <w:spacing w:val="-8"/>
          <w:sz w:val="20"/>
          <w:szCs w:val="20"/>
        </w:rPr>
        <w:t xml:space="preserve"> </w:t>
      </w:r>
      <w:r w:rsidRPr="00E27D61">
        <w:rPr>
          <w:b/>
          <w:sz w:val="20"/>
          <w:szCs w:val="20"/>
        </w:rPr>
        <w:t>model</w:t>
      </w:r>
      <w:r w:rsidRPr="00E27D61">
        <w:rPr>
          <w:b/>
          <w:spacing w:val="-8"/>
          <w:sz w:val="20"/>
          <w:szCs w:val="20"/>
        </w:rPr>
        <w:t xml:space="preserve"> </w:t>
      </w:r>
      <w:r w:rsidRPr="00E27D61">
        <w:rPr>
          <w:b/>
          <w:sz w:val="20"/>
          <w:szCs w:val="20"/>
        </w:rPr>
        <w:t>extends</w:t>
      </w:r>
      <w:r w:rsidRPr="00E27D61">
        <w:rPr>
          <w:b/>
          <w:spacing w:val="-8"/>
          <w:sz w:val="20"/>
          <w:szCs w:val="20"/>
        </w:rPr>
        <w:t xml:space="preserve"> </w:t>
      </w:r>
      <w:r w:rsidRPr="00E27D61">
        <w:rPr>
          <w:b/>
          <w:sz w:val="20"/>
          <w:szCs w:val="20"/>
        </w:rPr>
        <w:t>beyond Kannada and can be used in various applications and technology development. The proposed research has used CNN</w:t>
      </w:r>
      <w:r w:rsidR="00D4383A">
        <w:rPr>
          <w:b/>
          <w:sz w:val="20"/>
          <w:szCs w:val="20"/>
        </w:rPr>
        <w:t xml:space="preserve"> and transfer learning</w:t>
      </w:r>
      <w:r w:rsidRPr="00E27D61">
        <w:rPr>
          <w:b/>
          <w:sz w:val="20"/>
          <w:szCs w:val="20"/>
        </w:rPr>
        <w:t xml:space="preserve"> due to its efficient layers, and the data set from Kaggle consisted of 16 classes</w:t>
      </w:r>
      <w:r w:rsidRPr="00E27D61">
        <w:rPr>
          <w:b/>
          <w:spacing w:val="-7"/>
          <w:sz w:val="20"/>
          <w:szCs w:val="20"/>
        </w:rPr>
        <w:t xml:space="preserve"> </w:t>
      </w:r>
      <w:r w:rsidRPr="00E27D61">
        <w:rPr>
          <w:b/>
          <w:sz w:val="20"/>
          <w:szCs w:val="20"/>
        </w:rPr>
        <w:t>of</w:t>
      </w:r>
      <w:r w:rsidRPr="00E27D61">
        <w:rPr>
          <w:b/>
          <w:spacing w:val="-7"/>
          <w:sz w:val="20"/>
          <w:szCs w:val="20"/>
        </w:rPr>
        <w:t xml:space="preserve"> </w:t>
      </w:r>
      <w:r w:rsidRPr="00E27D61">
        <w:rPr>
          <w:b/>
          <w:sz w:val="20"/>
          <w:szCs w:val="20"/>
        </w:rPr>
        <w:t>25</w:t>
      </w:r>
      <w:r w:rsidRPr="00E27D61">
        <w:rPr>
          <w:b/>
          <w:spacing w:val="-6"/>
          <w:sz w:val="20"/>
          <w:szCs w:val="20"/>
        </w:rPr>
        <w:t xml:space="preserve"> </w:t>
      </w:r>
      <w:r w:rsidRPr="00E27D61">
        <w:rPr>
          <w:b/>
          <w:sz w:val="20"/>
          <w:szCs w:val="20"/>
        </w:rPr>
        <w:t>images</w:t>
      </w:r>
      <w:r w:rsidRPr="00E27D61">
        <w:rPr>
          <w:b/>
          <w:spacing w:val="-7"/>
          <w:sz w:val="20"/>
          <w:szCs w:val="20"/>
        </w:rPr>
        <w:t xml:space="preserve"> </w:t>
      </w:r>
      <w:r w:rsidRPr="00E27D61">
        <w:rPr>
          <w:b/>
          <w:sz w:val="20"/>
          <w:szCs w:val="20"/>
        </w:rPr>
        <w:t>each</w:t>
      </w:r>
      <w:r w:rsidRPr="00E27D61">
        <w:rPr>
          <w:b/>
          <w:spacing w:val="-7"/>
          <w:sz w:val="20"/>
          <w:szCs w:val="20"/>
        </w:rPr>
        <w:t xml:space="preserve"> </w:t>
      </w:r>
      <w:r w:rsidRPr="00E27D61">
        <w:rPr>
          <w:b/>
          <w:sz w:val="20"/>
          <w:szCs w:val="20"/>
        </w:rPr>
        <w:t>for</w:t>
      </w:r>
      <w:r w:rsidRPr="00E27D61">
        <w:rPr>
          <w:b/>
          <w:spacing w:val="-7"/>
          <w:sz w:val="20"/>
          <w:szCs w:val="20"/>
        </w:rPr>
        <w:t xml:space="preserve"> </w:t>
      </w:r>
      <w:r w:rsidRPr="00E27D61">
        <w:rPr>
          <w:b/>
          <w:sz w:val="20"/>
          <w:szCs w:val="20"/>
        </w:rPr>
        <w:t>experimentation.</w:t>
      </w:r>
      <w:r w:rsidRPr="00E27D61">
        <w:rPr>
          <w:b/>
          <w:spacing w:val="-6"/>
          <w:sz w:val="20"/>
          <w:szCs w:val="20"/>
        </w:rPr>
        <w:t xml:space="preserve"> </w:t>
      </w:r>
      <w:r w:rsidRPr="00E27D61">
        <w:rPr>
          <w:b/>
          <w:sz w:val="20"/>
          <w:szCs w:val="20"/>
        </w:rPr>
        <w:t>The</w:t>
      </w:r>
      <w:r w:rsidRPr="00E27D61">
        <w:rPr>
          <w:b/>
          <w:spacing w:val="-7"/>
          <w:sz w:val="20"/>
          <w:szCs w:val="20"/>
        </w:rPr>
        <w:t xml:space="preserve"> </w:t>
      </w:r>
      <w:r w:rsidRPr="00E27D61">
        <w:rPr>
          <w:b/>
          <w:sz w:val="20"/>
          <w:szCs w:val="20"/>
        </w:rPr>
        <w:t>results</w:t>
      </w:r>
      <w:r w:rsidRPr="00E27D61">
        <w:rPr>
          <w:b/>
          <w:spacing w:val="-7"/>
          <w:sz w:val="20"/>
          <w:szCs w:val="20"/>
        </w:rPr>
        <w:t xml:space="preserve"> </w:t>
      </w:r>
      <w:r w:rsidRPr="00E27D61">
        <w:rPr>
          <w:b/>
          <w:sz w:val="20"/>
          <w:szCs w:val="20"/>
        </w:rPr>
        <w:t>showed a remarkable 9</w:t>
      </w:r>
      <w:r w:rsidR="005E71B3" w:rsidRPr="00E27D61">
        <w:rPr>
          <w:b/>
          <w:sz w:val="20"/>
          <w:szCs w:val="20"/>
        </w:rPr>
        <w:t xml:space="preserve">7.50 </w:t>
      </w:r>
      <w:r w:rsidRPr="00E27D61">
        <w:rPr>
          <w:b/>
          <w:sz w:val="20"/>
          <w:szCs w:val="20"/>
        </w:rPr>
        <w:t>percent accuracy in 50 epochs, demonstrating the potential of the CNN network in character recognition.</w:t>
      </w:r>
    </w:p>
    <w:p w14:paraId="719E5BC2" w14:textId="15A835DA" w:rsidR="00144DB6" w:rsidRPr="00E27D61" w:rsidRDefault="00066C86">
      <w:pPr>
        <w:spacing w:line="206" w:lineRule="exact"/>
        <w:ind w:left="318"/>
        <w:jc w:val="both"/>
        <w:rPr>
          <w:b/>
          <w:sz w:val="20"/>
          <w:szCs w:val="20"/>
        </w:rPr>
      </w:pPr>
      <w:r w:rsidRPr="00E27D61">
        <w:rPr>
          <w:b/>
          <w:i/>
          <w:sz w:val="20"/>
          <w:szCs w:val="20"/>
        </w:rPr>
        <w:t>Index</w:t>
      </w:r>
      <w:r w:rsidRPr="00E27D61">
        <w:rPr>
          <w:b/>
          <w:i/>
          <w:spacing w:val="17"/>
          <w:sz w:val="20"/>
          <w:szCs w:val="20"/>
        </w:rPr>
        <w:t xml:space="preserve"> </w:t>
      </w:r>
      <w:r w:rsidRPr="00E27D61">
        <w:rPr>
          <w:b/>
          <w:i/>
          <w:spacing w:val="-2"/>
          <w:sz w:val="20"/>
          <w:szCs w:val="20"/>
        </w:rPr>
        <w:t>Terms</w:t>
      </w:r>
      <w:r w:rsidRPr="00E27D61">
        <w:rPr>
          <w:b/>
          <w:spacing w:val="-2"/>
          <w:sz w:val="20"/>
          <w:szCs w:val="20"/>
        </w:rPr>
        <w:t>—</w:t>
      </w:r>
      <w:r w:rsidR="00E27D61" w:rsidRPr="00E27D61">
        <w:rPr>
          <w:b/>
          <w:spacing w:val="-2"/>
          <w:sz w:val="20"/>
          <w:szCs w:val="20"/>
        </w:rPr>
        <w:t xml:space="preserve">Kannada, handwritten recognition, transfer learning, CNN </w:t>
      </w:r>
    </w:p>
    <w:p w14:paraId="6333225A" w14:textId="77777777" w:rsidR="00144DB6" w:rsidRPr="00E27D61" w:rsidRDefault="00066C86">
      <w:pPr>
        <w:pStyle w:val="ListParagraph"/>
        <w:numPr>
          <w:ilvl w:val="0"/>
          <w:numId w:val="4"/>
        </w:numPr>
        <w:tabs>
          <w:tab w:val="left" w:pos="2066"/>
        </w:tabs>
        <w:spacing w:before="171"/>
        <w:ind w:left="2066" w:hanging="214"/>
        <w:jc w:val="left"/>
        <w:rPr>
          <w:sz w:val="20"/>
          <w:szCs w:val="20"/>
        </w:rPr>
      </w:pPr>
      <w:r w:rsidRPr="00E27D61">
        <w:rPr>
          <w:smallCaps/>
          <w:spacing w:val="-2"/>
          <w:sz w:val="20"/>
          <w:szCs w:val="20"/>
        </w:rPr>
        <w:t>Introduction</w:t>
      </w:r>
    </w:p>
    <w:p w14:paraId="3BB9C0B8" w14:textId="77777777" w:rsidR="00144DB6" w:rsidRPr="00E27D61" w:rsidRDefault="00066C86">
      <w:pPr>
        <w:pStyle w:val="BodyText"/>
        <w:spacing w:before="66" w:line="249" w:lineRule="auto"/>
        <w:ind w:right="38" w:firstLine="199"/>
      </w:pPr>
      <w:r w:rsidRPr="00E27D61">
        <w:t>Handwritten Kannada character recognition is a technology that converts handwritten text into a digital text format. This recognition technology has various real-world applications in many</w:t>
      </w:r>
      <w:r w:rsidRPr="00E27D61">
        <w:rPr>
          <w:spacing w:val="-3"/>
        </w:rPr>
        <w:t xml:space="preserve"> </w:t>
      </w:r>
      <w:r w:rsidRPr="00E27D61">
        <w:t>fields</w:t>
      </w:r>
      <w:r w:rsidRPr="00E27D61">
        <w:rPr>
          <w:spacing w:val="-3"/>
        </w:rPr>
        <w:t xml:space="preserve"> </w:t>
      </w:r>
      <w:r w:rsidRPr="00E27D61">
        <w:t>like</w:t>
      </w:r>
      <w:r w:rsidRPr="00E27D61">
        <w:rPr>
          <w:spacing w:val="-3"/>
        </w:rPr>
        <w:t xml:space="preserve"> </w:t>
      </w:r>
      <w:r w:rsidRPr="00E27D61">
        <w:t>reading</w:t>
      </w:r>
      <w:r w:rsidRPr="00E27D61">
        <w:rPr>
          <w:spacing w:val="-3"/>
        </w:rPr>
        <w:t xml:space="preserve"> </w:t>
      </w:r>
      <w:r w:rsidRPr="00E27D61">
        <w:t>handwritten</w:t>
      </w:r>
      <w:r w:rsidRPr="00E27D61">
        <w:rPr>
          <w:spacing w:val="-3"/>
        </w:rPr>
        <w:t xml:space="preserve"> </w:t>
      </w:r>
      <w:r w:rsidRPr="00E27D61">
        <w:t>amounts</w:t>
      </w:r>
      <w:r w:rsidRPr="00E27D61">
        <w:rPr>
          <w:spacing w:val="-3"/>
        </w:rPr>
        <w:t xml:space="preserve"> </w:t>
      </w:r>
      <w:r w:rsidRPr="00E27D61">
        <w:t>on</w:t>
      </w:r>
      <w:r w:rsidRPr="00E27D61">
        <w:rPr>
          <w:spacing w:val="-3"/>
        </w:rPr>
        <w:t xml:space="preserve"> </w:t>
      </w:r>
      <w:r w:rsidRPr="00E27D61">
        <w:t>bank</w:t>
      </w:r>
      <w:r w:rsidRPr="00E27D61">
        <w:rPr>
          <w:spacing w:val="-3"/>
        </w:rPr>
        <w:t xml:space="preserve"> </w:t>
      </w:r>
      <w:r w:rsidRPr="00E27D61">
        <w:t xml:space="preserve">checks, automated recognition of addresses on email, and processing forms with specified </w:t>
      </w:r>
      <w:proofErr w:type="gramStart"/>
      <w:r w:rsidRPr="00E27D61">
        <w:t>constraints which</w:t>
      </w:r>
      <w:proofErr w:type="gramEnd"/>
      <w:r w:rsidRPr="00E27D61">
        <w:t xml:space="preserve"> increases its accuracy. This helps transform historical documents into digital text format,</w:t>
      </w:r>
      <w:r w:rsidRPr="00E27D61">
        <w:rPr>
          <w:spacing w:val="-10"/>
        </w:rPr>
        <w:t xml:space="preserve"> </w:t>
      </w:r>
      <w:r w:rsidRPr="00E27D61">
        <w:t>which</w:t>
      </w:r>
      <w:r w:rsidRPr="00E27D61">
        <w:rPr>
          <w:spacing w:val="-10"/>
        </w:rPr>
        <w:t xml:space="preserve"> </w:t>
      </w:r>
      <w:r w:rsidRPr="00E27D61">
        <w:t>helps</w:t>
      </w:r>
      <w:r w:rsidRPr="00E27D61">
        <w:rPr>
          <w:spacing w:val="-10"/>
        </w:rPr>
        <w:t xml:space="preserve"> </w:t>
      </w:r>
      <w:r w:rsidRPr="00E27D61">
        <w:t>preserve</w:t>
      </w:r>
      <w:r w:rsidRPr="00E27D61">
        <w:rPr>
          <w:spacing w:val="-10"/>
        </w:rPr>
        <w:t xml:space="preserve"> </w:t>
      </w:r>
      <w:r w:rsidRPr="00E27D61">
        <w:t>valuable</w:t>
      </w:r>
      <w:r w:rsidRPr="00E27D61">
        <w:rPr>
          <w:spacing w:val="-10"/>
        </w:rPr>
        <w:t xml:space="preserve"> </w:t>
      </w:r>
      <w:r w:rsidRPr="00E27D61">
        <w:t>knowledge</w:t>
      </w:r>
      <w:r w:rsidRPr="00E27D61">
        <w:rPr>
          <w:spacing w:val="-10"/>
        </w:rPr>
        <w:t xml:space="preserve"> </w:t>
      </w:r>
      <w:r w:rsidRPr="00E27D61">
        <w:t>from</w:t>
      </w:r>
      <w:r w:rsidRPr="00E27D61">
        <w:rPr>
          <w:spacing w:val="-10"/>
        </w:rPr>
        <w:t xml:space="preserve"> </w:t>
      </w:r>
      <w:r w:rsidRPr="00E27D61">
        <w:t>the</w:t>
      </w:r>
      <w:r w:rsidRPr="00E27D61">
        <w:rPr>
          <w:spacing w:val="-10"/>
        </w:rPr>
        <w:t xml:space="preserve"> </w:t>
      </w:r>
      <w:r w:rsidRPr="00E27D61">
        <w:t>risk of damage and ensures long life or long-term preservation [3]. In everyday life, handwritten text is a very much used method for recording information</w:t>
      </w:r>
      <w:proofErr w:type="gramStart"/>
      <w:r w:rsidRPr="00E27D61">
        <w:t>.[</w:t>
      </w:r>
      <w:proofErr w:type="gramEnd"/>
      <w:r w:rsidRPr="00E27D61">
        <w:t xml:space="preserve">2]. The handwritten recognition process or system accepts handwritten form as inputs and </w:t>
      </w:r>
      <w:r w:rsidRPr="00E27D61">
        <w:t>recognized characters as outputs [2].</w:t>
      </w:r>
    </w:p>
    <w:p w14:paraId="358F1C27" w14:textId="71F1B7AE" w:rsidR="00E27D61" w:rsidRPr="00E27D61" w:rsidRDefault="00066C86" w:rsidP="00393578">
      <w:pPr>
        <w:pStyle w:val="BodyText"/>
        <w:spacing w:line="249" w:lineRule="auto"/>
        <w:ind w:right="38" w:firstLine="199"/>
      </w:pPr>
      <w:r w:rsidRPr="00E27D61">
        <w:t xml:space="preserve">India is a country with diverse languages. Some of the </w:t>
      </w:r>
      <w:r w:rsidR="00E27D61" w:rsidRPr="00E27D61">
        <w:t>popular</w:t>
      </w:r>
      <w:r w:rsidRPr="00E27D61">
        <w:rPr>
          <w:spacing w:val="32"/>
        </w:rPr>
        <w:t xml:space="preserve"> </w:t>
      </w:r>
      <w:r w:rsidRPr="00E27D61">
        <w:t>languages</w:t>
      </w:r>
      <w:r w:rsidRPr="00E27D61">
        <w:rPr>
          <w:spacing w:val="31"/>
        </w:rPr>
        <w:t xml:space="preserve"> </w:t>
      </w:r>
      <w:r w:rsidRPr="00E27D61">
        <w:t>spoken</w:t>
      </w:r>
      <w:r w:rsidRPr="00E27D61">
        <w:rPr>
          <w:spacing w:val="32"/>
        </w:rPr>
        <w:t xml:space="preserve"> </w:t>
      </w:r>
      <w:r w:rsidRPr="00E27D61">
        <w:t>are</w:t>
      </w:r>
      <w:r w:rsidRPr="00E27D61">
        <w:rPr>
          <w:spacing w:val="31"/>
        </w:rPr>
        <w:t xml:space="preserve"> </w:t>
      </w:r>
      <w:r w:rsidRPr="00E27D61">
        <w:t>Hindi,</w:t>
      </w:r>
      <w:r w:rsidRPr="00E27D61">
        <w:rPr>
          <w:spacing w:val="32"/>
        </w:rPr>
        <w:t xml:space="preserve"> </w:t>
      </w:r>
      <w:r w:rsidRPr="00E27D61">
        <w:t>Marathi,</w:t>
      </w:r>
      <w:r w:rsidRPr="00E27D61">
        <w:rPr>
          <w:spacing w:val="32"/>
        </w:rPr>
        <w:t xml:space="preserve"> </w:t>
      </w:r>
      <w:r w:rsidRPr="00E27D61">
        <w:t>Kannada,</w:t>
      </w:r>
      <w:r w:rsidRPr="00E27D61">
        <w:rPr>
          <w:spacing w:val="32"/>
        </w:rPr>
        <w:t xml:space="preserve"> </w:t>
      </w:r>
      <w:r w:rsidRPr="00E27D61">
        <w:rPr>
          <w:spacing w:val="-2"/>
        </w:rPr>
        <w:t>Telugu</w:t>
      </w:r>
      <w:r w:rsidR="00393578">
        <w:t xml:space="preserve"> </w:t>
      </w:r>
      <w:r w:rsidRPr="00E27D61">
        <w:t xml:space="preserve">and Tamil. Each language has its unique script. Kannada is one of the most widely spoken languages in India, with 49 characters consisting of 34 consonants and 16 vowels. Each consonant has a corresponding ottakshara, which results in </w:t>
      </w:r>
      <w:proofErr w:type="gramStart"/>
      <w:r w:rsidRPr="00E27D61">
        <w:t>a total of 19668</w:t>
      </w:r>
      <w:proofErr w:type="gramEnd"/>
      <w:r w:rsidRPr="00E27D61">
        <w:t xml:space="preserve"> characters. Every character has its shape and sound qualities, which makes it visually distinct. However,</w:t>
      </w:r>
      <w:r w:rsidRPr="00E27D61">
        <w:rPr>
          <w:spacing w:val="40"/>
        </w:rPr>
        <w:t xml:space="preserve"> </w:t>
      </w:r>
      <w:r w:rsidRPr="00E27D61">
        <w:t>this</w:t>
      </w:r>
      <w:r w:rsidRPr="00E27D61">
        <w:rPr>
          <w:spacing w:val="40"/>
        </w:rPr>
        <w:t xml:space="preserve"> </w:t>
      </w:r>
      <w:r w:rsidRPr="00E27D61">
        <w:t>also</w:t>
      </w:r>
      <w:r w:rsidRPr="00E27D61">
        <w:rPr>
          <w:spacing w:val="40"/>
        </w:rPr>
        <w:t xml:space="preserve"> </w:t>
      </w:r>
      <w:r w:rsidRPr="00E27D61">
        <w:t>makes</w:t>
      </w:r>
      <w:r w:rsidRPr="00E27D61">
        <w:rPr>
          <w:spacing w:val="40"/>
        </w:rPr>
        <w:t xml:space="preserve"> </w:t>
      </w:r>
      <w:r w:rsidRPr="00E27D61">
        <w:t>it</w:t>
      </w:r>
      <w:r w:rsidRPr="00E27D61">
        <w:rPr>
          <w:spacing w:val="40"/>
        </w:rPr>
        <w:t xml:space="preserve"> </w:t>
      </w:r>
      <w:r w:rsidRPr="00E27D61">
        <w:t>challenging</w:t>
      </w:r>
      <w:r w:rsidRPr="00E27D61">
        <w:rPr>
          <w:spacing w:val="40"/>
        </w:rPr>
        <w:t xml:space="preserve"> </w:t>
      </w:r>
      <w:r w:rsidRPr="00E27D61">
        <w:t>to</w:t>
      </w:r>
      <w:r w:rsidRPr="00E27D61">
        <w:rPr>
          <w:spacing w:val="40"/>
        </w:rPr>
        <w:t xml:space="preserve"> </w:t>
      </w:r>
      <w:r w:rsidRPr="00E27D61">
        <w:t>convert</w:t>
      </w:r>
      <w:r w:rsidRPr="00E27D61">
        <w:rPr>
          <w:spacing w:val="40"/>
        </w:rPr>
        <w:t xml:space="preserve"> </w:t>
      </w:r>
      <w:r w:rsidRPr="00E27D61">
        <w:t>handwritten</w:t>
      </w:r>
      <w:r w:rsidRPr="00E27D61">
        <w:rPr>
          <w:spacing w:val="40"/>
        </w:rPr>
        <w:t xml:space="preserve"> </w:t>
      </w:r>
      <w:r w:rsidRPr="00E27D61">
        <w:t>text, as handwriting varies from person to person and may have variations</w:t>
      </w:r>
      <w:r w:rsidRPr="00E27D61">
        <w:rPr>
          <w:spacing w:val="-6"/>
        </w:rPr>
        <w:t xml:space="preserve"> </w:t>
      </w:r>
      <w:r w:rsidRPr="00E27D61">
        <w:t>in</w:t>
      </w:r>
      <w:r w:rsidRPr="00E27D61">
        <w:rPr>
          <w:spacing w:val="-6"/>
        </w:rPr>
        <w:t xml:space="preserve"> </w:t>
      </w:r>
      <w:r w:rsidRPr="00E27D61">
        <w:t>size</w:t>
      </w:r>
      <w:r w:rsidRPr="00E27D61">
        <w:rPr>
          <w:spacing w:val="-6"/>
        </w:rPr>
        <w:t xml:space="preserve"> </w:t>
      </w:r>
      <w:r w:rsidRPr="00E27D61">
        <w:t>and</w:t>
      </w:r>
      <w:r w:rsidRPr="00E27D61">
        <w:rPr>
          <w:spacing w:val="-6"/>
        </w:rPr>
        <w:t xml:space="preserve"> </w:t>
      </w:r>
      <w:r w:rsidRPr="00E27D61">
        <w:t>thickness.</w:t>
      </w:r>
      <w:r w:rsidRPr="00E27D61">
        <w:rPr>
          <w:spacing w:val="-6"/>
        </w:rPr>
        <w:t xml:space="preserve"> </w:t>
      </w:r>
      <w:r w:rsidRPr="00E27D61">
        <w:t>To</w:t>
      </w:r>
      <w:r w:rsidRPr="00E27D61">
        <w:rPr>
          <w:spacing w:val="-6"/>
        </w:rPr>
        <w:t xml:space="preserve"> </w:t>
      </w:r>
      <w:r w:rsidRPr="00E27D61">
        <w:t>train</w:t>
      </w:r>
      <w:r w:rsidRPr="00E27D61">
        <w:rPr>
          <w:spacing w:val="-6"/>
        </w:rPr>
        <w:t xml:space="preserve"> </w:t>
      </w:r>
      <w:r w:rsidRPr="00E27D61">
        <w:t>deep</w:t>
      </w:r>
      <w:r w:rsidRPr="00E27D61">
        <w:rPr>
          <w:spacing w:val="-6"/>
        </w:rPr>
        <w:t xml:space="preserve"> </w:t>
      </w:r>
      <w:r w:rsidRPr="00E27D61">
        <w:t>learning</w:t>
      </w:r>
      <w:r w:rsidRPr="00E27D61">
        <w:rPr>
          <w:spacing w:val="-6"/>
        </w:rPr>
        <w:t xml:space="preserve"> </w:t>
      </w:r>
      <w:r w:rsidRPr="00E27D61">
        <w:t xml:space="preserve">models, </w:t>
      </w:r>
      <w:r w:rsidR="00E27D61" w:rsidRPr="00E27D61">
        <w:t>labeled</w:t>
      </w:r>
      <w:r w:rsidRPr="00E27D61">
        <w:rPr>
          <w:spacing w:val="-6"/>
        </w:rPr>
        <w:t xml:space="preserve"> </w:t>
      </w:r>
      <w:r w:rsidRPr="00E27D61">
        <w:t>datasets</w:t>
      </w:r>
      <w:r w:rsidRPr="00E27D61">
        <w:rPr>
          <w:spacing w:val="-6"/>
        </w:rPr>
        <w:t xml:space="preserve"> </w:t>
      </w:r>
      <w:r w:rsidRPr="00E27D61">
        <w:t>are</w:t>
      </w:r>
      <w:r w:rsidRPr="00E27D61">
        <w:rPr>
          <w:spacing w:val="-6"/>
        </w:rPr>
        <w:t xml:space="preserve"> </w:t>
      </w:r>
      <w:r w:rsidRPr="00E27D61">
        <w:t>essential.</w:t>
      </w:r>
      <w:r w:rsidRPr="00E27D61">
        <w:rPr>
          <w:spacing w:val="-6"/>
        </w:rPr>
        <w:t xml:space="preserve"> </w:t>
      </w:r>
      <w:r w:rsidRPr="00E27D61">
        <w:t>However,</w:t>
      </w:r>
      <w:r w:rsidRPr="00E27D61">
        <w:rPr>
          <w:spacing w:val="-6"/>
        </w:rPr>
        <w:t xml:space="preserve"> </w:t>
      </w:r>
      <w:r w:rsidRPr="00E27D61">
        <w:t>creating</w:t>
      </w:r>
      <w:r w:rsidRPr="00E27D61">
        <w:rPr>
          <w:spacing w:val="-6"/>
        </w:rPr>
        <w:t xml:space="preserve"> </w:t>
      </w:r>
      <w:r w:rsidRPr="00E27D61">
        <w:t>such</w:t>
      </w:r>
      <w:r w:rsidRPr="00E27D61">
        <w:rPr>
          <w:spacing w:val="-6"/>
        </w:rPr>
        <w:t xml:space="preserve"> </w:t>
      </w:r>
      <w:r w:rsidRPr="00E27D61">
        <w:t xml:space="preserve">datasets for a large number of characters can be time-consuming and expensive. To overcome this challenge, transfer learning </w:t>
      </w:r>
      <w:proofErr w:type="gramStart"/>
      <w:r w:rsidRPr="00E27D61">
        <w:t>has been</w:t>
      </w:r>
      <w:r w:rsidRPr="00E27D61">
        <w:rPr>
          <w:spacing w:val="-4"/>
        </w:rPr>
        <w:t xml:space="preserve"> </w:t>
      </w:r>
      <w:r w:rsidRPr="00E27D61">
        <w:t>introduced</w:t>
      </w:r>
      <w:proofErr w:type="gramEnd"/>
      <w:r w:rsidRPr="00E27D61">
        <w:t>.</w:t>
      </w:r>
      <w:r w:rsidRPr="00E27D61">
        <w:rPr>
          <w:spacing w:val="-4"/>
        </w:rPr>
        <w:t xml:space="preserve"> </w:t>
      </w:r>
      <w:r w:rsidRPr="00E27D61">
        <w:t>In</w:t>
      </w:r>
      <w:r w:rsidRPr="00E27D61">
        <w:rPr>
          <w:spacing w:val="-4"/>
        </w:rPr>
        <w:t xml:space="preserve"> </w:t>
      </w:r>
      <w:r w:rsidRPr="00E27D61">
        <w:t>this</w:t>
      </w:r>
      <w:r w:rsidRPr="00E27D61">
        <w:rPr>
          <w:spacing w:val="-4"/>
        </w:rPr>
        <w:t xml:space="preserve"> </w:t>
      </w:r>
      <w:r w:rsidRPr="00E27D61">
        <w:t>approach,</w:t>
      </w:r>
      <w:r w:rsidRPr="00E27D61">
        <w:rPr>
          <w:spacing w:val="-4"/>
        </w:rPr>
        <w:t xml:space="preserve"> </w:t>
      </w:r>
      <w:r w:rsidRPr="00E27D61">
        <w:t>knowledge</w:t>
      </w:r>
      <w:r w:rsidRPr="00E27D61">
        <w:rPr>
          <w:spacing w:val="-4"/>
        </w:rPr>
        <w:t xml:space="preserve"> </w:t>
      </w:r>
      <w:r w:rsidRPr="00E27D61">
        <w:t>from</w:t>
      </w:r>
      <w:r w:rsidRPr="00E27D61">
        <w:rPr>
          <w:spacing w:val="-4"/>
        </w:rPr>
        <w:t xml:space="preserve"> </w:t>
      </w:r>
      <w:r w:rsidRPr="00E27D61">
        <w:t>an</w:t>
      </w:r>
      <w:r w:rsidRPr="00E27D61">
        <w:rPr>
          <w:spacing w:val="-4"/>
        </w:rPr>
        <w:t xml:space="preserve"> </w:t>
      </w:r>
      <w:r w:rsidRPr="00E27D61">
        <w:t xml:space="preserve">existing system with </w:t>
      </w:r>
      <w:r w:rsidR="00E27D61" w:rsidRPr="00E27D61">
        <w:t>labeled</w:t>
      </w:r>
      <w:r w:rsidRPr="00E27D61">
        <w:t xml:space="preserve"> data </w:t>
      </w:r>
      <w:proofErr w:type="gramStart"/>
      <w:r w:rsidRPr="00E27D61">
        <w:t>is transferred</w:t>
      </w:r>
      <w:proofErr w:type="gramEnd"/>
      <w:r w:rsidRPr="00E27D61">
        <w:t xml:space="preserve"> to train a new system with similar characteristics. This enables robust training of deep learning models even with limited </w:t>
      </w:r>
      <w:r w:rsidR="00E27D61" w:rsidRPr="00E27D61">
        <w:t>labeled</w:t>
      </w:r>
      <w:r w:rsidRPr="00E27D61">
        <w:t xml:space="preserve"> data.</w:t>
      </w:r>
    </w:p>
    <w:p w14:paraId="4F023345" w14:textId="61208199" w:rsidR="00E27D61" w:rsidRPr="00E27D61" w:rsidRDefault="00066C86" w:rsidP="00393578">
      <w:pPr>
        <w:pStyle w:val="BodyText"/>
        <w:spacing w:line="249" w:lineRule="auto"/>
        <w:ind w:right="117" w:firstLine="199"/>
      </w:pPr>
      <w:r w:rsidRPr="00E27D61">
        <w:t>In</w:t>
      </w:r>
      <w:r w:rsidRPr="00E27D61">
        <w:rPr>
          <w:spacing w:val="-2"/>
        </w:rPr>
        <w:t xml:space="preserve"> </w:t>
      </w:r>
      <w:r w:rsidRPr="00E27D61">
        <w:t>today’s</w:t>
      </w:r>
      <w:r w:rsidRPr="00E27D61">
        <w:rPr>
          <w:spacing w:val="-2"/>
        </w:rPr>
        <w:t xml:space="preserve"> </w:t>
      </w:r>
      <w:r w:rsidRPr="00E27D61">
        <w:t>digital</w:t>
      </w:r>
      <w:r w:rsidRPr="00E27D61">
        <w:rPr>
          <w:spacing w:val="-2"/>
        </w:rPr>
        <w:t xml:space="preserve"> </w:t>
      </w:r>
      <w:r w:rsidRPr="00E27D61">
        <w:t>world,</w:t>
      </w:r>
      <w:r w:rsidRPr="00E27D61">
        <w:rPr>
          <w:spacing w:val="-2"/>
        </w:rPr>
        <w:t xml:space="preserve"> </w:t>
      </w:r>
      <w:r w:rsidRPr="00E27D61">
        <w:t>character</w:t>
      </w:r>
      <w:r w:rsidRPr="00E27D61">
        <w:rPr>
          <w:spacing w:val="-2"/>
        </w:rPr>
        <w:t xml:space="preserve"> </w:t>
      </w:r>
      <w:r w:rsidRPr="00E27D61">
        <w:t>recognition</w:t>
      </w:r>
      <w:r w:rsidRPr="00E27D61">
        <w:rPr>
          <w:spacing w:val="-2"/>
        </w:rPr>
        <w:t xml:space="preserve"> </w:t>
      </w:r>
      <w:r w:rsidRPr="00E27D61">
        <w:t>technology</w:t>
      </w:r>
      <w:r w:rsidRPr="00E27D61">
        <w:rPr>
          <w:spacing w:val="-2"/>
        </w:rPr>
        <w:t xml:space="preserve"> </w:t>
      </w:r>
      <w:r w:rsidRPr="00E27D61">
        <w:t>is especially</w:t>
      </w:r>
      <w:r w:rsidRPr="00E27D61">
        <w:rPr>
          <w:spacing w:val="-3"/>
        </w:rPr>
        <w:t xml:space="preserve"> </w:t>
      </w:r>
      <w:r w:rsidRPr="00E27D61">
        <w:t>important</w:t>
      </w:r>
      <w:r w:rsidRPr="00E27D61">
        <w:rPr>
          <w:spacing w:val="-3"/>
        </w:rPr>
        <w:t xml:space="preserve"> </w:t>
      </w:r>
      <w:r w:rsidRPr="00E27D61">
        <w:t>for</w:t>
      </w:r>
      <w:r w:rsidRPr="00E27D61">
        <w:rPr>
          <w:spacing w:val="-3"/>
        </w:rPr>
        <w:t xml:space="preserve"> </w:t>
      </w:r>
      <w:r w:rsidRPr="00E27D61">
        <w:t>online</w:t>
      </w:r>
      <w:r w:rsidRPr="00E27D61">
        <w:rPr>
          <w:spacing w:val="-3"/>
        </w:rPr>
        <w:t xml:space="preserve"> </w:t>
      </w:r>
      <w:r w:rsidRPr="00E27D61">
        <w:t>character</w:t>
      </w:r>
      <w:r w:rsidRPr="00E27D61">
        <w:rPr>
          <w:spacing w:val="-3"/>
        </w:rPr>
        <w:t xml:space="preserve"> </w:t>
      </w:r>
      <w:r w:rsidRPr="00E27D61">
        <w:t>recognition.</w:t>
      </w:r>
      <w:r w:rsidRPr="00E27D61">
        <w:rPr>
          <w:spacing w:val="-3"/>
        </w:rPr>
        <w:t xml:space="preserve"> </w:t>
      </w:r>
      <w:r w:rsidRPr="00E27D61">
        <w:t>With</w:t>
      </w:r>
      <w:r w:rsidRPr="00E27D61">
        <w:rPr>
          <w:spacing w:val="-3"/>
        </w:rPr>
        <w:t xml:space="preserve"> </w:t>
      </w:r>
      <w:r w:rsidRPr="00E27D61">
        <w:t>the rise</w:t>
      </w:r>
      <w:r w:rsidRPr="00E27D61">
        <w:rPr>
          <w:spacing w:val="-5"/>
        </w:rPr>
        <w:t xml:space="preserve"> </w:t>
      </w:r>
      <w:r w:rsidRPr="00E27D61">
        <w:t>of</w:t>
      </w:r>
      <w:r w:rsidRPr="00E27D61">
        <w:rPr>
          <w:spacing w:val="-5"/>
        </w:rPr>
        <w:t xml:space="preserve"> </w:t>
      </w:r>
      <w:r w:rsidRPr="00E27D61">
        <w:t>smart</w:t>
      </w:r>
      <w:r w:rsidRPr="00E27D61">
        <w:rPr>
          <w:spacing w:val="-5"/>
        </w:rPr>
        <w:t xml:space="preserve"> </w:t>
      </w:r>
      <w:r w:rsidRPr="00E27D61">
        <w:t>devices</w:t>
      </w:r>
      <w:r w:rsidRPr="00E27D61">
        <w:rPr>
          <w:spacing w:val="-5"/>
        </w:rPr>
        <w:t xml:space="preserve"> </w:t>
      </w:r>
      <w:r w:rsidRPr="00E27D61">
        <w:t>like</w:t>
      </w:r>
      <w:r w:rsidRPr="00E27D61">
        <w:rPr>
          <w:spacing w:val="-5"/>
        </w:rPr>
        <w:t xml:space="preserve"> </w:t>
      </w:r>
      <w:r w:rsidRPr="00E27D61">
        <w:t>mobiles,</w:t>
      </w:r>
      <w:r w:rsidRPr="00E27D61">
        <w:rPr>
          <w:spacing w:val="-5"/>
        </w:rPr>
        <w:t xml:space="preserve"> </w:t>
      </w:r>
      <w:r w:rsidRPr="00E27D61">
        <w:t>touch</w:t>
      </w:r>
      <w:r w:rsidRPr="00E27D61">
        <w:rPr>
          <w:spacing w:val="-5"/>
        </w:rPr>
        <w:t xml:space="preserve"> </w:t>
      </w:r>
      <w:r w:rsidRPr="00E27D61">
        <w:t>screens</w:t>
      </w:r>
      <w:r w:rsidRPr="00E27D61">
        <w:rPr>
          <w:spacing w:val="-5"/>
        </w:rPr>
        <w:t xml:space="preserve"> </w:t>
      </w:r>
      <w:proofErr w:type="gramStart"/>
      <w:r w:rsidRPr="00E27D61">
        <w:t>are</w:t>
      </w:r>
      <w:r w:rsidRPr="00E27D61">
        <w:rPr>
          <w:spacing w:val="-5"/>
        </w:rPr>
        <w:t xml:space="preserve"> </w:t>
      </w:r>
      <w:r w:rsidRPr="00E27D61">
        <w:t>used</w:t>
      </w:r>
      <w:proofErr w:type="gramEnd"/>
      <w:r w:rsidRPr="00E27D61">
        <w:rPr>
          <w:spacing w:val="-5"/>
        </w:rPr>
        <w:t xml:space="preserve"> </w:t>
      </w:r>
      <w:r w:rsidRPr="00E27D61">
        <w:t>in</w:t>
      </w:r>
      <w:r w:rsidRPr="00E27D61">
        <w:rPr>
          <w:spacing w:val="-5"/>
        </w:rPr>
        <w:t xml:space="preserve"> </w:t>
      </w:r>
      <w:r w:rsidRPr="00E27D61">
        <w:t>all areas,</w:t>
      </w:r>
      <w:r w:rsidRPr="00E27D61">
        <w:rPr>
          <w:spacing w:val="-12"/>
        </w:rPr>
        <w:t xml:space="preserve"> </w:t>
      </w:r>
      <w:r w:rsidRPr="00E27D61">
        <w:t>making</w:t>
      </w:r>
      <w:r w:rsidRPr="00E27D61">
        <w:rPr>
          <w:spacing w:val="-12"/>
        </w:rPr>
        <w:t xml:space="preserve"> </w:t>
      </w:r>
      <w:r w:rsidRPr="00E27D61">
        <w:t>real-time</w:t>
      </w:r>
      <w:r w:rsidRPr="00E27D61">
        <w:rPr>
          <w:spacing w:val="-12"/>
        </w:rPr>
        <w:t xml:space="preserve"> </w:t>
      </w:r>
      <w:r w:rsidRPr="00E27D61">
        <w:t>recognition</w:t>
      </w:r>
      <w:r w:rsidRPr="00E27D61">
        <w:rPr>
          <w:spacing w:val="-12"/>
        </w:rPr>
        <w:t xml:space="preserve"> </w:t>
      </w:r>
      <w:r w:rsidRPr="00E27D61">
        <w:t>of</w:t>
      </w:r>
      <w:r w:rsidRPr="00E27D61">
        <w:rPr>
          <w:spacing w:val="-12"/>
        </w:rPr>
        <w:t xml:space="preserve"> </w:t>
      </w:r>
      <w:r w:rsidRPr="00E27D61">
        <w:t>handwritten</w:t>
      </w:r>
      <w:r w:rsidRPr="00E27D61">
        <w:rPr>
          <w:spacing w:val="-12"/>
        </w:rPr>
        <w:t xml:space="preserve"> </w:t>
      </w:r>
      <w:r w:rsidRPr="00E27D61">
        <w:t>characters</w:t>
      </w:r>
      <w:r w:rsidRPr="00E27D61">
        <w:rPr>
          <w:spacing w:val="-12"/>
        </w:rPr>
        <w:t xml:space="preserve"> </w:t>
      </w:r>
      <w:r w:rsidRPr="00E27D61">
        <w:t>a necessity.</w:t>
      </w:r>
      <w:r w:rsidRPr="00E27D61">
        <w:rPr>
          <w:spacing w:val="-4"/>
        </w:rPr>
        <w:t xml:space="preserve"> </w:t>
      </w:r>
      <w:r w:rsidRPr="00E27D61">
        <w:t>This</w:t>
      </w:r>
      <w:r w:rsidRPr="00E27D61">
        <w:rPr>
          <w:spacing w:val="-4"/>
        </w:rPr>
        <w:t xml:space="preserve"> </w:t>
      </w:r>
      <w:r w:rsidRPr="00E27D61">
        <w:t>technique</w:t>
      </w:r>
      <w:r w:rsidRPr="00E27D61">
        <w:rPr>
          <w:spacing w:val="-4"/>
        </w:rPr>
        <w:t xml:space="preserve"> </w:t>
      </w:r>
      <w:r w:rsidRPr="00E27D61">
        <w:t>is</w:t>
      </w:r>
      <w:r w:rsidRPr="00E27D61">
        <w:rPr>
          <w:spacing w:val="-4"/>
        </w:rPr>
        <w:t xml:space="preserve"> </w:t>
      </w:r>
      <w:r w:rsidRPr="00E27D61">
        <w:t>more</w:t>
      </w:r>
      <w:r w:rsidRPr="00E27D61">
        <w:rPr>
          <w:spacing w:val="-4"/>
        </w:rPr>
        <w:t xml:space="preserve"> </w:t>
      </w:r>
      <w:r w:rsidRPr="00E27D61">
        <w:t>complex</w:t>
      </w:r>
      <w:r w:rsidRPr="00E27D61">
        <w:rPr>
          <w:spacing w:val="-4"/>
        </w:rPr>
        <w:t xml:space="preserve"> </w:t>
      </w:r>
      <w:r w:rsidRPr="00E27D61">
        <w:t>than</w:t>
      </w:r>
      <w:r w:rsidRPr="00E27D61">
        <w:rPr>
          <w:spacing w:val="-4"/>
        </w:rPr>
        <w:t xml:space="preserve"> </w:t>
      </w:r>
      <w:proofErr w:type="gramStart"/>
      <w:r w:rsidRPr="00E27D61">
        <w:t>others</w:t>
      </w:r>
      <w:proofErr w:type="gramEnd"/>
      <w:r w:rsidRPr="00E27D61">
        <w:t>,</w:t>
      </w:r>
      <w:r w:rsidRPr="00E27D61">
        <w:rPr>
          <w:spacing w:val="-4"/>
        </w:rPr>
        <w:t xml:space="preserve"> </w:t>
      </w:r>
      <w:r w:rsidRPr="00E27D61">
        <w:t>and</w:t>
      </w:r>
      <w:r w:rsidRPr="00E27D61">
        <w:rPr>
          <w:spacing w:val="-4"/>
        </w:rPr>
        <w:t xml:space="preserve"> </w:t>
      </w:r>
      <w:r w:rsidRPr="00E27D61">
        <w:t>the limited availability</w:t>
      </w:r>
      <w:r w:rsidRPr="00E27D61">
        <w:rPr>
          <w:spacing w:val="-1"/>
        </w:rPr>
        <w:t xml:space="preserve"> </w:t>
      </w:r>
      <w:r w:rsidRPr="00E27D61">
        <w:t>of datasets has become a</w:t>
      </w:r>
      <w:r w:rsidRPr="00E27D61">
        <w:rPr>
          <w:spacing w:val="-1"/>
        </w:rPr>
        <w:t xml:space="preserve"> </w:t>
      </w:r>
      <w:r w:rsidRPr="00E27D61">
        <w:t>major problem in this area of technology. A standard dataset with a wide range of character examples is essential for training and evaluating character</w:t>
      </w:r>
      <w:r w:rsidRPr="00E27D61">
        <w:rPr>
          <w:spacing w:val="-11"/>
        </w:rPr>
        <w:t xml:space="preserve"> </w:t>
      </w:r>
      <w:r w:rsidRPr="00E27D61">
        <w:t>recognition</w:t>
      </w:r>
      <w:r w:rsidRPr="00E27D61">
        <w:rPr>
          <w:spacing w:val="-11"/>
        </w:rPr>
        <w:t xml:space="preserve"> </w:t>
      </w:r>
      <w:r w:rsidRPr="00E27D61">
        <w:t>systems.</w:t>
      </w:r>
      <w:r w:rsidRPr="00E27D61">
        <w:rPr>
          <w:spacing w:val="-11"/>
        </w:rPr>
        <w:t xml:space="preserve"> </w:t>
      </w:r>
      <w:r w:rsidRPr="00E27D61">
        <w:t>In</w:t>
      </w:r>
      <w:r w:rsidRPr="00E27D61">
        <w:rPr>
          <w:spacing w:val="-11"/>
        </w:rPr>
        <w:t xml:space="preserve"> </w:t>
      </w:r>
      <w:r w:rsidRPr="00E27D61">
        <w:t>addition,</w:t>
      </w:r>
      <w:r w:rsidRPr="00E27D61">
        <w:rPr>
          <w:spacing w:val="-11"/>
        </w:rPr>
        <w:t xml:space="preserve"> </w:t>
      </w:r>
      <w:r w:rsidRPr="00E27D61">
        <w:t>evolving</w:t>
      </w:r>
      <w:r w:rsidRPr="00E27D61">
        <w:rPr>
          <w:spacing w:val="-11"/>
        </w:rPr>
        <w:t xml:space="preserve"> </w:t>
      </w:r>
      <w:r w:rsidRPr="00E27D61">
        <w:t>scripts</w:t>
      </w:r>
      <w:r w:rsidRPr="00E27D61">
        <w:rPr>
          <w:spacing w:val="-11"/>
        </w:rPr>
        <w:t xml:space="preserve"> </w:t>
      </w:r>
      <w:r w:rsidRPr="00E27D61">
        <w:t xml:space="preserve">and languages have resulted in a need for character classification. This is due to similarities between characters from different scripts. This research focuses on transfer learning, which is a specialized branch of deep learning networks. This technique </w:t>
      </w:r>
      <w:proofErr w:type="gramStart"/>
      <w:r w:rsidRPr="00E27D61">
        <w:t>is used</w:t>
      </w:r>
      <w:proofErr w:type="gramEnd"/>
      <w:r w:rsidRPr="00E27D61">
        <w:t xml:space="preserve"> to address the challenges faced by many researchers</w:t>
      </w:r>
      <w:r w:rsidRPr="00E27D61">
        <w:rPr>
          <w:spacing w:val="80"/>
          <w:w w:val="150"/>
        </w:rPr>
        <w:t xml:space="preserve"> </w:t>
      </w:r>
      <w:r w:rsidRPr="00E27D61">
        <w:t>in this area.</w:t>
      </w:r>
    </w:p>
    <w:p w14:paraId="1D13B6FD" w14:textId="35E552CB" w:rsidR="00144DB6" w:rsidRPr="00E27D61" w:rsidRDefault="00066C86" w:rsidP="00C42CC2">
      <w:pPr>
        <w:pStyle w:val="BodyText"/>
        <w:spacing w:line="249" w:lineRule="auto"/>
        <w:ind w:right="117" w:firstLine="199"/>
        <w:sectPr w:rsidR="00144DB6" w:rsidRPr="00E27D61">
          <w:type w:val="continuous"/>
          <w:pgSz w:w="12240" w:h="15840"/>
          <w:pgMar w:top="900" w:right="860" w:bottom="280" w:left="860" w:header="720" w:footer="720" w:gutter="0"/>
          <w:cols w:num="2" w:space="720" w:equalWidth="0">
            <w:col w:w="5181" w:space="79"/>
            <w:col w:w="5260"/>
          </w:cols>
        </w:sectPr>
      </w:pPr>
      <w:r w:rsidRPr="00E27D61">
        <w:t>Numerous</w:t>
      </w:r>
      <w:r w:rsidRPr="00E27D61">
        <w:rPr>
          <w:spacing w:val="-2"/>
        </w:rPr>
        <w:t xml:space="preserve"> </w:t>
      </w:r>
      <w:r w:rsidRPr="00E27D61">
        <w:t>studies</w:t>
      </w:r>
      <w:r w:rsidRPr="00E27D61">
        <w:rPr>
          <w:spacing w:val="-2"/>
        </w:rPr>
        <w:t xml:space="preserve"> </w:t>
      </w:r>
      <w:r w:rsidRPr="00E27D61">
        <w:t>have</w:t>
      </w:r>
      <w:r w:rsidRPr="00E27D61">
        <w:rPr>
          <w:spacing w:val="-2"/>
        </w:rPr>
        <w:t xml:space="preserve"> </w:t>
      </w:r>
      <w:r w:rsidRPr="00E27D61">
        <w:t>investigated</w:t>
      </w:r>
      <w:r w:rsidRPr="00E27D61">
        <w:rPr>
          <w:spacing w:val="-2"/>
        </w:rPr>
        <w:t xml:space="preserve"> </w:t>
      </w:r>
      <w:r w:rsidRPr="00E27D61">
        <w:t>the</w:t>
      </w:r>
      <w:r w:rsidRPr="00E27D61">
        <w:rPr>
          <w:spacing w:val="-2"/>
        </w:rPr>
        <w:t xml:space="preserve"> </w:t>
      </w:r>
      <w:r w:rsidRPr="00E27D61">
        <w:t>architecture</w:t>
      </w:r>
      <w:r w:rsidRPr="00E27D61">
        <w:rPr>
          <w:spacing w:val="-2"/>
        </w:rPr>
        <w:t xml:space="preserve"> </w:t>
      </w:r>
      <w:r w:rsidRPr="00E27D61">
        <w:t>of</w:t>
      </w:r>
      <w:r w:rsidRPr="00E27D61">
        <w:rPr>
          <w:spacing w:val="-2"/>
        </w:rPr>
        <w:t xml:space="preserve"> </w:t>
      </w:r>
      <w:r w:rsidR="00E27D61" w:rsidRPr="00E27D61">
        <w:t>neural</w:t>
      </w:r>
      <w:r w:rsidRPr="00E27D61">
        <w:rPr>
          <w:spacing w:val="-6"/>
        </w:rPr>
        <w:t xml:space="preserve"> </w:t>
      </w:r>
      <w:r w:rsidRPr="00E27D61">
        <w:t>networks</w:t>
      </w:r>
      <w:r w:rsidRPr="00E27D61">
        <w:rPr>
          <w:spacing w:val="-6"/>
        </w:rPr>
        <w:t xml:space="preserve"> </w:t>
      </w:r>
      <w:r w:rsidRPr="00E27D61">
        <w:t>for</w:t>
      </w:r>
      <w:r w:rsidRPr="00E27D61">
        <w:rPr>
          <w:spacing w:val="-6"/>
        </w:rPr>
        <w:t xml:space="preserve"> </w:t>
      </w:r>
      <w:r w:rsidRPr="00E27D61">
        <w:t>classifying</w:t>
      </w:r>
      <w:r w:rsidRPr="00E27D61">
        <w:rPr>
          <w:spacing w:val="-6"/>
        </w:rPr>
        <w:t xml:space="preserve"> </w:t>
      </w:r>
      <w:r w:rsidRPr="00E27D61">
        <w:t>Kannada</w:t>
      </w:r>
      <w:r w:rsidRPr="00E27D61">
        <w:rPr>
          <w:spacing w:val="-6"/>
        </w:rPr>
        <w:t xml:space="preserve"> </w:t>
      </w:r>
      <w:r w:rsidRPr="00E27D61">
        <w:t>characters,</w:t>
      </w:r>
      <w:r w:rsidRPr="00E27D61">
        <w:rPr>
          <w:spacing w:val="-6"/>
        </w:rPr>
        <w:t xml:space="preserve"> </w:t>
      </w:r>
      <w:r w:rsidRPr="00E27D61">
        <w:t>both</w:t>
      </w:r>
      <w:r w:rsidRPr="00E27D61">
        <w:rPr>
          <w:spacing w:val="-6"/>
        </w:rPr>
        <w:t xml:space="preserve"> </w:t>
      </w:r>
      <w:r w:rsidRPr="00E27D61">
        <w:t>in</w:t>
      </w:r>
      <w:r w:rsidRPr="00E27D61">
        <w:rPr>
          <w:spacing w:val="-6"/>
        </w:rPr>
        <w:t xml:space="preserve"> </w:t>
      </w:r>
      <w:r w:rsidRPr="00E27D61">
        <w:t xml:space="preserve">online and offline systems. However, the accuracy achieved </w:t>
      </w:r>
      <w:r w:rsidRPr="00E27D61">
        <w:lastRenderedPageBreak/>
        <w:t xml:space="preserve">so far is not satisfactory. </w:t>
      </w:r>
      <w:r w:rsidR="00E27D61">
        <w:t xml:space="preserve"> </w:t>
      </w:r>
      <w:r w:rsidR="00D4383A" w:rsidRPr="00D4383A">
        <w:t>We are implementing transfer learning, followed by our modifications to the remaining layers.</w:t>
      </w:r>
      <w:r w:rsidR="00D4383A">
        <w:t xml:space="preserve"> </w:t>
      </w:r>
      <w:r w:rsidRPr="00E27D61">
        <w:t>Therefore, we aim to improve this technique by</w:t>
      </w:r>
      <w:r w:rsidRPr="00E27D61">
        <w:rPr>
          <w:spacing w:val="44"/>
        </w:rPr>
        <w:t xml:space="preserve"> </w:t>
      </w:r>
      <w:r w:rsidRPr="00E27D61">
        <w:t>using</w:t>
      </w:r>
      <w:r w:rsidRPr="00E27D61">
        <w:rPr>
          <w:spacing w:val="45"/>
        </w:rPr>
        <w:t xml:space="preserve"> </w:t>
      </w:r>
      <w:r w:rsidR="00A26532">
        <w:rPr>
          <w:spacing w:val="45"/>
        </w:rPr>
        <w:t xml:space="preserve">a </w:t>
      </w:r>
      <w:r w:rsidRPr="00E27D61">
        <w:t>transfer</w:t>
      </w:r>
      <w:r w:rsidRPr="00E27D61">
        <w:rPr>
          <w:spacing w:val="44"/>
        </w:rPr>
        <w:t xml:space="preserve"> </w:t>
      </w:r>
      <w:r w:rsidRPr="00E27D61">
        <w:t>learning</w:t>
      </w:r>
      <w:r w:rsidR="00A26532">
        <w:t xml:space="preserve"> approach using a pre-trained model as </w:t>
      </w:r>
      <w:r w:rsidR="00A26532" w:rsidRPr="00A26532">
        <w:t xml:space="preserve">VGG net16 </w:t>
      </w:r>
      <w:r w:rsidRPr="00A26532">
        <w:t>to achieve maximu</w:t>
      </w:r>
      <w:r w:rsidR="00E27D61" w:rsidRPr="00A26532">
        <w:t>m</w:t>
      </w:r>
      <w:r w:rsidR="00A26532">
        <w:rPr>
          <w:spacing w:val="-2"/>
        </w:rPr>
        <w:t xml:space="preserve"> accuracy.</w:t>
      </w:r>
    </w:p>
    <w:p w14:paraId="185FD70A" w14:textId="39C7827A" w:rsidR="00144DB6" w:rsidRPr="00E27D61" w:rsidRDefault="00144DB6" w:rsidP="00E27D61">
      <w:pPr>
        <w:pStyle w:val="BodyText"/>
        <w:spacing w:before="71"/>
        <w:ind w:left="0"/>
        <w:jc w:val="left"/>
      </w:pPr>
    </w:p>
    <w:p w14:paraId="2FC946EB" w14:textId="77777777" w:rsidR="00144DB6" w:rsidRPr="00E27D61" w:rsidRDefault="00066C86">
      <w:pPr>
        <w:rPr>
          <w:sz w:val="20"/>
          <w:szCs w:val="20"/>
        </w:rPr>
      </w:pPr>
      <w:r w:rsidRPr="00E27D61">
        <w:rPr>
          <w:sz w:val="20"/>
          <w:szCs w:val="20"/>
        </w:rPr>
        <w:br w:type="column"/>
      </w:r>
    </w:p>
    <w:p w14:paraId="57B26642" w14:textId="77777777" w:rsidR="00144DB6" w:rsidRPr="00E27D61" w:rsidRDefault="00144DB6">
      <w:pPr>
        <w:pStyle w:val="BodyText"/>
        <w:spacing w:before="23"/>
        <w:ind w:left="0"/>
        <w:jc w:val="left"/>
      </w:pPr>
    </w:p>
    <w:p w14:paraId="7209D75A" w14:textId="77777777" w:rsidR="00144DB6" w:rsidRPr="00E27D61" w:rsidRDefault="00066C86">
      <w:pPr>
        <w:pStyle w:val="ListParagraph"/>
        <w:numPr>
          <w:ilvl w:val="0"/>
          <w:numId w:val="4"/>
        </w:numPr>
        <w:tabs>
          <w:tab w:val="left" w:pos="428"/>
        </w:tabs>
        <w:ind w:left="428" w:hanging="309"/>
        <w:jc w:val="left"/>
        <w:rPr>
          <w:sz w:val="20"/>
          <w:szCs w:val="20"/>
        </w:rPr>
      </w:pPr>
      <w:r w:rsidRPr="00E27D61">
        <w:rPr>
          <w:sz w:val="20"/>
          <w:szCs w:val="20"/>
        </w:rPr>
        <w:t>LITERATURE</w:t>
      </w:r>
      <w:r w:rsidRPr="00E27D61">
        <w:rPr>
          <w:spacing w:val="55"/>
          <w:sz w:val="20"/>
          <w:szCs w:val="20"/>
        </w:rPr>
        <w:t xml:space="preserve"> </w:t>
      </w:r>
      <w:r w:rsidRPr="00E27D61">
        <w:rPr>
          <w:spacing w:val="-2"/>
          <w:sz w:val="20"/>
          <w:szCs w:val="20"/>
        </w:rPr>
        <w:t>SURVEY</w:t>
      </w:r>
    </w:p>
    <w:p w14:paraId="7CC4BDFB" w14:textId="558D5650" w:rsidR="00144DB6" w:rsidRPr="00E27D61" w:rsidRDefault="00144DB6" w:rsidP="008E190A">
      <w:pPr>
        <w:tabs>
          <w:tab w:val="left" w:pos="389"/>
        </w:tabs>
        <w:spacing w:before="71"/>
        <w:rPr>
          <w:sz w:val="20"/>
          <w:szCs w:val="20"/>
        </w:rPr>
        <w:sectPr w:rsidR="00144DB6" w:rsidRPr="00E27D61">
          <w:pgSz w:w="12240" w:h="15840"/>
          <w:pgMar w:top="920" w:right="860" w:bottom="280" w:left="860" w:header="720" w:footer="720" w:gutter="0"/>
          <w:cols w:num="3" w:space="720" w:equalWidth="0">
            <w:col w:w="902" w:space="360"/>
            <w:col w:w="2659" w:space="1340"/>
            <w:col w:w="5259"/>
          </w:cols>
        </w:sectPr>
      </w:pPr>
    </w:p>
    <w:p w14:paraId="7201A380" w14:textId="77777777" w:rsidR="008E190A" w:rsidRPr="00E27D61" w:rsidRDefault="008E190A">
      <w:pPr>
        <w:pStyle w:val="BodyText"/>
        <w:spacing w:line="249" w:lineRule="auto"/>
        <w:ind w:right="38" w:firstLine="199"/>
      </w:pPr>
    </w:p>
    <w:p w14:paraId="22B93A06" w14:textId="77C59568" w:rsidR="00144DB6" w:rsidRPr="00E27D61" w:rsidRDefault="00066C86">
      <w:pPr>
        <w:pStyle w:val="BodyText"/>
        <w:spacing w:line="249" w:lineRule="auto"/>
        <w:ind w:right="38" w:firstLine="199"/>
      </w:pPr>
      <w:r w:rsidRPr="00E27D61">
        <w:t>In this discussion, we will explore the previous research conducted on Kannada handwritten character recognition. Handwritten character recognition has been a topic of much research,</w:t>
      </w:r>
      <w:r w:rsidRPr="00E27D61">
        <w:rPr>
          <w:spacing w:val="-3"/>
        </w:rPr>
        <w:t xml:space="preserve"> </w:t>
      </w:r>
      <w:r w:rsidRPr="00E27D61">
        <w:t>and</w:t>
      </w:r>
      <w:r w:rsidRPr="00E27D61">
        <w:rPr>
          <w:spacing w:val="-3"/>
        </w:rPr>
        <w:t xml:space="preserve"> </w:t>
      </w:r>
      <w:r w:rsidRPr="00E27D61">
        <w:t>this</w:t>
      </w:r>
      <w:r w:rsidRPr="00E27D61">
        <w:rPr>
          <w:spacing w:val="-3"/>
        </w:rPr>
        <w:t xml:space="preserve"> </w:t>
      </w:r>
      <w:r w:rsidRPr="00E27D61">
        <w:t>literature</w:t>
      </w:r>
      <w:r w:rsidRPr="00E27D61">
        <w:rPr>
          <w:spacing w:val="-3"/>
        </w:rPr>
        <w:t xml:space="preserve"> </w:t>
      </w:r>
      <w:r w:rsidRPr="00E27D61">
        <w:t>survey</w:t>
      </w:r>
      <w:r w:rsidRPr="00E27D61">
        <w:rPr>
          <w:spacing w:val="-3"/>
        </w:rPr>
        <w:t xml:space="preserve"> </w:t>
      </w:r>
      <w:r w:rsidRPr="00E27D61">
        <w:t>aims</w:t>
      </w:r>
      <w:r w:rsidRPr="00E27D61">
        <w:rPr>
          <w:spacing w:val="-3"/>
        </w:rPr>
        <w:t xml:space="preserve"> </w:t>
      </w:r>
      <w:r w:rsidRPr="00E27D61">
        <w:t>to</w:t>
      </w:r>
      <w:r w:rsidRPr="00E27D61">
        <w:rPr>
          <w:spacing w:val="-3"/>
        </w:rPr>
        <w:t xml:space="preserve"> </w:t>
      </w:r>
      <w:r w:rsidRPr="00E27D61">
        <w:t>review</w:t>
      </w:r>
      <w:r w:rsidRPr="00E27D61">
        <w:rPr>
          <w:spacing w:val="-3"/>
        </w:rPr>
        <w:t xml:space="preserve"> </w:t>
      </w:r>
      <w:r w:rsidRPr="00E27D61">
        <w:t>the</w:t>
      </w:r>
      <w:r w:rsidRPr="00E27D61">
        <w:rPr>
          <w:spacing w:val="-3"/>
        </w:rPr>
        <w:t xml:space="preserve"> </w:t>
      </w:r>
      <w:r w:rsidRPr="00E27D61">
        <w:t>previous work done on Kannada handwritten character recognition to enhance the method and increase accuracy.</w:t>
      </w:r>
    </w:p>
    <w:p w14:paraId="36F3CB20" w14:textId="77777777" w:rsidR="00144DB6" w:rsidRPr="00E27D61" w:rsidRDefault="00066C86">
      <w:pPr>
        <w:pStyle w:val="BodyText"/>
        <w:spacing w:before="1" w:line="249" w:lineRule="auto"/>
        <w:ind w:right="38" w:firstLine="199"/>
      </w:pPr>
      <w:r w:rsidRPr="00E27D61">
        <w:t>In a paper by Roshan Fernandes and Anisha P Rodrigues (2019), titled ”Kannada Handwritten Script Recognition using Machine</w:t>
      </w:r>
      <w:r w:rsidRPr="00E27D61">
        <w:rPr>
          <w:spacing w:val="-9"/>
        </w:rPr>
        <w:t xml:space="preserve"> </w:t>
      </w:r>
      <w:r w:rsidRPr="00E27D61">
        <w:t>Learning</w:t>
      </w:r>
      <w:r w:rsidRPr="00E27D61">
        <w:rPr>
          <w:spacing w:val="-9"/>
        </w:rPr>
        <w:t xml:space="preserve"> </w:t>
      </w:r>
      <w:r w:rsidRPr="00E27D61">
        <w:t>Techniques,”</w:t>
      </w:r>
      <w:r w:rsidRPr="00E27D61">
        <w:rPr>
          <w:spacing w:val="-9"/>
        </w:rPr>
        <w:t xml:space="preserve"> </w:t>
      </w:r>
      <w:r w:rsidRPr="00E27D61">
        <w:t>two</w:t>
      </w:r>
      <w:r w:rsidRPr="00E27D61">
        <w:rPr>
          <w:spacing w:val="-9"/>
        </w:rPr>
        <w:t xml:space="preserve"> </w:t>
      </w:r>
      <w:r w:rsidRPr="00E27D61">
        <w:t>methods</w:t>
      </w:r>
      <w:r w:rsidRPr="00E27D61">
        <w:rPr>
          <w:spacing w:val="-9"/>
        </w:rPr>
        <w:t xml:space="preserve"> </w:t>
      </w:r>
      <w:r w:rsidRPr="00E27D61">
        <w:t>were</w:t>
      </w:r>
      <w:r w:rsidRPr="00E27D61">
        <w:rPr>
          <w:spacing w:val="-9"/>
        </w:rPr>
        <w:t xml:space="preserve"> </w:t>
      </w:r>
      <w:r w:rsidRPr="00E27D61">
        <w:t>used</w:t>
      </w:r>
      <w:r w:rsidRPr="00E27D61">
        <w:rPr>
          <w:spacing w:val="-9"/>
        </w:rPr>
        <w:t xml:space="preserve"> </w:t>
      </w:r>
      <w:r w:rsidRPr="00E27D61">
        <w:t>to</w:t>
      </w:r>
      <w:r w:rsidRPr="00E27D61">
        <w:rPr>
          <w:spacing w:val="-9"/>
        </w:rPr>
        <w:t xml:space="preserve"> </w:t>
      </w:r>
      <w:proofErr w:type="spellStart"/>
      <w:r w:rsidRPr="00E27D61">
        <w:t>im</w:t>
      </w:r>
      <w:proofErr w:type="spellEnd"/>
      <w:r w:rsidRPr="00E27D61">
        <w:t xml:space="preserve">- </w:t>
      </w:r>
      <w:proofErr w:type="spellStart"/>
      <w:r w:rsidRPr="00E27D61">
        <w:t>plement</w:t>
      </w:r>
      <w:proofErr w:type="spellEnd"/>
      <w:r w:rsidRPr="00E27D61">
        <w:t xml:space="preserve"> the model - Tesseract tool and Convolutional Neural Network (CNN). They achieved accuracy of 86 percent and</w:t>
      </w:r>
      <w:r w:rsidRPr="00E27D61">
        <w:rPr>
          <w:spacing w:val="40"/>
        </w:rPr>
        <w:t xml:space="preserve"> </w:t>
      </w:r>
      <w:r w:rsidRPr="00E27D61">
        <w:t xml:space="preserve">87 percent, respectively. However, accuracy </w:t>
      </w:r>
      <w:proofErr w:type="gramStart"/>
      <w:r w:rsidRPr="00E27D61">
        <w:t>can be improved</w:t>
      </w:r>
      <w:proofErr w:type="gramEnd"/>
      <w:r w:rsidRPr="00E27D61">
        <w:t xml:space="preserve"> by using a good dataset. When it comes to identifying mixed- font handwriting, the Tesseract tool faces issues. </w:t>
      </w:r>
      <w:proofErr w:type="gramStart"/>
      <w:r w:rsidRPr="00E27D61">
        <w:t>But</w:t>
      </w:r>
      <w:proofErr w:type="gramEnd"/>
      <w:r w:rsidRPr="00E27D61">
        <w:t xml:space="preserve"> with the CNN method, it can be handled with more accuracy.</w:t>
      </w:r>
    </w:p>
    <w:p w14:paraId="41C46763" w14:textId="77777777" w:rsidR="00144DB6" w:rsidRPr="00E27D61" w:rsidRDefault="00066C86">
      <w:pPr>
        <w:pStyle w:val="BodyText"/>
        <w:spacing w:before="4" w:line="249" w:lineRule="auto"/>
        <w:ind w:right="38" w:firstLine="199"/>
      </w:pPr>
      <w:r w:rsidRPr="00E27D61">
        <w:t>In</w:t>
      </w:r>
      <w:r w:rsidRPr="00E27D61">
        <w:rPr>
          <w:spacing w:val="-1"/>
        </w:rPr>
        <w:t xml:space="preserve"> </w:t>
      </w:r>
      <w:r w:rsidRPr="00E27D61">
        <w:t>another</w:t>
      </w:r>
      <w:r w:rsidRPr="00E27D61">
        <w:rPr>
          <w:spacing w:val="-1"/>
        </w:rPr>
        <w:t xml:space="preserve"> </w:t>
      </w:r>
      <w:r w:rsidRPr="00E27D61">
        <w:t>paper</w:t>
      </w:r>
      <w:r w:rsidRPr="00E27D61">
        <w:rPr>
          <w:spacing w:val="-1"/>
        </w:rPr>
        <w:t xml:space="preserve"> </w:t>
      </w:r>
      <w:r w:rsidRPr="00E27D61">
        <w:t>from</w:t>
      </w:r>
      <w:r w:rsidRPr="00E27D61">
        <w:rPr>
          <w:spacing w:val="-1"/>
        </w:rPr>
        <w:t xml:space="preserve"> </w:t>
      </w:r>
      <w:r w:rsidRPr="00E27D61">
        <w:t>2019,</w:t>
      </w:r>
      <w:r w:rsidRPr="00E27D61">
        <w:rPr>
          <w:spacing w:val="-1"/>
        </w:rPr>
        <w:t xml:space="preserve"> </w:t>
      </w:r>
      <w:r w:rsidRPr="00E27D61">
        <w:t>the</w:t>
      </w:r>
      <w:r w:rsidRPr="00E27D61">
        <w:rPr>
          <w:spacing w:val="-1"/>
        </w:rPr>
        <w:t xml:space="preserve"> </w:t>
      </w:r>
      <w:r w:rsidRPr="00E27D61">
        <w:t>authors</w:t>
      </w:r>
      <w:r w:rsidRPr="00E27D61">
        <w:rPr>
          <w:spacing w:val="-1"/>
        </w:rPr>
        <w:t xml:space="preserve"> </w:t>
      </w:r>
      <w:r w:rsidRPr="00E27D61">
        <w:t>attempted</w:t>
      </w:r>
      <w:r w:rsidRPr="00E27D61">
        <w:rPr>
          <w:spacing w:val="-1"/>
        </w:rPr>
        <w:t xml:space="preserve"> </w:t>
      </w:r>
      <w:r w:rsidRPr="00E27D61">
        <w:t>to</w:t>
      </w:r>
      <w:r w:rsidRPr="00E27D61">
        <w:rPr>
          <w:spacing w:val="-1"/>
        </w:rPr>
        <w:t xml:space="preserve"> </w:t>
      </w:r>
      <w:proofErr w:type="spellStart"/>
      <w:r w:rsidRPr="00E27D61">
        <w:t>recog</w:t>
      </w:r>
      <w:proofErr w:type="spellEnd"/>
      <w:r w:rsidRPr="00E27D61">
        <w:t xml:space="preserve">- </w:t>
      </w:r>
      <w:proofErr w:type="spellStart"/>
      <w:r w:rsidRPr="00E27D61">
        <w:t>nize</w:t>
      </w:r>
      <w:proofErr w:type="spellEnd"/>
      <w:r w:rsidRPr="00E27D61">
        <w:t xml:space="preserve"> Kannada characters using the Random Forest Classifier, Multinomial Naive Bayes Classifier (MSNBC), and CNN, achieving a maximum accuracy of 57 percent with CNN as compared to the other two methods where they obtained low accuracy of near 5 percent. Hence, they concluded that the CNN method provides </w:t>
      </w:r>
      <w:proofErr w:type="gramStart"/>
      <w:r w:rsidRPr="00E27D61">
        <w:t>more accurate results</w:t>
      </w:r>
      <w:proofErr w:type="gramEnd"/>
      <w:r w:rsidRPr="00E27D61">
        <w:t>.</w:t>
      </w:r>
    </w:p>
    <w:p w14:paraId="26BF15DC" w14:textId="77777777" w:rsidR="00144DB6" w:rsidRPr="00E27D61" w:rsidRDefault="00066C86">
      <w:pPr>
        <w:pStyle w:val="BodyText"/>
        <w:spacing w:before="4" w:line="249" w:lineRule="auto"/>
        <w:ind w:right="38" w:firstLine="199"/>
      </w:pPr>
      <w:r w:rsidRPr="00E27D61">
        <w:t>In a paper from 2023, the authors researched Kannada handwritten character recognition and used the Dense Net algorithm,</w:t>
      </w:r>
      <w:r w:rsidRPr="00E27D61">
        <w:rPr>
          <w:spacing w:val="37"/>
        </w:rPr>
        <w:t xml:space="preserve"> </w:t>
      </w:r>
      <w:r w:rsidRPr="00E27D61">
        <w:t>which</w:t>
      </w:r>
      <w:r w:rsidRPr="00E27D61">
        <w:rPr>
          <w:spacing w:val="36"/>
        </w:rPr>
        <w:t xml:space="preserve"> </w:t>
      </w:r>
      <w:r w:rsidRPr="00E27D61">
        <w:t>is</w:t>
      </w:r>
      <w:r w:rsidRPr="00E27D61">
        <w:rPr>
          <w:spacing w:val="37"/>
        </w:rPr>
        <w:t xml:space="preserve"> </w:t>
      </w:r>
      <w:r w:rsidRPr="00E27D61">
        <w:t>a</w:t>
      </w:r>
      <w:r w:rsidRPr="00E27D61">
        <w:rPr>
          <w:spacing w:val="37"/>
        </w:rPr>
        <w:t xml:space="preserve"> </w:t>
      </w:r>
      <w:r w:rsidRPr="00E27D61">
        <w:t>type</w:t>
      </w:r>
      <w:r w:rsidRPr="00E27D61">
        <w:rPr>
          <w:spacing w:val="36"/>
        </w:rPr>
        <w:t xml:space="preserve"> </w:t>
      </w:r>
      <w:r w:rsidRPr="00E27D61">
        <w:t>of</w:t>
      </w:r>
      <w:r w:rsidRPr="00E27D61">
        <w:rPr>
          <w:spacing w:val="37"/>
        </w:rPr>
        <w:t xml:space="preserve"> </w:t>
      </w:r>
      <w:r w:rsidRPr="00E27D61">
        <w:t>CNN,</w:t>
      </w:r>
      <w:r w:rsidRPr="00E27D61">
        <w:rPr>
          <w:spacing w:val="37"/>
        </w:rPr>
        <w:t xml:space="preserve"> </w:t>
      </w:r>
      <w:r w:rsidRPr="00E27D61">
        <w:t>achieving</w:t>
      </w:r>
      <w:r w:rsidRPr="00E27D61">
        <w:rPr>
          <w:spacing w:val="36"/>
        </w:rPr>
        <w:t xml:space="preserve"> </w:t>
      </w:r>
      <w:r w:rsidRPr="00E27D61">
        <w:t>an</w:t>
      </w:r>
      <w:r w:rsidRPr="00E27D61">
        <w:rPr>
          <w:spacing w:val="37"/>
        </w:rPr>
        <w:t xml:space="preserve"> </w:t>
      </w:r>
      <w:r w:rsidRPr="00E27D61">
        <w:t>accuracy of 93.87 percent.</w:t>
      </w:r>
    </w:p>
    <w:p w14:paraId="0BB66B0C" w14:textId="77777777" w:rsidR="00144DB6" w:rsidRPr="00E27D61" w:rsidRDefault="00066C86">
      <w:pPr>
        <w:pStyle w:val="BodyText"/>
        <w:spacing w:before="4" w:line="249" w:lineRule="auto"/>
        <w:ind w:right="38" w:firstLine="199"/>
      </w:pPr>
      <w:r w:rsidRPr="00E27D61">
        <w:t>In</w:t>
      </w:r>
      <w:r w:rsidRPr="00E27D61">
        <w:rPr>
          <w:spacing w:val="38"/>
        </w:rPr>
        <w:t xml:space="preserve"> </w:t>
      </w:r>
      <w:r w:rsidRPr="00E27D61">
        <w:t>a</w:t>
      </w:r>
      <w:r w:rsidRPr="00E27D61">
        <w:rPr>
          <w:spacing w:val="38"/>
        </w:rPr>
        <w:t xml:space="preserve"> </w:t>
      </w:r>
      <w:r w:rsidRPr="00E27D61">
        <w:t>paper</w:t>
      </w:r>
      <w:r w:rsidRPr="00E27D61">
        <w:rPr>
          <w:spacing w:val="38"/>
        </w:rPr>
        <w:t xml:space="preserve"> </w:t>
      </w:r>
      <w:r w:rsidRPr="00E27D61">
        <w:t>from</w:t>
      </w:r>
      <w:r w:rsidRPr="00E27D61">
        <w:rPr>
          <w:spacing w:val="38"/>
        </w:rPr>
        <w:t xml:space="preserve"> </w:t>
      </w:r>
      <w:r w:rsidRPr="00E27D61">
        <w:t>2020,</w:t>
      </w:r>
      <w:r w:rsidRPr="00E27D61">
        <w:rPr>
          <w:spacing w:val="38"/>
        </w:rPr>
        <w:t xml:space="preserve"> </w:t>
      </w:r>
      <w:r w:rsidRPr="00E27D61">
        <w:t>Satya</w:t>
      </w:r>
      <w:r w:rsidRPr="00E27D61">
        <w:rPr>
          <w:spacing w:val="38"/>
        </w:rPr>
        <w:t xml:space="preserve"> </w:t>
      </w:r>
      <w:r w:rsidRPr="00E27D61">
        <w:t>Sangram</w:t>
      </w:r>
      <w:r w:rsidRPr="00E27D61">
        <w:rPr>
          <w:spacing w:val="38"/>
        </w:rPr>
        <w:t xml:space="preserve"> </w:t>
      </w:r>
      <w:r w:rsidRPr="00E27D61">
        <w:t>Sahoo</w:t>
      </w:r>
      <w:r w:rsidRPr="00E27D61">
        <w:rPr>
          <w:spacing w:val="38"/>
        </w:rPr>
        <w:t xml:space="preserve"> </w:t>
      </w:r>
      <w:r w:rsidRPr="00E27D61">
        <w:t>et</w:t>
      </w:r>
      <w:r w:rsidRPr="00E27D61">
        <w:rPr>
          <w:spacing w:val="38"/>
        </w:rPr>
        <w:t xml:space="preserve"> </w:t>
      </w:r>
      <w:r w:rsidRPr="00E27D61">
        <w:t>al.</w:t>
      </w:r>
      <w:r w:rsidRPr="00E27D61">
        <w:rPr>
          <w:spacing w:val="38"/>
        </w:rPr>
        <w:t xml:space="preserve"> </w:t>
      </w:r>
      <w:r w:rsidRPr="00E27D61">
        <w:t>tried the</w:t>
      </w:r>
      <w:r w:rsidRPr="00E27D61">
        <w:rPr>
          <w:spacing w:val="-4"/>
        </w:rPr>
        <w:t xml:space="preserve"> </w:t>
      </w:r>
      <w:r w:rsidRPr="00E27D61">
        <w:t>model</w:t>
      </w:r>
      <w:r w:rsidRPr="00E27D61">
        <w:rPr>
          <w:spacing w:val="-4"/>
        </w:rPr>
        <w:t xml:space="preserve"> </w:t>
      </w:r>
      <w:r w:rsidRPr="00E27D61">
        <w:t>in</w:t>
      </w:r>
      <w:r w:rsidRPr="00E27D61">
        <w:rPr>
          <w:spacing w:val="-4"/>
        </w:rPr>
        <w:t xml:space="preserve"> </w:t>
      </w:r>
      <w:r w:rsidRPr="00E27D61">
        <w:t>Telugu</w:t>
      </w:r>
      <w:r w:rsidRPr="00E27D61">
        <w:rPr>
          <w:spacing w:val="-4"/>
        </w:rPr>
        <w:t xml:space="preserve"> </w:t>
      </w:r>
      <w:r w:rsidRPr="00E27D61">
        <w:t>and</w:t>
      </w:r>
      <w:r w:rsidRPr="00E27D61">
        <w:rPr>
          <w:spacing w:val="-4"/>
        </w:rPr>
        <w:t xml:space="preserve"> </w:t>
      </w:r>
      <w:r w:rsidRPr="00E27D61">
        <w:t>Kannada</w:t>
      </w:r>
      <w:r w:rsidRPr="00E27D61">
        <w:rPr>
          <w:spacing w:val="-4"/>
        </w:rPr>
        <w:t xml:space="preserve"> </w:t>
      </w:r>
      <w:r w:rsidRPr="00E27D61">
        <w:t>languages.</w:t>
      </w:r>
      <w:r w:rsidRPr="00E27D61">
        <w:rPr>
          <w:spacing w:val="-4"/>
        </w:rPr>
        <w:t xml:space="preserve"> </w:t>
      </w:r>
      <w:r w:rsidRPr="00E27D61">
        <w:t>They</w:t>
      </w:r>
      <w:r w:rsidRPr="00E27D61">
        <w:rPr>
          <w:spacing w:val="-4"/>
        </w:rPr>
        <w:t xml:space="preserve"> </w:t>
      </w:r>
      <w:r w:rsidRPr="00E27D61">
        <w:t>propagated images</w:t>
      </w:r>
      <w:r w:rsidRPr="00E27D61">
        <w:rPr>
          <w:spacing w:val="-11"/>
        </w:rPr>
        <w:t xml:space="preserve"> </w:t>
      </w:r>
      <w:r w:rsidRPr="00E27D61">
        <w:t>through</w:t>
      </w:r>
      <w:r w:rsidRPr="00E27D61">
        <w:rPr>
          <w:spacing w:val="-11"/>
        </w:rPr>
        <w:t xml:space="preserve"> </w:t>
      </w:r>
      <w:r w:rsidRPr="00E27D61">
        <w:t>a</w:t>
      </w:r>
      <w:r w:rsidRPr="00E27D61">
        <w:rPr>
          <w:spacing w:val="-11"/>
        </w:rPr>
        <w:t xml:space="preserve"> </w:t>
      </w:r>
      <w:r w:rsidRPr="00E27D61">
        <w:t>Convolutional</w:t>
      </w:r>
      <w:r w:rsidRPr="00E27D61">
        <w:rPr>
          <w:spacing w:val="-11"/>
        </w:rPr>
        <w:t xml:space="preserve"> </w:t>
      </w:r>
      <w:r w:rsidRPr="00E27D61">
        <w:t>Neural</w:t>
      </w:r>
      <w:r w:rsidRPr="00E27D61">
        <w:rPr>
          <w:spacing w:val="-11"/>
        </w:rPr>
        <w:t xml:space="preserve"> </w:t>
      </w:r>
      <w:r w:rsidRPr="00E27D61">
        <w:t>Network</w:t>
      </w:r>
      <w:r w:rsidRPr="00E27D61">
        <w:rPr>
          <w:spacing w:val="-11"/>
        </w:rPr>
        <w:t xml:space="preserve"> </w:t>
      </w:r>
      <w:r w:rsidRPr="00E27D61">
        <w:t>and</w:t>
      </w:r>
      <w:r w:rsidRPr="00E27D61">
        <w:rPr>
          <w:spacing w:val="-11"/>
        </w:rPr>
        <w:t xml:space="preserve"> </w:t>
      </w:r>
      <w:r w:rsidRPr="00E27D61">
        <w:t>classified between</w:t>
      </w:r>
      <w:r w:rsidRPr="00E27D61">
        <w:rPr>
          <w:spacing w:val="-1"/>
        </w:rPr>
        <w:t xml:space="preserve"> </w:t>
      </w:r>
      <w:r w:rsidRPr="00E27D61">
        <w:t>Kannada</w:t>
      </w:r>
      <w:r w:rsidRPr="00E27D61">
        <w:rPr>
          <w:spacing w:val="-1"/>
        </w:rPr>
        <w:t xml:space="preserve"> </w:t>
      </w:r>
      <w:r w:rsidRPr="00E27D61">
        <w:t>and</w:t>
      </w:r>
      <w:r w:rsidRPr="00E27D61">
        <w:rPr>
          <w:spacing w:val="-1"/>
        </w:rPr>
        <w:t xml:space="preserve"> </w:t>
      </w:r>
      <w:r w:rsidRPr="00E27D61">
        <w:t>Telugu</w:t>
      </w:r>
      <w:r w:rsidRPr="00E27D61">
        <w:rPr>
          <w:spacing w:val="-1"/>
        </w:rPr>
        <w:t xml:space="preserve"> </w:t>
      </w:r>
      <w:r w:rsidRPr="00E27D61">
        <w:t>characters,</w:t>
      </w:r>
      <w:r w:rsidRPr="00E27D61">
        <w:rPr>
          <w:spacing w:val="-1"/>
        </w:rPr>
        <w:t xml:space="preserve"> </w:t>
      </w:r>
      <w:r w:rsidRPr="00E27D61">
        <w:t>using</w:t>
      </w:r>
      <w:r w:rsidRPr="00E27D61">
        <w:rPr>
          <w:spacing w:val="-1"/>
        </w:rPr>
        <w:t xml:space="preserve"> </w:t>
      </w:r>
      <w:r w:rsidRPr="00E27D61">
        <w:t>feature</w:t>
      </w:r>
      <w:r w:rsidRPr="00E27D61">
        <w:rPr>
          <w:spacing w:val="-1"/>
        </w:rPr>
        <w:t xml:space="preserve"> </w:t>
      </w:r>
      <w:proofErr w:type="spellStart"/>
      <w:r w:rsidRPr="00E27D61">
        <w:t>extrac</w:t>
      </w:r>
      <w:proofErr w:type="spellEnd"/>
      <w:r w:rsidRPr="00E27D61">
        <w:t xml:space="preserve">- </w:t>
      </w:r>
      <w:proofErr w:type="spellStart"/>
      <w:r w:rsidRPr="00E27D61">
        <w:t>tion</w:t>
      </w:r>
      <w:proofErr w:type="spellEnd"/>
      <w:r w:rsidRPr="00E27D61">
        <w:t>,</w:t>
      </w:r>
      <w:r w:rsidRPr="00E27D61">
        <w:rPr>
          <w:spacing w:val="5"/>
        </w:rPr>
        <w:t xml:space="preserve"> </w:t>
      </w:r>
      <w:r w:rsidRPr="00E27D61">
        <w:t>and</w:t>
      </w:r>
      <w:r w:rsidRPr="00E27D61">
        <w:rPr>
          <w:spacing w:val="6"/>
        </w:rPr>
        <w:t xml:space="preserve"> </w:t>
      </w:r>
      <w:r w:rsidRPr="00E27D61">
        <w:t>fine-tuning.</w:t>
      </w:r>
      <w:r w:rsidRPr="00E27D61">
        <w:rPr>
          <w:spacing w:val="5"/>
        </w:rPr>
        <w:t xml:space="preserve"> </w:t>
      </w:r>
      <w:r w:rsidRPr="00E27D61">
        <w:t>In</w:t>
      </w:r>
      <w:r w:rsidRPr="00E27D61">
        <w:rPr>
          <w:spacing w:val="6"/>
        </w:rPr>
        <w:t xml:space="preserve"> </w:t>
      </w:r>
      <w:r w:rsidRPr="00E27D61">
        <w:t>the</w:t>
      </w:r>
      <w:r w:rsidRPr="00E27D61">
        <w:rPr>
          <w:spacing w:val="5"/>
        </w:rPr>
        <w:t xml:space="preserve"> </w:t>
      </w:r>
      <w:r w:rsidRPr="00E27D61">
        <w:t>case</w:t>
      </w:r>
      <w:r w:rsidRPr="00E27D61">
        <w:rPr>
          <w:spacing w:val="6"/>
        </w:rPr>
        <w:t xml:space="preserve"> </w:t>
      </w:r>
      <w:r w:rsidRPr="00E27D61">
        <w:t>of</w:t>
      </w:r>
      <w:r w:rsidRPr="00E27D61">
        <w:rPr>
          <w:spacing w:val="5"/>
        </w:rPr>
        <w:t xml:space="preserve"> </w:t>
      </w:r>
      <w:r w:rsidRPr="00E27D61">
        <w:t>fine-tuning,</w:t>
      </w:r>
      <w:r w:rsidRPr="00E27D61">
        <w:rPr>
          <w:spacing w:val="6"/>
        </w:rPr>
        <w:t xml:space="preserve"> </w:t>
      </w:r>
      <w:r w:rsidRPr="00E27D61">
        <w:t>they</w:t>
      </w:r>
      <w:r w:rsidRPr="00E27D61">
        <w:rPr>
          <w:spacing w:val="5"/>
        </w:rPr>
        <w:t xml:space="preserve"> </w:t>
      </w:r>
      <w:r w:rsidRPr="00E27D61">
        <w:rPr>
          <w:spacing w:val="-2"/>
        </w:rPr>
        <w:t>achieved</w:t>
      </w:r>
    </w:p>
    <w:p w14:paraId="703561D4" w14:textId="77777777" w:rsidR="00144DB6" w:rsidRPr="00E27D61" w:rsidRDefault="00066C86">
      <w:pPr>
        <w:pStyle w:val="BodyText"/>
        <w:spacing w:line="230" w:lineRule="exact"/>
      </w:pPr>
      <w:r w:rsidRPr="00E27D61">
        <w:t>89.92</w:t>
      </w:r>
      <w:r w:rsidRPr="00E27D61">
        <w:rPr>
          <w:spacing w:val="13"/>
        </w:rPr>
        <w:t xml:space="preserve"> </w:t>
      </w:r>
      <w:r w:rsidRPr="00E27D61">
        <w:t>percent</w:t>
      </w:r>
      <w:r w:rsidRPr="00E27D61">
        <w:rPr>
          <w:spacing w:val="14"/>
        </w:rPr>
        <w:t xml:space="preserve"> </w:t>
      </w:r>
      <w:r w:rsidRPr="00E27D61">
        <w:rPr>
          <w:spacing w:val="-2"/>
        </w:rPr>
        <w:t>accuracy.</w:t>
      </w:r>
    </w:p>
    <w:p w14:paraId="4AF7043E" w14:textId="063EFC37" w:rsidR="00144DB6" w:rsidRPr="00E27D61" w:rsidRDefault="00066C86">
      <w:pPr>
        <w:pStyle w:val="BodyText"/>
        <w:spacing w:before="14" w:line="249" w:lineRule="auto"/>
        <w:ind w:right="38" w:firstLine="199"/>
      </w:pPr>
      <w:r w:rsidRPr="00E27D61">
        <w:t>In a paper from 2017, Rajini Kumari Sah et al. classified Kannada characters using the SVM classifier. In a paper from 2020,</w:t>
      </w:r>
      <w:r w:rsidRPr="00E27D61">
        <w:rPr>
          <w:spacing w:val="-4"/>
        </w:rPr>
        <w:t xml:space="preserve"> </w:t>
      </w:r>
      <w:r w:rsidRPr="00E27D61">
        <w:t>Kusumika</w:t>
      </w:r>
      <w:r w:rsidRPr="00E27D61">
        <w:rPr>
          <w:spacing w:val="-4"/>
        </w:rPr>
        <w:t xml:space="preserve"> </w:t>
      </w:r>
      <w:r w:rsidRPr="00E27D61">
        <w:t>Krori</w:t>
      </w:r>
      <w:r w:rsidRPr="00E27D61">
        <w:rPr>
          <w:spacing w:val="-4"/>
        </w:rPr>
        <w:t xml:space="preserve"> </w:t>
      </w:r>
      <w:r w:rsidRPr="00E27D61">
        <w:t>Dutta</w:t>
      </w:r>
      <w:r w:rsidRPr="00E27D61">
        <w:rPr>
          <w:spacing w:val="-4"/>
        </w:rPr>
        <w:t xml:space="preserve"> </w:t>
      </w:r>
      <w:r w:rsidRPr="00E27D61">
        <w:t>et</w:t>
      </w:r>
      <w:r w:rsidRPr="00E27D61">
        <w:rPr>
          <w:spacing w:val="-4"/>
        </w:rPr>
        <w:t xml:space="preserve"> </w:t>
      </w:r>
      <w:r w:rsidRPr="00E27D61">
        <w:t>al.</w:t>
      </w:r>
      <w:r w:rsidRPr="00E27D61">
        <w:rPr>
          <w:spacing w:val="-4"/>
        </w:rPr>
        <w:t xml:space="preserve"> </w:t>
      </w:r>
      <w:r w:rsidRPr="00E27D61">
        <w:t>trained</w:t>
      </w:r>
      <w:r w:rsidRPr="00E27D61">
        <w:rPr>
          <w:spacing w:val="-4"/>
        </w:rPr>
        <w:t xml:space="preserve"> </w:t>
      </w:r>
      <w:r w:rsidRPr="00E27D61">
        <w:t>and</w:t>
      </w:r>
      <w:r w:rsidRPr="00E27D61">
        <w:rPr>
          <w:spacing w:val="-4"/>
        </w:rPr>
        <w:t xml:space="preserve"> </w:t>
      </w:r>
      <w:r w:rsidRPr="00E27D61">
        <w:t>tested</w:t>
      </w:r>
      <w:r w:rsidRPr="00E27D61">
        <w:rPr>
          <w:spacing w:val="-4"/>
        </w:rPr>
        <w:t xml:space="preserve"> </w:t>
      </w:r>
      <w:r w:rsidRPr="00E27D61">
        <w:t>for</w:t>
      </w:r>
      <w:r w:rsidRPr="00E27D61">
        <w:rPr>
          <w:spacing w:val="-4"/>
        </w:rPr>
        <w:t xml:space="preserve"> </w:t>
      </w:r>
      <w:r w:rsidRPr="00E27D61">
        <w:t>the</w:t>
      </w:r>
      <w:r w:rsidRPr="00E27D61">
        <w:rPr>
          <w:spacing w:val="-4"/>
        </w:rPr>
        <w:t xml:space="preserve"> </w:t>
      </w:r>
      <w:r w:rsidRPr="00E27D61">
        <w:t>10 characters</w:t>
      </w:r>
      <w:r w:rsidRPr="00E27D61">
        <w:rPr>
          <w:spacing w:val="-6"/>
        </w:rPr>
        <w:t xml:space="preserve"> </w:t>
      </w:r>
      <w:r w:rsidRPr="00E27D61">
        <w:t>in</w:t>
      </w:r>
      <w:r w:rsidRPr="00E27D61">
        <w:rPr>
          <w:spacing w:val="-6"/>
        </w:rPr>
        <w:t xml:space="preserve"> </w:t>
      </w:r>
      <w:r w:rsidRPr="00E27D61">
        <w:t>the</w:t>
      </w:r>
      <w:r w:rsidRPr="00E27D61">
        <w:rPr>
          <w:spacing w:val="-6"/>
        </w:rPr>
        <w:t xml:space="preserve"> </w:t>
      </w:r>
      <w:r w:rsidRPr="00E27D61">
        <w:t>Kannada</w:t>
      </w:r>
      <w:r w:rsidRPr="00E27D61">
        <w:rPr>
          <w:spacing w:val="-6"/>
        </w:rPr>
        <w:t xml:space="preserve"> </w:t>
      </w:r>
      <w:r w:rsidRPr="00E27D61">
        <w:t>language.</w:t>
      </w:r>
      <w:r w:rsidRPr="00E27D61">
        <w:rPr>
          <w:spacing w:val="-6"/>
        </w:rPr>
        <w:t xml:space="preserve"> </w:t>
      </w:r>
      <w:r w:rsidRPr="00E27D61">
        <w:t>They</w:t>
      </w:r>
      <w:r w:rsidRPr="00E27D61">
        <w:rPr>
          <w:spacing w:val="-6"/>
        </w:rPr>
        <w:t xml:space="preserve"> </w:t>
      </w:r>
      <w:r w:rsidRPr="00E27D61">
        <w:t>performed</w:t>
      </w:r>
      <w:r w:rsidRPr="00E27D61">
        <w:rPr>
          <w:spacing w:val="-6"/>
        </w:rPr>
        <w:t xml:space="preserve"> </w:t>
      </w:r>
      <w:r w:rsidRPr="00E27D61">
        <w:t>character image</w:t>
      </w:r>
      <w:r w:rsidRPr="00E27D61">
        <w:rPr>
          <w:spacing w:val="-4"/>
        </w:rPr>
        <w:t xml:space="preserve"> </w:t>
      </w:r>
      <w:r w:rsidRPr="00E27D61">
        <w:t>processing</w:t>
      </w:r>
      <w:r w:rsidRPr="00E27D61">
        <w:rPr>
          <w:spacing w:val="-3"/>
        </w:rPr>
        <w:t xml:space="preserve"> </w:t>
      </w:r>
      <w:r w:rsidRPr="00E27D61">
        <w:t>and</w:t>
      </w:r>
      <w:r w:rsidRPr="00E27D61">
        <w:rPr>
          <w:spacing w:val="-4"/>
        </w:rPr>
        <w:t xml:space="preserve"> </w:t>
      </w:r>
      <w:r w:rsidRPr="00E27D61">
        <w:t>implemented</w:t>
      </w:r>
      <w:r w:rsidRPr="00E27D61">
        <w:rPr>
          <w:spacing w:val="-4"/>
        </w:rPr>
        <w:t xml:space="preserve"> </w:t>
      </w:r>
      <w:r w:rsidRPr="00E27D61">
        <w:t>both</w:t>
      </w:r>
      <w:r w:rsidR="00E61F29">
        <w:t xml:space="preserve"> the</w:t>
      </w:r>
      <w:r w:rsidRPr="00E27D61">
        <w:rPr>
          <w:spacing w:val="-3"/>
        </w:rPr>
        <w:t xml:space="preserve"> </w:t>
      </w:r>
      <w:r w:rsidRPr="00E27D61">
        <w:t>Decision</w:t>
      </w:r>
      <w:r w:rsidRPr="00E27D61">
        <w:rPr>
          <w:spacing w:val="-4"/>
        </w:rPr>
        <w:t xml:space="preserve"> </w:t>
      </w:r>
      <w:r w:rsidRPr="00E27D61">
        <w:t xml:space="preserve">tree-based </w:t>
      </w:r>
      <w:r w:rsidR="00E27D61" w:rsidRPr="00E27D61">
        <w:t>and Random tree-based models</w:t>
      </w:r>
      <w:r w:rsidRPr="00E27D61">
        <w:t>.</w:t>
      </w:r>
    </w:p>
    <w:p w14:paraId="49AB4836" w14:textId="77777777" w:rsidR="008E190A" w:rsidRPr="00E27D61" w:rsidRDefault="008E190A" w:rsidP="008E190A">
      <w:pPr>
        <w:pStyle w:val="BodyText"/>
      </w:pPr>
      <w:r w:rsidRPr="00E27D61">
        <w:t xml:space="preserve">    In a research paper titled "Online Kannada Character Recognition Using SVM Classifier" (2017) by Rajni Kumari Sah and Dr. K Indira, a dataset consisting of 2940 samples of single, double, and triple stroke Kannada characters was captured using an </w:t>
      </w:r>
      <w:proofErr w:type="spellStart"/>
      <w:r w:rsidRPr="00E27D61">
        <w:t>iBall</w:t>
      </w:r>
      <w:proofErr w:type="spellEnd"/>
      <w:r w:rsidRPr="00E27D61">
        <w:t xml:space="preserve"> 5540U Pen Tablet. Seven features like normalization coordinates, trajectory, and deviations </w:t>
      </w:r>
      <w:proofErr w:type="gramStart"/>
      <w:r w:rsidRPr="00E27D61">
        <w:t>were extracted</w:t>
      </w:r>
      <w:proofErr w:type="gramEnd"/>
      <w:r w:rsidRPr="00E27D61">
        <w:t xml:space="preserve">. The SVM classifier </w:t>
      </w:r>
      <w:proofErr w:type="gramStart"/>
      <w:r w:rsidRPr="00E27D61">
        <w:t>was trained</w:t>
      </w:r>
      <w:proofErr w:type="gramEnd"/>
      <w:r w:rsidRPr="00E27D61">
        <w:t xml:space="preserve">, and the best features were selected to achieve an average accuracy of 97.14 percent 97.55 percent, and 92.65 percent. The SBM was used, particularly with a kernel scale of </w:t>
      </w:r>
      <w:proofErr w:type="gramStart"/>
      <w:r w:rsidRPr="00E27D61">
        <w:t>2</w:t>
      </w:r>
      <w:proofErr w:type="gramEnd"/>
      <w:r w:rsidRPr="00E27D61">
        <w:t>, to achieve an accuracy of 98.38 percent.</w:t>
      </w:r>
    </w:p>
    <w:p w14:paraId="0FC8991C" w14:textId="77777777" w:rsidR="008E190A" w:rsidRPr="00E27D61" w:rsidRDefault="008E190A" w:rsidP="008E190A">
      <w:pPr>
        <w:pStyle w:val="NoSpacing"/>
        <w:jc w:val="both"/>
        <w:rPr>
          <w:sz w:val="20"/>
          <w:szCs w:val="20"/>
        </w:rPr>
      </w:pPr>
      <w:r w:rsidRPr="00E27D61">
        <w:rPr>
          <w:sz w:val="20"/>
          <w:szCs w:val="20"/>
        </w:rPr>
        <w:t xml:space="preserve">       In the paper titled "Kannada Confusing Character Recognition and Classification Using Random Forest and SVM" by Shobha Rani N and Bipin Nair B </w:t>
      </w:r>
      <w:proofErr w:type="gramStart"/>
      <w:r w:rsidRPr="00E27D61">
        <w:rPr>
          <w:sz w:val="20"/>
          <w:szCs w:val="20"/>
        </w:rPr>
        <w:t>J(</w:t>
      </w:r>
      <w:proofErr w:type="gramEnd"/>
      <w:r w:rsidRPr="00E27D61">
        <w:rPr>
          <w:sz w:val="20"/>
          <w:szCs w:val="20"/>
        </w:rPr>
        <w:t xml:space="preserve">2021), the authors used the random forest and SVM algorithms to achieve accuracy. The process involved bounding boxes, feature extraction, and template matching. The random forest algorithm classified different sets of line types for each character, and then the SVM algorithm </w:t>
      </w:r>
      <w:proofErr w:type="gramStart"/>
      <w:r w:rsidRPr="00E27D61">
        <w:rPr>
          <w:sz w:val="20"/>
          <w:szCs w:val="20"/>
        </w:rPr>
        <w:t>was applied</w:t>
      </w:r>
      <w:proofErr w:type="gramEnd"/>
      <w:r w:rsidRPr="00E27D61">
        <w:rPr>
          <w:sz w:val="20"/>
          <w:szCs w:val="20"/>
        </w:rPr>
        <w:t xml:space="preserve"> to the trained feature vectors. The overall accuracy achieved was 78 percent. In essence, this approach </w:t>
      </w:r>
    </w:p>
    <w:p w14:paraId="1325F808" w14:textId="43EA54EB" w:rsidR="008E190A" w:rsidRPr="00E27D61" w:rsidRDefault="008E190A" w:rsidP="008E190A">
      <w:pPr>
        <w:pStyle w:val="NoSpacing"/>
        <w:jc w:val="both"/>
        <w:rPr>
          <w:sz w:val="20"/>
          <w:szCs w:val="20"/>
        </w:rPr>
      </w:pPr>
      <w:proofErr w:type="gramStart"/>
      <w:r w:rsidRPr="00E27D61">
        <w:rPr>
          <w:sz w:val="20"/>
          <w:szCs w:val="20"/>
        </w:rPr>
        <w:t>combines</w:t>
      </w:r>
      <w:proofErr w:type="gramEnd"/>
      <w:r w:rsidRPr="00E27D61">
        <w:rPr>
          <w:sz w:val="20"/>
          <w:szCs w:val="20"/>
        </w:rPr>
        <w:t xml:space="preserve"> traditional machine learning techniques for character recognition.</w:t>
      </w:r>
    </w:p>
    <w:p w14:paraId="4095B0C5" w14:textId="77777777" w:rsidR="008E190A" w:rsidRPr="00E27D61" w:rsidRDefault="008E190A">
      <w:pPr>
        <w:pStyle w:val="BodyText"/>
        <w:spacing w:before="14" w:line="249" w:lineRule="auto"/>
        <w:ind w:right="38" w:firstLine="199"/>
      </w:pPr>
    </w:p>
    <w:p w14:paraId="33CC811A" w14:textId="1D3E8F3B" w:rsidR="00DC1C87" w:rsidRPr="00E27D61" w:rsidRDefault="00066C86" w:rsidP="00DC1C87">
      <w:pPr>
        <w:pStyle w:val="ListParagraph"/>
        <w:numPr>
          <w:ilvl w:val="0"/>
          <w:numId w:val="4"/>
        </w:numPr>
        <w:tabs>
          <w:tab w:val="left" w:pos="1783"/>
        </w:tabs>
        <w:spacing w:before="172"/>
        <w:ind w:left="1783" w:hanging="384"/>
        <w:jc w:val="left"/>
        <w:rPr>
          <w:sz w:val="20"/>
          <w:szCs w:val="20"/>
        </w:rPr>
      </w:pPr>
      <w:r w:rsidRPr="00E27D61">
        <w:rPr>
          <w:sz w:val="20"/>
          <w:szCs w:val="20"/>
        </w:rPr>
        <w:t>PROPOSED</w:t>
      </w:r>
      <w:r w:rsidRPr="00E27D61">
        <w:rPr>
          <w:spacing w:val="54"/>
          <w:sz w:val="20"/>
          <w:szCs w:val="20"/>
        </w:rPr>
        <w:t xml:space="preserve"> </w:t>
      </w:r>
      <w:r w:rsidRPr="00E27D61">
        <w:rPr>
          <w:spacing w:val="-2"/>
          <w:sz w:val="20"/>
          <w:szCs w:val="20"/>
        </w:rPr>
        <w:t>PIPELINE</w:t>
      </w:r>
    </w:p>
    <w:p w14:paraId="585C9C9E" w14:textId="68C29EE5" w:rsidR="00DC1C87" w:rsidRPr="00E27D61" w:rsidRDefault="008E190A" w:rsidP="00DC1C87">
      <w:pPr>
        <w:tabs>
          <w:tab w:val="left" w:pos="1783"/>
        </w:tabs>
        <w:spacing w:before="172"/>
        <w:rPr>
          <w:sz w:val="20"/>
          <w:szCs w:val="20"/>
        </w:rPr>
      </w:pPr>
      <w:r w:rsidRPr="00E27D61">
        <w:rPr>
          <w:noProof/>
          <w:sz w:val="20"/>
          <w:szCs w:val="20"/>
          <w:lang w:val="en-IN" w:eastAsia="en-IN"/>
        </w:rPr>
        <w:drawing>
          <wp:inline distT="0" distB="0" distL="0" distR="0" wp14:anchorId="0D569920" wp14:editId="16131B27">
            <wp:extent cx="3302365" cy="3129280"/>
            <wp:effectExtent l="0" t="0" r="0" b="0"/>
            <wp:docPr id="5934481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869" cy="3132601"/>
                    </a:xfrm>
                    <a:prstGeom prst="rect">
                      <a:avLst/>
                    </a:prstGeom>
                    <a:noFill/>
                    <a:ln>
                      <a:noFill/>
                    </a:ln>
                  </pic:spPr>
                </pic:pic>
              </a:graphicData>
            </a:graphic>
          </wp:inline>
        </w:drawing>
      </w:r>
    </w:p>
    <w:p w14:paraId="58494019" w14:textId="77777777" w:rsidR="00DC1C87" w:rsidRPr="00E27D61" w:rsidRDefault="00DC1C87" w:rsidP="00DC1C87">
      <w:pPr>
        <w:pStyle w:val="BodyText"/>
      </w:pPr>
    </w:p>
    <w:p w14:paraId="444CB89D" w14:textId="74C2E758" w:rsidR="008E190A" w:rsidRPr="00E27D61" w:rsidRDefault="008E190A" w:rsidP="008E190A">
      <w:pPr>
        <w:tabs>
          <w:tab w:val="left" w:pos="1783"/>
        </w:tabs>
        <w:spacing w:before="172"/>
        <w:rPr>
          <w:sz w:val="20"/>
          <w:szCs w:val="20"/>
        </w:rPr>
      </w:pPr>
      <w:r w:rsidRPr="00E27D61">
        <w:rPr>
          <w:sz w:val="20"/>
          <w:szCs w:val="20"/>
        </w:rPr>
        <w:t xml:space="preserve">                                      Fig 1. Pipeline</w:t>
      </w:r>
    </w:p>
    <w:p w14:paraId="411B7118" w14:textId="77777777" w:rsidR="008E190A" w:rsidRPr="00E27D61" w:rsidRDefault="008E190A" w:rsidP="00DC1C87">
      <w:pPr>
        <w:pStyle w:val="BodyText"/>
      </w:pPr>
    </w:p>
    <w:p w14:paraId="14EE192A" w14:textId="72AD71B7" w:rsidR="008E190A" w:rsidRPr="00E27D61" w:rsidRDefault="008E190A" w:rsidP="008E190A">
      <w:pPr>
        <w:pStyle w:val="ListParagraph"/>
        <w:numPr>
          <w:ilvl w:val="0"/>
          <w:numId w:val="4"/>
        </w:numPr>
        <w:tabs>
          <w:tab w:val="left" w:pos="1985"/>
        </w:tabs>
        <w:spacing w:before="100"/>
        <w:ind w:left="1985" w:hanging="362"/>
        <w:jc w:val="left"/>
        <w:rPr>
          <w:sz w:val="20"/>
          <w:szCs w:val="20"/>
        </w:rPr>
      </w:pPr>
      <w:r w:rsidRPr="00E27D61">
        <w:rPr>
          <w:sz w:val="20"/>
          <w:szCs w:val="20"/>
        </w:rPr>
        <w:t>DATA SET AND PREPROCESSING</w:t>
      </w:r>
    </w:p>
    <w:p w14:paraId="2127C9B1" w14:textId="72ABA165" w:rsidR="008E190A" w:rsidRPr="00E27D61" w:rsidRDefault="008E190A" w:rsidP="008E190A">
      <w:pPr>
        <w:pStyle w:val="ListParagraph"/>
        <w:numPr>
          <w:ilvl w:val="0"/>
          <w:numId w:val="10"/>
        </w:numPr>
        <w:spacing w:before="99"/>
        <w:rPr>
          <w:i/>
          <w:sz w:val="20"/>
          <w:szCs w:val="20"/>
        </w:rPr>
      </w:pPr>
      <w:r w:rsidRPr="00E27D61">
        <w:rPr>
          <w:i/>
          <w:sz w:val="20"/>
          <w:szCs w:val="20"/>
        </w:rPr>
        <w:t>Data set details</w:t>
      </w:r>
    </w:p>
    <w:p w14:paraId="0E715AA7" w14:textId="77777777" w:rsidR="008E190A" w:rsidRPr="00E27D61" w:rsidRDefault="008E190A" w:rsidP="008E190A">
      <w:pPr>
        <w:pStyle w:val="BodyText"/>
        <w:rPr>
          <w:i/>
        </w:rPr>
      </w:pPr>
      <w:r w:rsidRPr="00E27D61">
        <w:t xml:space="preserve">     We have used the Char74K dataset in this paper. With 657 handwritten Kannada characters in the collection and 25 samples for each, there are 16425 images overall of vowels, consonants, and numerals. However, we only chose vowels for our model. Vowels in Kannada consist of 16 characters. To enlarge the dataset, we have added a few more images in the dataset. There are 50 images in each class after the dataset </w:t>
      </w:r>
      <w:proofErr w:type="gramStart"/>
      <w:r w:rsidRPr="00E27D61">
        <w:t>has been expanded</w:t>
      </w:r>
      <w:proofErr w:type="gramEnd"/>
      <w:r w:rsidRPr="00E27D61">
        <w:t>. The images in the dataset had dimensions of 1200 x 900 pixels.</w:t>
      </w:r>
    </w:p>
    <w:p w14:paraId="2DAF79DB" w14:textId="3382B391" w:rsidR="008E190A" w:rsidRPr="00E27D61" w:rsidRDefault="008E190A" w:rsidP="008E190A">
      <w:pPr>
        <w:spacing w:before="99"/>
        <w:rPr>
          <w:i/>
          <w:sz w:val="20"/>
          <w:szCs w:val="20"/>
        </w:rPr>
      </w:pPr>
      <w:r w:rsidRPr="00E27D61">
        <w:rPr>
          <w:i/>
          <w:sz w:val="20"/>
          <w:szCs w:val="20"/>
        </w:rPr>
        <w:t xml:space="preserve">     B. Preprocessing</w:t>
      </w:r>
    </w:p>
    <w:p w14:paraId="3FE2A172" w14:textId="644965DD" w:rsidR="008E190A" w:rsidRPr="00E27D61" w:rsidRDefault="008E190A" w:rsidP="008E190A">
      <w:pPr>
        <w:pStyle w:val="BodyText"/>
      </w:pPr>
      <w:r w:rsidRPr="00E27D61">
        <w:t xml:space="preserve">     Data preparation plays an important role in laying the foundation for building an efficient model. It involves cleaning the data, handling missing values, and performing feature selection to identify and retain the most relevant</w:t>
      </w:r>
      <w:r w:rsidRPr="00E27D61">
        <w:rPr>
          <w:spacing w:val="-10"/>
        </w:rPr>
        <w:t xml:space="preserve"> </w:t>
      </w:r>
      <w:r w:rsidRPr="00E27D61">
        <w:t>variables.</w:t>
      </w:r>
      <w:r w:rsidRPr="00E27D61">
        <w:rPr>
          <w:spacing w:val="-10"/>
        </w:rPr>
        <w:t xml:space="preserve"> </w:t>
      </w:r>
      <w:r w:rsidRPr="00E27D61">
        <w:t>This</w:t>
      </w:r>
      <w:r w:rsidRPr="00E27D61">
        <w:rPr>
          <w:spacing w:val="-10"/>
        </w:rPr>
        <w:t xml:space="preserve"> </w:t>
      </w:r>
      <w:r w:rsidRPr="00E27D61">
        <w:t>enhances</w:t>
      </w:r>
      <w:r w:rsidRPr="00E27D61">
        <w:rPr>
          <w:spacing w:val="-10"/>
        </w:rPr>
        <w:t xml:space="preserve"> </w:t>
      </w:r>
      <w:r w:rsidRPr="00E27D61">
        <w:t>efficiency</w:t>
      </w:r>
      <w:r w:rsidRPr="00E27D61">
        <w:rPr>
          <w:spacing w:val="-10"/>
        </w:rPr>
        <w:t xml:space="preserve"> </w:t>
      </w:r>
      <w:r w:rsidRPr="00E27D61">
        <w:t>and</w:t>
      </w:r>
      <w:r w:rsidRPr="00E27D61">
        <w:rPr>
          <w:spacing w:val="-10"/>
        </w:rPr>
        <w:t xml:space="preserve"> </w:t>
      </w:r>
      <w:r w:rsidRPr="00E27D61">
        <w:t>the</w:t>
      </w:r>
      <w:r w:rsidRPr="00E27D61">
        <w:rPr>
          <w:spacing w:val="-10"/>
        </w:rPr>
        <w:t xml:space="preserve"> </w:t>
      </w:r>
      <w:r w:rsidRPr="00E27D61">
        <w:t>quality</w:t>
      </w:r>
      <w:r w:rsidRPr="00E27D61">
        <w:rPr>
          <w:spacing w:val="-10"/>
        </w:rPr>
        <w:t xml:space="preserve"> </w:t>
      </w:r>
      <w:r w:rsidRPr="00E27D61">
        <w:t>of data</w:t>
      </w:r>
      <w:r w:rsidRPr="00E27D61">
        <w:rPr>
          <w:spacing w:val="-10"/>
        </w:rPr>
        <w:t xml:space="preserve"> </w:t>
      </w:r>
      <w:r w:rsidRPr="00E27D61">
        <w:t>preparation</w:t>
      </w:r>
      <w:r w:rsidRPr="00E27D61">
        <w:rPr>
          <w:spacing w:val="-10"/>
        </w:rPr>
        <w:t xml:space="preserve"> </w:t>
      </w:r>
      <w:r w:rsidRPr="00E27D61">
        <w:t>predicts</w:t>
      </w:r>
      <w:r w:rsidRPr="00E27D61">
        <w:rPr>
          <w:spacing w:val="-11"/>
        </w:rPr>
        <w:t xml:space="preserve"> </w:t>
      </w:r>
      <w:r w:rsidRPr="00E27D61">
        <w:t>how</w:t>
      </w:r>
      <w:r w:rsidRPr="00E27D61">
        <w:rPr>
          <w:spacing w:val="-10"/>
        </w:rPr>
        <w:t xml:space="preserve"> </w:t>
      </w:r>
      <w:r w:rsidRPr="00E27D61">
        <w:t>well</w:t>
      </w:r>
      <w:r w:rsidRPr="00E27D61">
        <w:rPr>
          <w:spacing w:val="-10"/>
        </w:rPr>
        <w:t xml:space="preserve"> </w:t>
      </w:r>
      <w:r w:rsidRPr="00E27D61">
        <w:t>the</w:t>
      </w:r>
      <w:r w:rsidRPr="00E27D61">
        <w:rPr>
          <w:spacing w:val="-10"/>
        </w:rPr>
        <w:t xml:space="preserve"> </w:t>
      </w:r>
      <w:r w:rsidRPr="00E27D61">
        <w:t>model</w:t>
      </w:r>
      <w:r w:rsidRPr="00E27D61">
        <w:rPr>
          <w:spacing w:val="-10"/>
        </w:rPr>
        <w:t xml:space="preserve"> </w:t>
      </w:r>
      <w:r w:rsidRPr="00E27D61">
        <w:t>will</w:t>
      </w:r>
      <w:r w:rsidRPr="00E27D61">
        <w:rPr>
          <w:spacing w:val="-11"/>
        </w:rPr>
        <w:t xml:space="preserve"> </w:t>
      </w:r>
      <w:r w:rsidRPr="00E27D61">
        <w:t xml:space="preserve">perform when exposed to new and diverse scenarios. In Pre-processing the original images of 1200x900 pixels are to </w:t>
      </w:r>
      <w:proofErr w:type="gramStart"/>
      <w:r w:rsidRPr="00E27D61">
        <w:t>be resized</w:t>
      </w:r>
      <w:proofErr w:type="gramEnd"/>
      <w:r w:rsidRPr="00E27D61">
        <w:t xml:space="preserve"> to 224x224 pixels before it fed to the model. The dataset </w:t>
      </w:r>
      <w:proofErr w:type="gramStart"/>
      <w:r w:rsidRPr="00E27D61">
        <w:t>is divided</w:t>
      </w:r>
      <w:proofErr w:type="gramEnd"/>
      <w:r w:rsidRPr="00E27D61">
        <w:t xml:space="preserve"> into training and testing sets based on an 80:20 ratio. The training set </w:t>
      </w:r>
      <w:proofErr w:type="gramStart"/>
      <w:r w:rsidR="00E61F29">
        <w:t xml:space="preserve">has </w:t>
      </w:r>
      <w:r w:rsidRPr="00E27D61">
        <w:t xml:space="preserve"> 40</w:t>
      </w:r>
      <w:proofErr w:type="gramEnd"/>
      <w:r w:rsidRPr="00E27D61">
        <w:t xml:space="preserve"> images from each class, while the testing set includes the remaining 10 images from each class. In total, there are 640 images for training and 160 images for testing.</w:t>
      </w:r>
    </w:p>
    <w:p w14:paraId="5AB60B92" w14:textId="77777777" w:rsidR="008E190A" w:rsidRPr="00E27D61" w:rsidRDefault="008E190A" w:rsidP="008E190A">
      <w:pPr>
        <w:tabs>
          <w:tab w:val="left" w:pos="1985"/>
        </w:tabs>
        <w:spacing w:before="100"/>
        <w:rPr>
          <w:sz w:val="20"/>
          <w:szCs w:val="20"/>
        </w:rPr>
      </w:pPr>
    </w:p>
    <w:p w14:paraId="5B16D399" w14:textId="77777777" w:rsidR="008E190A" w:rsidRPr="00E27D61" w:rsidRDefault="008E190A" w:rsidP="008E190A">
      <w:pPr>
        <w:tabs>
          <w:tab w:val="left" w:pos="1985"/>
        </w:tabs>
        <w:spacing w:before="100"/>
        <w:rPr>
          <w:sz w:val="20"/>
          <w:szCs w:val="20"/>
        </w:rPr>
      </w:pPr>
    </w:p>
    <w:p w14:paraId="4A4A9E21" w14:textId="3A1FD8B5" w:rsidR="008E190A" w:rsidRPr="00E27D61" w:rsidRDefault="008E190A" w:rsidP="008E190A">
      <w:pPr>
        <w:pStyle w:val="BodyText"/>
      </w:pPr>
      <w:r w:rsidRPr="00E27D61">
        <w:rPr>
          <w:noProof/>
          <w:lang w:val="en-IN" w:eastAsia="en-IN"/>
        </w:rPr>
        <w:lastRenderedPageBreak/>
        <w:drawing>
          <wp:inline distT="0" distB="0" distL="0" distR="0" wp14:anchorId="72C9697F" wp14:editId="32C8574F">
            <wp:extent cx="3089275" cy="1493301"/>
            <wp:effectExtent l="0" t="0" r="0" b="0"/>
            <wp:docPr id="247154144" name="Picture 247154144">
              <a:extLst xmlns:a="http://schemas.openxmlformats.org/drawingml/2006/main">
                <a:ext uri="{FF2B5EF4-FFF2-40B4-BE49-F238E27FC236}">
                  <a16:creationId xmlns:a16="http://schemas.microsoft.com/office/drawing/2014/main" id="{7B1BB955-CDD7-5E7D-54F4-643EDFC330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B1BB955-CDD7-5E7D-54F4-643EDFC330FF}"/>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0610" cy="1493946"/>
                    </a:xfrm>
                    <a:prstGeom prst="rect">
                      <a:avLst/>
                    </a:prstGeom>
                  </pic:spPr>
                </pic:pic>
              </a:graphicData>
            </a:graphic>
          </wp:inline>
        </w:drawing>
      </w:r>
    </w:p>
    <w:p w14:paraId="431D2C19" w14:textId="1EA49233" w:rsidR="008E190A" w:rsidRPr="00E27D61" w:rsidRDefault="008E190A" w:rsidP="008E190A">
      <w:pPr>
        <w:pStyle w:val="BodyText"/>
      </w:pPr>
      <w:r w:rsidRPr="00E27D61">
        <w:t xml:space="preserve">                       Fig 2. Preprocessing output</w:t>
      </w:r>
    </w:p>
    <w:p w14:paraId="08F3A1C3" w14:textId="77777777" w:rsidR="008E190A" w:rsidRPr="00E27D61" w:rsidRDefault="008E190A" w:rsidP="008E190A">
      <w:pPr>
        <w:pStyle w:val="BodyText"/>
      </w:pPr>
    </w:p>
    <w:p w14:paraId="4107B842" w14:textId="7800507C" w:rsidR="008E190A" w:rsidRPr="00E27D61" w:rsidRDefault="008E190A" w:rsidP="008E190A">
      <w:pPr>
        <w:pStyle w:val="ListParagraph"/>
        <w:numPr>
          <w:ilvl w:val="0"/>
          <w:numId w:val="4"/>
        </w:numPr>
        <w:tabs>
          <w:tab w:val="left" w:pos="1985"/>
        </w:tabs>
        <w:spacing w:before="100"/>
        <w:ind w:left="1985" w:hanging="362"/>
        <w:jc w:val="left"/>
        <w:rPr>
          <w:sz w:val="20"/>
          <w:szCs w:val="20"/>
        </w:rPr>
      </w:pPr>
      <w:r w:rsidRPr="00E27D61">
        <w:rPr>
          <w:sz w:val="20"/>
          <w:szCs w:val="20"/>
        </w:rPr>
        <w:t>DATA AUGMEN</w:t>
      </w:r>
      <w:r w:rsidR="00E27D61" w:rsidRPr="00E27D61">
        <w:rPr>
          <w:sz w:val="20"/>
          <w:szCs w:val="20"/>
        </w:rPr>
        <w:t>T</w:t>
      </w:r>
      <w:r w:rsidRPr="00E27D61">
        <w:rPr>
          <w:sz w:val="20"/>
          <w:szCs w:val="20"/>
        </w:rPr>
        <w:t>ATION</w:t>
      </w:r>
    </w:p>
    <w:p w14:paraId="76260B5D" w14:textId="77777777" w:rsidR="008E190A" w:rsidRPr="00E27D61" w:rsidRDefault="008E190A" w:rsidP="008E190A">
      <w:pPr>
        <w:pStyle w:val="BodyText"/>
      </w:pPr>
      <w:r w:rsidRPr="00E27D61">
        <w:t xml:space="preserve">    </w:t>
      </w:r>
    </w:p>
    <w:p w14:paraId="2C8ED85C" w14:textId="77777777" w:rsidR="008E190A" w:rsidRPr="00E27D61" w:rsidRDefault="008E190A" w:rsidP="008E190A">
      <w:pPr>
        <w:pStyle w:val="BodyText"/>
      </w:pPr>
      <w:r w:rsidRPr="00E27D61">
        <w:t xml:space="preserve"> Data augmentation is a technique used to increase the</w:t>
      </w:r>
      <w:r w:rsidRPr="00E27D61">
        <w:rPr>
          <w:spacing w:val="40"/>
        </w:rPr>
        <w:t xml:space="preserve"> </w:t>
      </w:r>
      <w:r w:rsidRPr="00E27D61">
        <w:t>size of a dataset of images. This technique involves modifications such as zooming and adjusting contrast.</w:t>
      </w:r>
      <w:r w:rsidRPr="00E27D61">
        <w:rPr>
          <w:spacing w:val="80"/>
        </w:rPr>
        <w:t xml:space="preserve"> </w:t>
      </w:r>
      <w:r w:rsidRPr="00E27D61">
        <w:t>By zooming in on the handwritten character images, it becomes easier to further process and validate them. This process is useful for improving the accuracy and overall performance of the model.</w:t>
      </w:r>
    </w:p>
    <w:p w14:paraId="7F0F18B6" w14:textId="77777777" w:rsidR="008E190A" w:rsidRPr="00E27D61" w:rsidRDefault="008E190A" w:rsidP="008E190A">
      <w:pPr>
        <w:pStyle w:val="BodyText"/>
        <w:numPr>
          <w:ilvl w:val="0"/>
          <w:numId w:val="11"/>
        </w:numPr>
      </w:pPr>
      <w:r w:rsidRPr="00E27D61">
        <w:t xml:space="preserve">Zoom </w:t>
      </w:r>
    </w:p>
    <w:p w14:paraId="0133EF6A" w14:textId="77777777" w:rsidR="008E190A" w:rsidRPr="00E27D61" w:rsidRDefault="008E190A" w:rsidP="008E190A">
      <w:pPr>
        <w:pStyle w:val="BodyText"/>
        <w:numPr>
          <w:ilvl w:val="0"/>
          <w:numId w:val="11"/>
        </w:numPr>
      </w:pPr>
      <w:r w:rsidRPr="00E27D61">
        <w:t>Hybrid</w:t>
      </w:r>
    </w:p>
    <w:p w14:paraId="40745B32" w14:textId="77777777" w:rsidR="008E190A" w:rsidRPr="00E27D61" w:rsidRDefault="008E190A" w:rsidP="008E190A">
      <w:pPr>
        <w:pStyle w:val="BodyText"/>
        <w:numPr>
          <w:ilvl w:val="0"/>
          <w:numId w:val="11"/>
        </w:numPr>
      </w:pPr>
      <w:r w:rsidRPr="00E27D61">
        <w:t>Rotate</w:t>
      </w:r>
    </w:p>
    <w:p w14:paraId="4ADB7504" w14:textId="77777777" w:rsidR="008E190A" w:rsidRPr="00E27D61" w:rsidRDefault="008E190A" w:rsidP="008E190A">
      <w:pPr>
        <w:pStyle w:val="BodyText"/>
        <w:numPr>
          <w:ilvl w:val="0"/>
          <w:numId w:val="11"/>
        </w:numPr>
      </w:pPr>
      <w:r w:rsidRPr="00E27D61">
        <w:t>Shear</w:t>
      </w:r>
    </w:p>
    <w:p w14:paraId="6024F650" w14:textId="77777777" w:rsidR="008E190A" w:rsidRPr="00E27D61" w:rsidRDefault="008E190A" w:rsidP="008E190A">
      <w:pPr>
        <w:pStyle w:val="BodyText"/>
      </w:pPr>
      <w:r w:rsidRPr="00E27D61">
        <w:t>Above all takes place which prepares data for further process</w:t>
      </w:r>
    </w:p>
    <w:p w14:paraId="050A4F6E" w14:textId="77777777" w:rsidR="008E190A" w:rsidRPr="00E27D61" w:rsidRDefault="008E190A" w:rsidP="008E190A">
      <w:pPr>
        <w:pStyle w:val="BodyText"/>
      </w:pPr>
    </w:p>
    <w:p w14:paraId="116B8575" w14:textId="77777777" w:rsidR="008E190A" w:rsidRPr="00E27D61" w:rsidRDefault="008E190A" w:rsidP="009471BC">
      <w:pPr>
        <w:pStyle w:val="ListParagraph"/>
        <w:tabs>
          <w:tab w:val="left" w:pos="1985"/>
        </w:tabs>
        <w:spacing w:before="100"/>
        <w:ind w:left="1985" w:firstLine="0"/>
        <w:jc w:val="center"/>
        <w:rPr>
          <w:sz w:val="20"/>
          <w:szCs w:val="20"/>
        </w:rPr>
      </w:pPr>
    </w:p>
    <w:p w14:paraId="185C5EA9" w14:textId="155CC186" w:rsidR="00BD311D" w:rsidRPr="00E27D61" w:rsidRDefault="008E190A" w:rsidP="00BD311D">
      <w:pPr>
        <w:pStyle w:val="ListParagraph"/>
        <w:numPr>
          <w:ilvl w:val="0"/>
          <w:numId w:val="4"/>
        </w:numPr>
        <w:tabs>
          <w:tab w:val="left" w:pos="1985"/>
        </w:tabs>
        <w:spacing w:before="100"/>
        <w:ind w:left="1985" w:hanging="362"/>
        <w:jc w:val="left"/>
        <w:rPr>
          <w:sz w:val="20"/>
          <w:szCs w:val="20"/>
        </w:rPr>
      </w:pPr>
      <w:r w:rsidRPr="00E27D61">
        <w:rPr>
          <w:sz w:val="20"/>
          <w:szCs w:val="20"/>
        </w:rPr>
        <w:t>METHODOLOGY</w:t>
      </w:r>
    </w:p>
    <w:p w14:paraId="30656539" w14:textId="097E2B1F" w:rsidR="00BD311D" w:rsidRDefault="00BD311D" w:rsidP="00BD311D">
      <w:pPr>
        <w:pStyle w:val="BodyText"/>
      </w:pPr>
      <w:r w:rsidRPr="00E27D61">
        <w:t xml:space="preserve">Transfer learning is a concept in machine learning that uses the knowledge gained from a pre-trained model to solve a similar kind of problem. Here we are predicting the Kannada handwritten characters, </w:t>
      </w:r>
      <w:proofErr w:type="gramStart"/>
      <w:r w:rsidRPr="00E27D61">
        <w:t>By</w:t>
      </w:r>
      <w:proofErr w:type="gramEnd"/>
      <w:r w:rsidRPr="00E27D61">
        <w:t xml:space="preserve"> using the transfer learning of CNN, the knowledge of the pre-trained model can be used to classify the Kannada characters.</w:t>
      </w:r>
    </w:p>
    <w:p w14:paraId="0787B8C9" w14:textId="77777777" w:rsidR="009471BC" w:rsidRPr="00E27D61" w:rsidRDefault="009471BC" w:rsidP="00BD311D">
      <w:pPr>
        <w:pStyle w:val="BodyText"/>
      </w:pPr>
    </w:p>
    <w:p w14:paraId="4B86D7FA" w14:textId="2278FA96" w:rsidR="00BD311D" w:rsidRPr="00E27D61" w:rsidRDefault="00066C86" w:rsidP="00BD311D">
      <w:pPr>
        <w:pStyle w:val="BodyText"/>
      </w:pPr>
      <w:r w:rsidRPr="00E27D61">
        <w:rPr>
          <w:noProof/>
          <w:lang w:val="en-IN" w:eastAsia="en-IN"/>
        </w:rPr>
        <w:drawing>
          <wp:anchor distT="0" distB="0" distL="114300" distR="114300" simplePos="0" relativeHeight="251659264" behindDoc="0" locked="0" layoutInCell="1" allowOverlap="1" wp14:anchorId="75141F60" wp14:editId="144BC08E">
            <wp:simplePos x="0" y="0"/>
            <wp:positionH relativeFrom="column">
              <wp:posOffset>78850</wp:posOffset>
            </wp:positionH>
            <wp:positionV relativeFrom="paragraph">
              <wp:posOffset>149284</wp:posOffset>
            </wp:positionV>
            <wp:extent cx="6596380" cy="2539269"/>
            <wp:effectExtent l="0" t="0" r="0" b="0"/>
            <wp:wrapNone/>
            <wp:docPr id="149802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96380" cy="25392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FA1B5F" w14:textId="55321B98" w:rsidR="00BD311D" w:rsidRPr="00E27D61" w:rsidRDefault="00BD311D" w:rsidP="00BD311D">
      <w:pPr>
        <w:pStyle w:val="BodyText"/>
      </w:pPr>
      <w:r w:rsidRPr="00E27D61">
        <w:t xml:space="preserve"> </w:t>
      </w:r>
    </w:p>
    <w:p w14:paraId="4824CF25" w14:textId="2B20D37C" w:rsidR="00BD311D" w:rsidRPr="00E27D61" w:rsidRDefault="00BD311D" w:rsidP="00BD311D">
      <w:pPr>
        <w:pStyle w:val="BodyText"/>
      </w:pPr>
    </w:p>
    <w:p w14:paraId="6F07CD9E" w14:textId="5F231983" w:rsidR="00BD311D" w:rsidRPr="00E27D61" w:rsidRDefault="00BD311D" w:rsidP="00BD311D">
      <w:pPr>
        <w:pStyle w:val="BodyText"/>
      </w:pPr>
    </w:p>
    <w:p w14:paraId="4AA67ED0" w14:textId="7F191025" w:rsidR="00BD311D" w:rsidRPr="00E27D61" w:rsidRDefault="00BD311D" w:rsidP="00BD311D">
      <w:pPr>
        <w:pStyle w:val="BodyText"/>
      </w:pPr>
    </w:p>
    <w:p w14:paraId="0EEFC510" w14:textId="77777777" w:rsidR="00BD311D" w:rsidRPr="00E27D61" w:rsidRDefault="00BD311D" w:rsidP="00BD311D">
      <w:pPr>
        <w:pStyle w:val="BodyText"/>
      </w:pPr>
    </w:p>
    <w:p w14:paraId="6A1606DC" w14:textId="77777777" w:rsidR="00BD311D" w:rsidRDefault="00BD311D" w:rsidP="00BD311D">
      <w:pPr>
        <w:pStyle w:val="BodyText"/>
      </w:pPr>
    </w:p>
    <w:p w14:paraId="024B79E8" w14:textId="77777777" w:rsidR="009471BC" w:rsidRDefault="009471BC" w:rsidP="00BD311D">
      <w:pPr>
        <w:pStyle w:val="BodyText"/>
      </w:pPr>
    </w:p>
    <w:p w14:paraId="52D74997" w14:textId="77777777" w:rsidR="009471BC" w:rsidRDefault="009471BC" w:rsidP="00BD311D">
      <w:pPr>
        <w:pStyle w:val="BodyText"/>
      </w:pPr>
    </w:p>
    <w:p w14:paraId="308C84E3" w14:textId="77777777" w:rsidR="009471BC" w:rsidRDefault="009471BC" w:rsidP="00BD311D">
      <w:pPr>
        <w:pStyle w:val="BodyText"/>
      </w:pPr>
    </w:p>
    <w:p w14:paraId="442636AF" w14:textId="77777777" w:rsidR="009471BC" w:rsidRDefault="009471BC" w:rsidP="00BD311D">
      <w:pPr>
        <w:pStyle w:val="BodyText"/>
      </w:pPr>
    </w:p>
    <w:p w14:paraId="4982E436" w14:textId="77777777" w:rsidR="009471BC" w:rsidRDefault="009471BC" w:rsidP="00BD311D">
      <w:pPr>
        <w:pStyle w:val="BodyText"/>
      </w:pPr>
    </w:p>
    <w:p w14:paraId="032BB018" w14:textId="77777777" w:rsidR="009471BC" w:rsidRDefault="009471BC" w:rsidP="00BD311D">
      <w:pPr>
        <w:pStyle w:val="BodyText"/>
      </w:pPr>
    </w:p>
    <w:p w14:paraId="69EC972E" w14:textId="77777777" w:rsidR="009471BC" w:rsidRDefault="009471BC" w:rsidP="00BD311D">
      <w:pPr>
        <w:pStyle w:val="BodyText"/>
      </w:pPr>
    </w:p>
    <w:p w14:paraId="62E4382C" w14:textId="77777777" w:rsidR="009471BC" w:rsidRDefault="009471BC" w:rsidP="00BD311D">
      <w:pPr>
        <w:pStyle w:val="BodyText"/>
      </w:pPr>
    </w:p>
    <w:p w14:paraId="408CFE2D" w14:textId="77777777" w:rsidR="009471BC" w:rsidRDefault="009471BC" w:rsidP="00BD311D">
      <w:pPr>
        <w:pStyle w:val="BodyText"/>
      </w:pPr>
    </w:p>
    <w:p w14:paraId="209A1905" w14:textId="77777777" w:rsidR="009471BC" w:rsidRDefault="009471BC" w:rsidP="00BD311D">
      <w:pPr>
        <w:pStyle w:val="BodyText"/>
      </w:pPr>
    </w:p>
    <w:p w14:paraId="73AA6977" w14:textId="77777777" w:rsidR="009471BC" w:rsidRDefault="009471BC" w:rsidP="00BD311D">
      <w:pPr>
        <w:pStyle w:val="BodyText"/>
      </w:pPr>
    </w:p>
    <w:p w14:paraId="7F321239" w14:textId="77777777" w:rsidR="009471BC" w:rsidRDefault="009471BC" w:rsidP="00BD311D">
      <w:pPr>
        <w:pStyle w:val="BodyText"/>
      </w:pPr>
    </w:p>
    <w:p w14:paraId="69A5AE8B" w14:textId="6F4B817E" w:rsidR="009471BC" w:rsidRDefault="009471BC" w:rsidP="00BD311D">
      <w:pPr>
        <w:pStyle w:val="BodyText"/>
      </w:pPr>
      <w:r>
        <w:t xml:space="preserve">                                                                    Fig 3. Architecture </w:t>
      </w:r>
    </w:p>
    <w:p w14:paraId="0EB25207" w14:textId="77777777" w:rsidR="009471BC" w:rsidRDefault="009471BC" w:rsidP="00BD311D">
      <w:pPr>
        <w:pStyle w:val="BodyText"/>
      </w:pPr>
    </w:p>
    <w:p w14:paraId="57F3552B" w14:textId="77777777" w:rsidR="009471BC" w:rsidRDefault="009471BC" w:rsidP="00BD311D">
      <w:pPr>
        <w:pStyle w:val="BodyText"/>
      </w:pPr>
    </w:p>
    <w:p w14:paraId="6F47C30F" w14:textId="77777777" w:rsidR="009471BC" w:rsidRDefault="009471BC" w:rsidP="00BD311D">
      <w:pPr>
        <w:pStyle w:val="BodyText"/>
      </w:pPr>
    </w:p>
    <w:p w14:paraId="09590201" w14:textId="77777777" w:rsidR="009471BC" w:rsidRDefault="009471BC" w:rsidP="00BD311D">
      <w:pPr>
        <w:pStyle w:val="BodyText"/>
      </w:pPr>
    </w:p>
    <w:p w14:paraId="61E91698" w14:textId="77777777" w:rsidR="009471BC" w:rsidRPr="00E27D61" w:rsidRDefault="009471BC" w:rsidP="00BD311D">
      <w:pPr>
        <w:pStyle w:val="BodyText"/>
      </w:pPr>
    </w:p>
    <w:p w14:paraId="24E0FDAD" w14:textId="77777777" w:rsidR="009471BC" w:rsidRPr="00E27D61" w:rsidRDefault="009471BC" w:rsidP="00BD311D">
      <w:pPr>
        <w:pStyle w:val="BodyText"/>
      </w:pPr>
    </w:p>
    <w:p w14:paraId="262C3BE9" w14:textId="77777777" w:rsidR="00BD311D" w:rsidRPr="00E27D61" w:rsidRDefault="00BD311D" w:rsidP="00BD311D">
      <w:pPr>
        <w:pStyle w:val="BodyText"/>
      </w:pPr>
    </w:p>
    <w:p w14:paraId="3CE8F999" w14:textId="4CA9F2DE" w:rsidR="00BD311D" w:rsidRPr="00E27D61" w:rsidRDefault="00E27D61" w:rsidP="00E27D61">
      <w:pPr>
        <w:pStyle w:val="BodyText"/>
      </w:pPr>
      <w:r w:rsidRPr="00E27D61">
        <w:t xml:space="preserve">The VGGNet-16 model requires an RGB image with </w:t>
      </w:r>
      <w:r w:rsidR="00E61F29">
        <w:t xml:space="preserve">the </w:t>
      </w:r>
      <w:r w:rsidRPr="00E27D61">
        <w:t xml:space="preserve">dimensions of 224x224 pixels. It </w:t>
      </w:r>
      <w:r w:rsidR="00E61F29">
        <w:t>has</w:t>
      </w:r>
      <w:r w:rsidRPr="00E27D61">
        <w:t xml:space="preserve">13 convolutional layers and fully connected </w:t>
      </w:r>
      <w:proofErr w:type="gramStart"/>
      <w:r w:rsidR="00E61F29">
        <w:t>3</w:t>
      </w:r>
      <w:proofErr w:type="gramEnd"/>
      <w:r w:rsidR="00E61F29">
        <w:t xml:space="preserve"> </w:t>
      </w:r>
      <w:r w:rsidRPr="00E27D61">
        <w:t>layers.</w:t>
      </w:r>
      <w:r w:rsidR="00493026">
        <w:t xml:space="preserve"> </w:t>
      </w:r>
      <w:r w:rsidR="00BD311D" w:rsidRPr="00E27D61">
        <w:t xml:space="preserve">The architecture is divided into 5 sets of convolutional layers followed by </w:t>
      </w:r>
      <w:proofErr w:type="gramStart"/>
      <w:r w:rsidR="00BD311D" w:rsidRPr="00E27D61">
        <w:t>max-pooling</w:t>
      </w:r>
      <w:proofErr w:type="gramEnd"/>
      <w:r w:rsidR="00BD311D" w:rsidRPr="00E27D61">
        <w:t>. Once the input image passes through these layers, the model generates a vector with 1000 values. This vector represents</w:t>
      </w:r>
      <w:r w:rsidR="00BD311D" w:rsidRPr="00E27D61">
        <w:rPr>
          <w:spacing w:val="80"/>
        </w:rPr>
        <w:t xml:space="preserve"> </w:t>
      </w:r>
      <w:r w:rsidR="00BD311D" w:rsidRPr="00E27D61">
        <w:t xml:space="preserve">the classification probability of various classes. The </w:t>
      </w:r>
      <w:proofErr w:type="spellStart"/>
      <w:r w:rsidR="00BD311D" w:rsidRPr="00E27D61">
        <w:t>softmax</w:t>
      </w:r>
      <w:proofErr w:type="spellEnd"/>
      <w:r w:rsidR="00BD311D" w:rsidRPr="00E27D61">
        <w:t xml:space="preserve"> function </w:t>
      </w:r>
      <w:proofErr w:type="gramStart"/>
      <w:r w:rsidR="00BD311D" w:rsidRPr="00E27D61">
        <w:t>is then applied</w:t>
      </w:r>
      <w:proofErr w:type="gramEnd"/>
      <w:r w:rsidR="00BD311D" w:rsidRPr="00E27D61">
        <w:t xml:space="preserve"> to these values to get the final probability distribution for the model. All the hidden layers used in VGGNet-16 have </w:t>
      </w:r>
      <w:proofErr w:type="spellStart"/>
      <w:r w:rsidR="00BD311D" w:rsidRPr="00E27D61">
        <w:t>ReLU</w:t>
      </w:r>
      <w:proofErr w:type="spellEnd"/>
      <w:r w:rsidR="00BD311D" w:rsidRPr="00E27D61">
        <w:t xml:space="preserve"> activation functions.</w:t>
      </w:r>
      <w:r w:rsidR="00BD311D" w:rsidRPr="00E27D61">
        <w:rPr>
          <w:color w:val="000000"/>
          <w:lang w:val="en-IN" w:eastAsia="en-IN"/>
        </w:rPr>
        <w:t> </w:t>
      </w:r>
    </w:p>
    <w:p w14:paraId="589086EE" w14:textId="77777777" w:rsidR="00BD311D" w:rsidRPr="00E27D61" w:rsidRDefault="00BD311D" w:rsidP="00BD311D">
      <w:pPr>
        <w:pStyle w:val="BodyText"/>
      </w:pPr>
    </w:p>
    <w:p w14:paraId="3B954ACD" w14:textId="610DA376" w:rsidR="00BD311D" w:rsidRPr="00E27D61" w:rsidRDefault="00BD311D" w:rsidP="00BD311D">
      <w:pPr>
        <w:pStyle w:val="BodyText"/>
      </w:pPr>
      <w:r w:rsidRPr="00E27D61">
        <w:t xml:space="preserve">VGGNet-16 is the pre-trained model that is used in the Transfer learning approach in this paper. These </w:t>
      </w:r>
      <w:proofErr w:type="gramStart"/>
      <w:r w:rsidRPr="00E27D61">
        <w:t>are the steps of the VGGNet16 that</w:t>
      </w:r>
      <w:proofErr w:type="gramEnd"/>
      <w:r w:rsidRPr="00E27D61">
        <w:t xml:space="preserve"> </w:t>
      </w:r>
      <w:r w:rsidR="00D4383A">
        <w:t xml:space="preserve">are </w:t>
      </w:r>
      <w:r w:rsidRPr="00E27D61">
        <w:t xml:space="preserve">taken in the architecture. </w:t>
      </w:r>
    </w:p>
    <w:p w14:paraId="69637B5A" w14:textId="77777777" w:rsidR="00BD311D" w:rsidRPr="00E27D61" w:rsidRDefault="00BD311D" w:rsidP="00BD311D">
      <w:pPr>
        <w:pStyle w:val="BodyText"/>
      </w:pPr>
      <w:proofErr w:type="gramStart"/>
      <w:r w:rsidRPr="00E27D61">
        <w:t>a</w:t>
      </w:r>
      <w:proofErr w:type="gramEnd"/>
      <w:r w:rsidRPr="00E27D61">
        <w:t>. In the CNN (VGG net), the input image is scanned by the convolutional 2D layer using filters or kernels. These filters extract features from various parts of the image to create</w:t>
      </w:r>
      <w:r w:rsidRPr="00E27D61">
        <w:rPr>
          <w:spacing w:val="-6"/>
        </w:rPr>
        <w:t xml:space="preserve"> </w:t>
      </w:r>
      <w:r w:rsidRPr="00E27D61">
        <w:t>a</w:t>
      </w:r>
      <w:r w:rsidRPr="00E27D61">
        <w:rPr>
          <w:spacing w:val="-6"/>
        </w:rPr>
        <w:t xml:space="preserve"> </w:t>
      </w:r>
      <w:r w:rsidRPr="00E27D61">
        <w:t>feature</w:t>
      </w:r>
      <w:r w:rsidRPr="00E27D61">
        <w:rPr>
          <w:spacing w:val="-6"/>
        </w:rPr>
        <w:t xml:space="preserve"> </w:t>
      </w:r>
      <w:r w:rsidRPr="00E27D61">
        <w:t>map.</w:t>
      </w:r>
      <w:r w:rsidRPr="00E27D61">
        <w:rPr>
          <w:spacing w:val="-6"/>
        </w:rPr>
        <w:t xml:space="preserve"> </w:t>
      </w:r>
      <w:r w:rsidRPr="00E27D61">
        <w:t>In</w:t>
      </w:r>
      <w:r w:rsidRPr="00E27D61">
        <w:rPr>
          <w:spacing w:val="-6"/>
        </w:rPr>
        <w:t xml:space="preserve"> </w:t>
      </w:r>
      <w:r w:rsidRPr="00E27D61">
        <w:t>this</w:t>
      </w:r>
      <w:r w:rsidRPr="00E27D61">
        <w:rPr>
          <w:spacing w:val="-6"/>
        </w:rPr>
        <w:t xml:space="preserve"> </w:t>
      </w:r>
      <w:r w:rsidRPr="00E27D61">
        <w:t>process,</w:t>
      </w:r>
      <w:r w:rsidRPr="00E27D61">
        <w:rPr>
          <w:spacing w:val="-6"/>
        </w:rPr>
        <w:t xml:space="preserve"> </w:t>
      </w:r>
      <w:r w:rsidRPr="00E27D61">
        <w:t>multiple</w:t>
      </w:r>
      <w:r w:rsidRPr="00E27D61">
        <w:rPr>
          <w:spacing w:val="-6"/>
        </w:rPr>
        <w:t xml:space="preserve"> </w:t>
      </w:r>
      <w:r w:rsidRPr="00E27D61">
        <w:t>small</w:t>
      </w:r>
      <w:r w:rsidRPr="00E27D61">
        <w:rPr>
          <w:spacing w:val="-6"/>
        </w:rPr>
        <w:t xml:space="preserve"> </w:t>
      </w:r>
      <w:r w:rsidRPr="00E27D61">
        <w:t xml:space="preserve">filters </w:t>
      </w:r>
      <w:proofErr w:type="gramStart"/>
      <w:r w:rsidRPr="00E27D61">
        <w:t>are used</w:t>
      </w:r>
      <w:proofErr w:type="gramEnd"/>
      <w:r w:rsidRPr="00E27D61">
        <w:t xml:space="preserve"> to extract hierarchical features</w:t>
      </w:r>
    </w:p>
    <w:p w14:paraId="28802694" w14:textId="77777777" w:rsidR="00BD311D" w:rsidRPr="00E27D61" w:rsidRDefault="00BD311D" w:rsidP="00BD311D">
      <w:pPr>
        <w:pStyle w:val="BodyText"/>
      </w:pPr>
      <w:r w:rsidRPr="00E27D61">
        <w:t>b.</w:t>
      </w:r>
      <w:r w:rsidRPr="00E27D61">
        <w:rPr>
          <w:spacing w:val="-3"/>
        </w:rPr>
        <w:t xml:space="preserve"> </w:t>
      </w:r>
      <w:r w:rsidRPr="00E27D61">
        <w:t>After</w:t>
      </w:r>
      <w:r w:rsidRPr="00E27D61">
        <w:rPr>
          <w:spacing w:val="-3"/>
        </w:rPr>
        <w:t xml:space="preserve"> </w:t>
      </w:r>
      <w:r w:rsidRPr="00E27D61">
        <w:t>applying</w:t>
      </w:r>
      <w:r w:rsidRPr="00E27D61">
        <w:rPr>
          <w:spacing w:val="-3"/>
        </w:rPr>
        <w:t xml:space="preserve"> </w:t>
      </w:r>
      <w:r w:rsidRPr="00E27D61">
        <w:t>convolutional</w:t>
      </w:r>
      <w:r w:rsidRPr="00E27D61">
        <w:rPr>
          <w:spacing w:val="-3"/>
        </w:rPr>
        <w:t xml:space="preserve"> </w:t>
      </w:r>
      <w:r w:rsidRPr="00E27D61">
        <w:t>filters,</w:t>
      </w:r>
      <w:r w:rsidRPr="00E27D61">
        <w:rPr>
          <w:spacing w:val="-3"/>
        </w:rPr>
        <w:t xml:space="preserve"> </w:t>
      </w:r>
      <w:r w:rsidRPr="00E27D61">
        <w:t>a</w:t>
      </w:r>
      <w:r w:rsidRPr="00E27D61">
        <w:rPr>
          <w:spacing w:val="-3"/>
        </w:rPr>
        <w:t xml:space="preserve"> </w:t>
      </w:r>
      <w:proofErr w:type="spellStart"/>
      <w:r w:rsidRPr="00E27D61">
        <w:t>ReLU</w:t>
      </w:r>
      <w:proofErr w:type="spellEnd"/>
      <w:r w:rsidRPr="00E27D61">
        <w:rPr>
          <w:spacing w:val="-3"/>
        </w:rPr>
        <w:t xml:space="preserve"> </w:t>
      </w:r>
      <w:r w:rsidRPr="00E27D61">
        <w:t xml:space="preserve">activation function </w:t>
      </w:r>
      <w:proofErr w:type="gramStart"/>
      <w:r w:rsidRPr="00E27D61">
        <w:t>is applied</w:t>
      </w:r>
      <w:proofErr w:type="gramEnd"/>
      <w:r w:rsidRPr="00E27D61">
        <w:t xml:space="preserve"> element-wise to the feature map. This introduces</w:t>
      </w:r>
      <w:r w:rsidRPr="00E27D61">
        <w:rPr>
          <w:spacing w:val="-12"/>
        </w:rPr>
        <w:t xml:space="preserve"> </w:t>
      </w:r>
      <w:r w:rsidRPr="00E27D61">
        <w:t>non-linearity</w:t>
      </w:r>
      <w:r w:rsidRPr="00E27D61">
        <w:rPr>
          <w:spacing w:val="-12"/>
        </w:rPr>
        <w:t xml:space="preserve"> </w:t>
      </w:r>
      <w:r w:rsidRPr="00E27D61">
        <w:t>by</w:t>
      </w:r>
      <w:r w:rsidRPr="00E27D61">
        <w:rPr>
          <w:spacing w:val="-12"/>
        </w:rPr>
        <w:t xml:space="preserve"> </w:t>
      </w:r>
      <w:r w:rsidRPr="00E27D61">
        <w:t>replacing</w:t>
      </w:r>
      <w:r w:rsidRPr="00E27D61">
        <w:rPr>
          <w:spacing w:val="-12"/>
        </w:rPr>
        <w:t xml:space="preserve"> </w:t>
      </w:r>
      <w:r w:rsidRPr="00E27D61">
        <w:t>negative</w:t>
      </w:r>
      <w:r w:rsidRPr="00E27D61">
        <w:rPr>
          <w:spacing w:val="-12"/>
        </w:rPr>
        <w:t xml:space="preserve"> </w:t>
      </w:r>
      <w:r w:rsidRPr="00E27D61">
        <w:t>values</w:t>
      </w:r>
      <w:r w:rsidRPr="00E27D61">
        <w:rPr>
          <w:spacing w:val="-12"/>
        </w:rPr>
        <w:t xml:space="preserve"> </w:t>
      </w:r>
      <w:r w:rsidRPr="00E27D61">
        <w:t xml:space="preserve">with zero, allowing the model to learn </w:t>
      </w:r>
      <w:proofErr w:type="gramStart"/>
      <w:r w:rsidRPr="00E27D61">
        <w:t>more complex patterns in the data</w:t>
      </w:r>
      <w:proofErr w:type="gramEnd"/>
      <w:r w:rsidRPr="00E27D61">
        <w:t>.</w:t>
      </w:r>
    </w:p>
    <w:p w14:paraId="5754D168" w14:textId="643F0773" w:rsidR="00BD311D" w:rsidRPr="00E27D61" w:rsidRDefault="00BD311D" w:rsidP="00BD311D">
      <w:pPr>
        <w:pStyle w:val="BodyText"/>
      </w:pPr>
      <w:r w:rsidRPr="00E27D61">
        <w:t>c. Max pooling layer Feature maps are reduced to lower spatial</w:t>
      </w:r>
      <w:r w:rsidRPr="00E27D61">
        <w:rPr>
          <w:spacing w:val="-2"/>
        </w:rPr>
        <w:t xml:space="preserve"> </w:t>
      </w:r>
      <w:r w:rsidRPr="00E27D61">
        <w:t>dimensions,</w:t>
      </w:r>
      <w:r w:rsidRPr="00E27D61">
        <w:rPr>
          <w:spacing w:val="-2"/>
        </w:rPr>
        <w:t xml:space="preserve"> </w:t>
      </w:r>
      <w:r w:rsidRPr="00E27D61">
        <w:t>reducing</w:t>
      </w:r>
      <w:r w:rsidRPr="00E27D61">
        <w:rPr>
          <w:spacing w:val="-2"/>
        </w:rPr>
        <w:t xml:space="preserve"> </w:t>
      </w:r>
      <w:r w:rsidRPr="00E27D61">
        <w:t>representation</w:t>
      </w:r>
      <w:r w:rsidRPr="00E27D61">
        <w:rPr>
          <w:spacing w:val="-2"/>
        </w:rPr>
        <w:t xml:space="preserve"> </w:t>
      </w:r>
      <w:r w:rsidRPr="00E27D61">
        <w:t>size</w:t>
      </w:r>
      <w:r w:rsidRPr="00E27D61">
        <w:rPr>
          <w:spacing w:val="-2"/>
        </w:rPr>
        <w:t xml:space="preserve"> </w:t>
      </w:r>
      <w:r w:rsidRPr="00E27D61">
        <w:t>while</w:t>
      </w:r>
      <w:r w:rsidRPr="00E27D61">
        <w:rPr>
          <w:spacing w:val="-2"/>
        </w:rPr>
        <w:t xml:space="preserve"> </w:t>
      </w:r>
      <w:r w:rsidRPr="00E27D61">
        <w:t xml:space="preserve">re- </w:t>
      </w:r>
      <w:r w:rsidR="00D4383A">
        <w:t>retaining</w:t>
      </w:r>
      <w:r w:rsidRPr="00E27D61">
        <w:t xml:space="preserve"> significant features. This improves computational efficiency and translation invariance.</w:t>
      </w:r>
    </w:p>
    <w:p w14:paraId="6BF27438" w14:textId="77777777" w:rsidR="00BD311D" w:rsidRPr="00E27D61" w:rsidRDefault="00BD311D" w:rsidP="00BD311D">
      <w:pPr>
        <w:pStyle w:val="BodyText"/>
      </w:pPr>
      <w:r w:rsidRPr="00E27D61">
        <w:t xml:space="preserve">d. Flattening layer After all layers </w:t>
      </w:r>
      <w:proofErr w:type="gramStart"/>
      <w:r w:rsidRPr="00E27D61">
        <w:t>are flattened</w:t>
      </w:r>
      <w:proofErr w:type="gramEnd"/>
      <w:r w:rsidRPr="00E27D61">
        <w:t>, the layer is converted into a one-dimensional vector. This process is suitable for input from spatial information.</w:t>
      </w:r>
    </w:p>
    <w:p w14:paraId="4F6188B2" w14:textId="77777777" w:rsidR="00BD311D" w:rsidRDefault="00BD311D" w:rsidP="00BD311D">
      <w:pPr>
        <w:pStyle w:val="BodyText"/>
      </w:pPr>
      <w:r w:rsidRPr="00E27D61">
        <w:t xml:space="preserve">e. Fully connected layers </w:t>
      </w:r>
      <w:proofErr w:type="gramStart"/>
      <w:r w:rsidRPr="00E27D61">
        <w:t>After</w:t>
      </w:r>
      <w:proofErr w:type="gramEnd"/>
      <w:r w:rsidRPr="00E27D61">
        <w:t xml:space="preserve"> being flattened, the data</w:t>
      </w:r>
      <w:r w:rsidRPr="00E27D61">
        <w:rPr>
          <w:spacing w:val="80"/>
        </w:rPr>
        <w:t xml:space="preserve"> </w:t>
      </w:r>
      <w:r w:rsidRPr="00E27D61">
        <w:t>is passed through a series of fully connected layers that capture high-level semantic features and relationships.</w:t>
      </w:r>
    </w:p>
    <w:p w14:paraId="0AB4F443" w14:textId="77777777" w:rsidR="009471BC" w:rsidRDefault="009471BC" w:rsidP="00BD311D">
      <w:pPr>
        <w:pStyle w:val="BodyText"/>
      </w:pPr>
    </w:p>
    <w:p w14:paraId="5EA04180" w14:textId="77777777" w:rsidR="009471BC" w:rsidRDefault="009471BC" w:rsidP="00BD311D">
      <w:pPr>
        <w:pStyle w:val="BodyText"/>
      </w:pPr>
    </w:p>
    <w:p w14:paraId="55FE3B43" w14:textId="77777777" w:rsidR="009471BC" w:rsidRDefault="009471BC" w:rsidP="00BD311D">
      <w:pPr>
        <w:pStyle w:val="BodyText"/>
      </w:pPr>
    </w:p>
    <w:p w14:paraId="14FD2B27" w14:textId="77777777" w:rsidR="009471BC" w:rsidRDefault="009471BC" w:rsidP="00BD311D">
      <w:pPr>
        <w:pStyle w:val="BodyText"/>
      </w:pPr>
    </w:p>
    <w:p w14:paraId="2920F817" w14:textId="77777777" w:rsidR="009471BC" w:rsidRDefault="009471BC" w:rsidP="00BD311D">
      <w:pPr>
        <w:pStyle w:val="BodyText"/>
      </w:pPr>
    </w:p>
    <w:p w14:paraId="03799867" w14:textId="77777777" w:rsidR="009471BC" w:rsidRDefault="009471BC" w:rsidP="00BD311D">
      <w:pPr>
        <w:pStyle w:val="BodyText"/>
      </w:pPr>
    </w:p>
    <w:p w14:paraId="098B5036" w14:textId="77777777" w:rsidR="009471BC" w:rsidRDefault="009471BC" w:rsidP="00BD311D">
      <w:pPr>
        <w:pStyle w:val="BodyText"/>
      </w:pPr>
    </w:p>
    <w:p w14:paraId="10E9F11E" w14:textId="77777777" w:rsidR="009471BC" w:rsidRDefault="009471BC" w:rsidP="00BD311D">
      <w:pPr>
        <w:pStyle w:val="BodyText"/>
      </w:pPr>
    </w:p>
    <w:p w14:paraId="4C08500C" w14:textId="77777777" w:rsidR="009471BC" w:rsidRDefault="009471BC" w:rsidP="00BD311D">
      <w:pPr>
        <w:pStyle w:val="BodyText"/>
      </w:pPr>
    </w:p>
    <w:p w14:paraId="203D243D" w14:textId="77777777" w:rsidR="009471BC" w:rsidRDefault="009471BC" w:rsidP="00BD311D">
      <w:pPr>
        <w:pStyle w:val="BodyText"/>
      </w:pPr>
    </w:p>
    <w:p w14:paraId="015F8933" w14:textId="77777777" w:rsidR="009471BC" w:rsidRDefault="009471BC" w:rsidP="00BD311D">
      <w:pPr>
        <w:pStyle w:val="BodyText"/>
      </w:pPr>
    </w:p>
    <w:p w14:paraId="48834E3A" w14:textId="77777777" w:rsidR="009471BC" w:rsidRDefault="009471BC" w:rsidP="00BD311D">
      <w:pPr>
        <w:pStyle w:val="BodyText"/>
      </w:pPr>
    </w:p>
    <w:p w14:paraId="37946C27" w14:textId="77777777" w:rsidR="009471BC" w:rsidRDefault="009471BC" w:rsidP="00BD311D">
      <w:pPr>
        <w:pStyle w:val="BodyText"/>
      </w:pPr>
    </w:p>
    <w:p w14:paraId="0004B15F" w14:textId="77777777" w:rsidR="009471BC" w:rsidRDefault="009471BC" w:rsidP="00BD311D">
      <w:pPr>
        <w:pStyle w:val="BodyText"/>
      </w:pPr>
    </w:p>
    <w:p w14:paraId="7D1C4438" w14:textId="77777777" w:rsidR="009471BC" w:rsidRDefault="009471BC" w:rsidP="00BD311D">
      <w:pPr>
        <w:pStyle w:val="BodyText"/>
      </w:pPr>
    </w:p>
    <w:p w14:paraId="719801E3" w14:textId="77777777" w:rsidR="009471BC" w:rsidRDefault="009471BC" w:rsidP="00BD311D">
      <w:pPr>
        <w:pStyle w:val="BodyText"/>
      </w:pPr>
    </w:p>
    <w:p w14:paraId="1A4DF876" w14:textId="77777777" w:rsidR="009471BC" w:rsidRDefault="009471BC" w:rsidP="00BD311D">
      <w:pPr>
        <w:pStyle w:val="BodyText"/>
      </w:pPr>
    </w:p>
    <w:p w14:paraId="360DDE81" w14:textId="77777777" w:rsidR="009471BC" w:rsidRDefault="009471BC" w:rsidP="00BD311D">
      <w:pPr>
        <w:pStyle w:val="BodyText"/>
      </w:pPr>
    </w:p>
    <w:p w14:paraId="0C870E4A" w14:textId="77777777" w:rsidR="009471BC" w:rsidRDefault="009471BC" w:rsidP="00BD311D">
      <w:pPr>
        <w:pStyle w:val="BodyText"/>
      </w:pPr>
    </w:p>
    <w:p w14:paraId="7A14E454" w14:textId="77777777" w:rsidR="009471BC" w:rsidRDefault="009471BC" w:rsidP="00BD311D">
      <w:pPr>
        <w:pStyle w:val="BodyText"/>
      </w:pPr>
    </w:p>
    <w:p w14:paraId="22EBA129" w14:textId="77777777" w:rsidR="009471BC" w:rsidRDefault="009471BC" w:rsidP="00BD311D">
      <w:pPr>
        <w:pStyle w:val="BodyText"/>
      </w:pPr>
    </w:p>
    <w:p w14:paraId="40AAA39A" w14:textId="77777777" w:rsidR="009471BC" w:rsidRDefault="009471BC" w:rsidP="00BD311D">
      <w:pPr>
        <w:pStyle w:val="BodyText"/>
      </w:pPr>
    </w:p>
    <w:p w14:paraId="287DB2CA" w14:textId="77777777" w:rsidR="009471BC" w:rsidRDefault="009471BC" w:rsidP="00BD311D">
      <w:pPr>
        <w:pStyle w:val="BodyText"/>
      </w:pPr>
    </w:p>
    <w:p w14:paraId="43B9B54C" w14:textId="77777777" w:rsidR="009471BC" w:rsidRDefault="009471BC" w:rsidP="00BD311D">
      <w:pPr>
        <w:pStyle w:val="BodyText"/>
      </w:pPr>
    </w:p>
    <w:p w14:paraId="5BB8727C" w14:textId="77777777" w:rsidR="009471BC" w:rsidRDefault="009471BC" w:rsidP="00BD311D">
      <w:pPr>
        <w:pStyle w:val="BodyText"/>
      </w:pPr>
    </w:p>
    <w:p w14:paraId="6255DB2E" w14:textId="77777777" w:rsidR="009471BC" w:rsidRDefault="009471BC" w:rsidP="00BD311D">
      <w:pPr>
        <w:pStyle w:val="BodyText"/>
      </w:pPr>
    </w:p>
    <w:p w14:paraId="606B3FEC" w14:textId="77777777" w:rsidR="009471BC" w:rsidRDefault="009471BC" w:rsidP="00BD311D">
      <w:pPr>
        <w:pStyle w:val="BodyText"/>
      </w:pPr>
    </w:p>
    <w:p w14:paraId="09346C4C" w14:textId="77777777" w:rsidR="009471BC" w:rsidRDefault="009471BC" w:rsidP="00BD311D">
      <w:pPr>
        <w:pStyle w:val="BodyText"/>
      </w:pPr>
    </w:p>
    <w:p w14:paraId="119C9E6A" w14:textId="77777777" w:rsidR="009471BC" w:rsidRPr="00E27D61" w:rsidRDefault="009471BC" w:rsidP="00BD311D">
      <w:pPr>
        <w:pStyle w:val="BodyText"/>
      </w:pPr>
    </w:p>
    <w:p w14:paraId="23DF3691" w14:textId="4E2CE2D1" w:rsidR="00393578" w:rsidRDefault="00393578" w:rsidP="00BD311D">
      <w:pPr>
        <w:pStyle w:val="BodyText"/>
      </w:pPr>
      <w:r>
        <w:rPr>
          <w:noProof/>
          <w:lang w:val="en-IN" w:eastAsia="en-IN"/>
        </w:rPr>
        <w:lastRenderedPageBreak/>
        <w:drawing>
          <wp:anchor distT="0" distB="0" distL="114300" distR="114300" simplePos="0" relativeHeight="487591936" behindDoc="0" locked="0" layoutInCell="1" allowOverlap="1" wp14:anchorId="47EFA14F" wp14:editId="5164F07F">
            <wp:simplePos x="0" y="0"/>
            <wp:positionH relativeFrom="column">
              <wp:posOffset>78850</wp:posOffset>
            </wp:positionH>
            <wp:positionV relativeFrom="paragraph">
              <wp:posOffset>822</wp:posOffset>
            </wp:positionV>
            <wp:extent cx="6170295" cy="1434095"/>
            <wp:effectExtent l="0" t="0" r="1905" b="0"/>
            <wp:wrapNone/>
            <wp:docPr id="971794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7405" cy="14380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024BD0" w14:textId="77777777" w:rsidR="00393578" w:rsidRDefault="00393578" w:rsidP="00BD311D">
      <w:pPr>
        <w:pStyle w:val="BodyText"/>
      </w:pPr>
    </w:p>
    <w:p w14:paraId="225CE593" w14:textId="77777777" w:rsidR="00393578" w:rsidRDefault="00393578" w:rsidP="00BD311D">
      <w:pPr>
        <w:pStyle w:val="BodyText"/>
      </w:pPr>
    </w:p>
    <w:p w14:paraId="09F8A1F3" w14:textId="77777777" w:rsidR="00393578" w:rsidRDefault="00393578" w:rsidP="00BD311D">
      <w:pPr>
        <w:pStyle w:val="BodyText"/>
      </w:pPr>
    </w:p>
    <w:p w14:paraId="462F4922" w14:textId="77777777" w:rsidR="00393578" w:rsidRDefault="00393578" w:rsidP="00BD311D">
      <w:pPr>
        <w:pStyle w:val="BodyText"/>
      </w:pPr>
    </w:p>
    <w:p w14:paraId="15C9A1A1" w14:textId="77777777" w:rsidR="00393578" w:rsidRDefault="00393578" w:rsidP="00BD311D">
      <w:pPr>
        <w:pStyle w:val="BodyText"/>
      </w:pPr>
    </w:p>
    <w:p w14:paraId="08A8BC06" w14:textId="77777777" w:rsidR="00393578" w:rsidRDefault="00393578" w:rsidP="00BD311D">
      <w:pPr>
        <w:pStyle w:val="BodyText"/>
      </w:pPr>
    </w:p>
    <w:p w14:paraId="14E0C90E" w14:textId="0EDC3E9F" w:rsidR="00393578" w:rsidRDefault="00493026" w:rsidP="00BD311D">
      <w:pPr>
        <w:pStyle w:val="BodyText"/>
      </w:pPr>
      <w:r>
        <w:rPr>
          <w:noProof/>
          <w:lang w:val="en-IN" w:eastAsia="en-IN"/>
        </w:rPr>
        <mc:AlternateContent>
          <mc:Choice Requires="wps">
            <w:drawing>
              <wp:anchor distT="0" distB="0" distL="114300" distR="114300" simplePos="0" relativeHeight="487592960" behindDoc="0" locked="0" layoutInCell="1" allowOverlap="1" wp14:anchorId="26CE9ED5" wp14:editId="340FF03D">
                <wp:simplePos x="0" y="0"/>
                <wp:positionH relativeFrom="column">
                  <wp:posOffset>92006</wp:posOffset>
                </wp:positionH>
                <wp:positionV relativeFrom="paragraph">
                  <wp:posOffset>63911</wp:posOffset>
                </wp:positionV>
                <wp:extent cx="1289370" cy="269715"/>
                <wp:effectExtent l="0" t="0" r="25400" b="16510"/>
                <wp:wrapNone/>
                <wp:docPr id="465728812" name="Rectangle 3"/>
                <wp:cNvGraphicFramePr/>
                <a:graphic xmlns:a="http://schemas.openxmlformats.org/drawingml/2006/main">
                  <a:graphicData uri="http://schemas.microsoft.com/office/word/2010/wordprocessingShape">
                    <wps:wsp>
                      <wps:cNvSpPr/>
                      <wps:spPr>
                        <a:xfrm>
                          <a:off x="0" y="0"/>
                          <a:ext cx="1289370" cy="269715"/>
                        </a:xfrm>
                        <a:prstGeom prst="rect">
                          <a:avLst/>
                        </a:prstGeom>
                        <a:ln/>
                      </wps:spPr>
                      <wps:style>
                        <a:lnRef idx="2">
                          <a:schemeClr val="dk1"/>
                        </a:lnRef>
                        <a:fillRef idx="1">
                          <a:schemeClr val="lt1"/>
                        </a:fillRef>
                        <a:effectRef idx="0">
                          <a:schemeClr val="dk1"/>
                        </a:effectRef>
                        <a:fontRef idx="minor">
                          <a:schemeClr val="dk1"/>
                        </a:fontRef>
                      </wps:style>
                      <wps:txbx>
                        <w:txbxContent>
                          <w:p w14:paraId="77FD3FD9" w14:textId="5B6A243A" w:rsidR="00493026" w:rsidRPr="00493026" w:rsidRDefault="00493026" w:rsidP="00493026">
                            <w:pPr>
                              <w:jc w:val="center"/>
                              <w:rPr>
                                <w:lang w:val="en-IN"/>
                              </w:rPr>
                            </w:pPr>
                            <w:r>
                              <w:rPr>
                                <w:lang w:val="en-IN"/>
                              </w:rPr>
                              <w:t>Original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CE9ED5" id="Rectangle 3" o:spid="_x0000_s1026" style="position:absolute;left:0;text-align:left;margin-left:7.25pt;margin-top:5.05pt;width:101.55pt;height:21.25pt;z-index:487592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" fillcolor="white [3201]" strokecolor="black [3200]" strokeweight="2pt">
                <v:textbox>
                  <w:txbxContent>
                    <w:p w14:paraId="77FD3FD9" w14:textId="5B6A243A" w:rsidR="00493026" w:rsidRPr="00493026" w:rsidRDefault="00493026" w:rsidP="00493026">
                      <w:pPr>
                        <w:jc w:val="center"/>
                        <w:rPr>
                          <w:lang w:val="en-IN"/>
                        </w:rPr>
                      </w:pPr>
                      <w:r>
                        <w:rPr>
                          <w:lang w:val="en-IN"/>
                        </w:rPr>
                        <w:t>Original image</w:t>
                      </w:r>
                    </w:p>
                  </w:txbxContent>
                </v:textbox>
              </v:rect>
            </w:pict>
          </mc:Fallback>
        </mc:AlternateContent>
      </w:r>
    </w:p>
    <w:p w14:paraId="71EC9023" w14:textId="4D80F95D" w:rsidR="00393578" w:rsidRDefault="00393578" w:rsidP="00BD311D">
      <w:pPr>
        <w:pStyle w:val="BodyText"/>
      </w:pPr>
    </w:p>
    <w:p w14:paraId="2CE9B7F3" w14:textId="4C8CCF73" w:rsidR="00393578" w:rsidRDefault="00393578" w:rsidP="00BD311D">
      <w:pPr>
        <w:pStyle w:val="BodyText"/>
      </w:pPr>
    </w:p>
    <w:p w14:paraId="213781E6" w14:textId="0E6FB4C8" w:rsidR="00393578" w:rsidRDefault="00393578" w:rsidP="00BD311D">
      <w:pPr>
        <w:pStyle w:val="BodyText"/>
      </w:pPr>
      <w:r>
        <w:t xml:space="preserve">                                                        Fig </w:t>
      </w:r>
      <w:proofErr w:type="gramStart"/>
      <w:r>
        <w:t>4 .</w:t>
      </w:r>
      <w:proofErr w:type="gramEnd"/>
      <w:r>
        <w:t xml:space="preserve"> Data augmentation</w:t>
      </w:r>
    </w:p>
    <w:p w14:paraId="4AF37A9A" w14:textId="0949E505" w:rsidR="00393578" w:rsidRDefault="00393578" w:rsidP="00BD311D">
      <w:pPr>
        <w:pStyle w:val="BodyText"/>
      </w:pPr>
    </w:p>
    <w:p w14:paraId="6BC5F458" w14:textId="0501D801" w:rsidR="00BD311D" w:rsidRPr="00E27D61" w:rsidRDefault="00BD311D" w:rsidP="00BD311D">
      <w:pPr>
        <w:pStyle w:val="BodyText"/>
      </w:pPr>
      <w:r w:rsidRPr="00E27D61">
        <w:t xml:space="preserve">f. </w:t>
      </w:r>
      <w:proofErr w:type="spellStart"/>
      <w:r w:rsidRPr="00E27D61">
        <w:t>Softmax</w:t>
      </w:r>
      <w:proofErr w:type="spellEnd"/>
      <w:r w:rsidRPr="00E27D61">
        <w:t xml:space="preserve"> activation </w:t>
      </w:r>
      <w:proofErr w:type="gramStart"/>
      <w:r w:rsidRPr="00E27D61">
        <w:t>The</w:t>
      </w:r>
      <w:proofErr w:type="gramEnd"/>
      <w:r w:rsidRPr="00E27D61">
        <w:t xml:space="preserve"> </w:t>
      </w:r>
      <w:proofErr w:type="spellStart"/>
      <w:r w:rsidRPr="00E27D61">
        <w:t>softmax</w:t>
      </w:r>
      <w:proofErr w:type="spellEnd"/>
      <w:r w:rsidRPr="00E27D61">
        <w:t xml:space="preserve"> layer transforms the raw scores or logits into probabilities. Each element in</w:t>
      </w:r>
      <w:r w:rsidRPr="00E27D61">
        <w:rPr>
          <w:spacing w:val="40"/>
        </w:rPr>
        <w:t xml:space="preserve"> </w:t>
      </w:r>
      <w:r w:rsidRPr="00E27D61">
        <w:t>the output vector represents the probability that the input image belongs to a specific class. The class with the high</w:t>
      </w:r>
      <w:r w:rsidR="00E61F29">
        <w:t xml:space="preserve"> </w:t>
      </w:r>
      <w:r w:rsidRPr="00E27D61">
        <w:t xml:space="preserve">probability </w:t>
      </w:r>
      <w:proofErr w:type="gramStart"/>
      <w:r w:rsidRPr="00E27D61">
        <w:t>is considered</w:t>
      </w:r>
      <w:proofErr w:type="gramEnd"/>
      <w:r w:rsidRPr="00E27D61">
        <w:t xml:space="preserve"> the predicted class.</w:t>
      </w:r>
    </w:p>
    <w:p w14:paraId="6B28E3C6" w14:textId="29DB6F65" w:rsidR="00E27D61" w:rsidRPr="00E27D61" w:rsidRDefault="00BD311D" w:rsidP="009471BC">
      <w:pPr>
        <w:pStyle w:val="BodyText"/>
        <w:rPr>
          <w:color w:val="000000"/>
          <w:lang w:val="en-IN" w:eastAsia="en-IN"/>
        </w:rPr>
      </w:pPr>
      <w:r w:rsidRPr="00E27D61">
        <w:t>Combining all layers in VGG Net 16 enables the model to systematically learn hierarchical features from input images and make predictions by assigning probabilities to different classes, thereby improving image classification tasks.</w:t>
      </w:r>
    </w:p>
    <w:p w14:paraId="3607A527" w14:textId="77777777" w:rsidR="00E27D61" w:rsidRPr="00E27D61" w:rsidRDefault="00E27D61" w:rsidP="00E27D61">
      <w:pPr>
        <w:pStyle w:val="BodyText"/>
        <w:ind w:left="0"/>
        <w:rPr>
          <w:color w:val="000000"/>
          <w:lang w:val="en-IN" w:eastAsia="en-IN"/>
        </w:rPr>
      </w:pPr>
    </w:p>
    <w:p w14:paraId="260550A2" w14:textId="125084E9" w:rsidR="00BD311D" w:rsidRPr="00E27D61" w:rsidRDefault="00BD311D" w:rsidP="00E27D61">
      <w:pPr>
        <w:pStyle w:val="BodyText"/>
        <w:ind w:left="0"/>
        <w:rPr>
          <w:color w:val="000000"/>
          <w:lang w:val="en-IN" w:eastAsia="en-IN"/>
        </w:rPr>
      </w:pPr>
      <w:r w:rsidRPr="00E27D61">
        <w:rPr>
          <w:color w:val="000000"/>
          <w:lang w:val="en-IN" w:eastAsia="en-IN"/>
        </w:rPr>
        <w:t>A pre-trained network will extract those feature vectors and those features and use them in the classification process. </w:t>
      </w:r>
      <w:r w:rsidR="00E27D61" w:rsidRPr="00E27D61">
        <w:rPr>
          <w:color w:val="000000"/>
          <w:lang w:val="en-IN" w:eastAsia="en-IN"/>
        </w:rPr>
        <w:t>Fine-tuning</w:t>
      </w:r>
      <w:r w:rsidRPr="00E27D61">
        <w:rPr>
          <w:color w:val="000000"/>
          <w:lang w:val="en-IN" w:eastAsia="en-IN"/>
        </w:rPr>
        <w:t xml:space="preserve"> is the process of removing the top layers from the existing model and</w:t>
      </w:r>
      <w:r w:rsidR="00E27D61" w:rsidRPr="00E27D61">
        <w:rPr>
          <w:color w:val="000000"/>
          <w:lang w:val="en-IN" w:eastAsia="en-IN"/>
        </w:rPr>
        <w:t xml:space="preserve"> </w:t>
      </w:r>
      <w:r w:rsidRPr="00E27D61">
        <w:rPr>
          <w:color w:val="000000"/>
          <w:lang w:val="en-IN" w:eastAsia="en-IN"/>
        </w:rPr>
        <w:t xml:space="preserve">adding </w:t>
      </w:r>
      <w:r w:rsidR="00E27D61" w:rsidRPr="00E27D61">
        <w:rPr>
          <w:color w:val="000000"/>
          <w:lang w:val="en-IN" w:eastAsia="en-IN"/>
        </w:rPr>
        <w:t xml:space="preserve">a </w:t>
      </w:r>
      <w:r w:rsidRPr="00E27D61">
        <w:rPr>
          <w:color w:val="000000"/>
          <w:lang w:val="en-IN" w:eastAsia="en-IN"/>
        </w:rPr>
        <w:t xml:space="preserve">layer on top of the model to get better performance for the model. Here we have removed the top layers from the VGGNet16 architecture and we have </w:t>
      </w:r>
      <w:r w:rsidR="00E27D61" w:rsidRPr="00E27D61">
        <w:rPr>
          <w:color w:val="000000"/>
          <w:lang w:val="en-IN" w:eastAsia="en-IN"/>
        </w:rPr>
        <w:t>added</w:t>
      </w:r>
      <w:r w:rsidRPr="00E27D61">
        <w:rPr>
          <w:color w:val="000000"/>
          <w:lang w:val="en-IN" w:eastAsia="en-IN"/>
        </w:rPr>
        <w:t xml:space="preserve"> the additional dense layers to the model architecture.</w:t>
      </w:r>
    </w:p>
    <w:p w14:paraId="62A53A71" w14:textId="77777777" w:rsidR="00E27D61" w:rsidRPr="00E27D61" w:rsidRDefault="00E27D61" w:rsidP="00E27D61">
      <w:pPr>
        <w:pStyle w:val="BodyText"/>
        <w:ind w:left="0"/>
        <w:rPr>
          <w:color w:val="000000"/>
          <w:lang w:val="en-IN" w:eastAsia="en-IN"/>
        </w:rPr>
      </w:pPr>
    </w:p>
    <w:p w14:paraId="6D838BCB" w14:textId="5E57A015" w:rsidR="00BD311D" w:rsidRPr="00E27D61" w:rsidRDefault="00BD311D" w:rsidP="00E27D61">
      <w:pPr>
        <w:pStyle w:val="BodyText"/>
        <w:ind w:left="0"/>
        <w:rPr>
          <w:color w:val="000000"/>
          <w:lang w:val="en-IN" w:eastAsia="en-IN"/>
        </w:rPr>
      </w:pPr>
      <w:r w:rsidRPr="00E27D61">
        <w:t xml:space="preserve">During the training phase, the model learns patterns from the </w:t>
      </w:r>
      <w:r w:rsidR="00E27D61" w:rsidRPr="00E27D61">
        <w:t>labeled</w:t>
      </w:r>
      <w:r w:rsidRPr="00E27D61">
        <w:t xml:space="preserve"> dataset by adjusting its parameters to make accurate predictions. This process involves feature engineering and the selection of an appropriate model architecture. It includes forward propagation, loss calculation, and backpropagation. The training is an iterative process that often spans multiple epochs, in which the model understands the data and undergoes regular validation checks to ensure its generalization to unseen data. After the completion of the training process, the model undergoes a testing process where it uses a separate set of unseen data to evaluate its performance. This involves applying the model to the input data, comparing its predictions with the actual outcomes, and assessing its performance using metrics tailored to the specific task, whether it’s classification or regression</w:t>
      </w:r>
    </w:p>
    <w:p w14:paraId="7F17C58A" w14:textId="77777777" w:rsidR="008E190A" w:rsidRPr="00E27D61" w:rsidRDefault="008E190A" w:rsidP="00BD311D">
      <w:pPr>
        <w:pStyle w:val="BodyText"/>
        <w:ind w:left="0"/>
      </w:pPr>
    </w:p>
    <w:p w14:paraId="1DC1AFF6" w14:textId="45C5EE26" w:rsidR="008E190A" w:rsidRPr="00E27D61" w:rsidRDefault="00BD311D" w:rsidP="008E190A">
      <w:pPr>
        <w:pStyle w:val="ListParagraph"/>
        <w:numPr>
          <w:ilvl w:val="0"/>
          <w:numId w:val="4"/>
        </w:numPr>
        <w:tabs>
          <w:tab w:val="left" w:pos="1985"/>
        </w:tabs>
        <w:spacing w:before="100"/>
        <w:ind w:left="1985" w:hanging="362"/>
        <w:jc w:val="left"/>
        <w:rPr>
          <w:sz w:val="20"/>
          <w:szCs w:val="20"/>
        </w:rPr>
      </w:pPr>
      <w:r w:rsidRPr="00E27D61">
        <w:rPr>
          <w:sz w:val="20"/>
          <w:szCs w:val="20"/>
        </w:rPr>
        <w:t>RESULTS AND DISCUSSION</w:t>
      </w:r>
    </w:p>
    <w:p w14:paraId="469D517C" w14:textId="783171D0" w:rsidR="00BD311D" w:rsidRPr="00E27D61" w:rsidRDefault="00BD311D" w:rsidP="00BD311D">
      <w:pPr>
        <w:pStyle w:val="BodyText"/>
      </w:pPr>
      <w:r w:rsidRPr="00E27D61">
        <w:t xml:space="preserve"> This section will present the result of what we have achieved after training the Kannada handwritten recognition model using the Transfer learning approach using the pre-trained model as VGGNet-16. We have trained the model for Vowels which consists of 16 characters. After training the network for about 40 epochs and obtained a training accuracy of 99.86 percent in the training phase and for the validation, phase got an accuracy of 97.50 percent.</w:t>
      </w:r>
    </w:p>
    <w:p w14:paraId="0AB103FA" w14:textId="42B0F066" w:rsidR="00BD311D" w:rsidRDefault="00BD311D" w:rsidP="00BD311D">
      <w:pPr>
        <w:tabs>
          <w:tab w:val="left" w:pos="1985"/>
        </w:tabs>
        <w:spacing w:before="100"/>
        <w:rPr>
          <w:sz w:val="20"/>
          <w:szCs w:val="20"/>
        </w:rPr>
      </w:pPr>
      <w:proofErr w:type="gramStart"/>
      <w:r w:rsidRPr="00E27D61">
        <w:rPr>
          <w:sz w:val="20"/>
          <w:szCs w:val="20"/>
        </w:rPr>
        <w:t>This is the confusion matrix that we have obtained</w:t>
      </w:r>
      <w:proofErr w:type="gramEnd"/>
      <w:r w:rsidRPr="00E27D61">
        <w:rPr>
          <w:sz w:val="20"/>
          <w:szCs w:val="20"/>
        </w:rPr>
        <w:t xml:space="preserve"> for the test dataset.</w:t>
      </w:r>
    </w:p>
    <w:p w14:paraId="6A594703" w14:textId="77777777" w:rsidR="00393578" w:rsidRDefault="00393578" w:rsidP="00BD311D">
      <w:pPr>
        <w:tabs>
          <w:tab w:val="left" w:pos="1985"/>
        </w:tabs>
        <w:spacing w:before="100"/>
        <w:rPr>
          <w:sz w:val="20"/>
          <w:szCs w:val="20"/>
        </w:rPr>
      </w:pPr>
    </w:p>
    <w:p w14:paraId="4BF609F1" w14:textId="77777777" w:rsidR="00393578" w:rsidRDefault="00393578" w:rsidP="00BD311D">
      <w:pPr>
        <w:tabs>
          <w:tab w:val="left" w:pos="1985"/>
        </w:tabs>
        <w:spacing w:before="100"/>
        <w:rPr>
          <w:sz w:val="20"/>
          <w:szCs w:val="20"/>
        </w:rPr>
      </w:pPr>
    </w:p>
    <w:p w14:paraId="408F97EE" w14:textId="77777777" w:rsidR="00393578" w:rsidRDefault="00393578" w:rsidP="00BD311D">
      <w:pPr>
        <w:tabs>
          <w:tab w:val="left" w:pos="1985"/>
        </w:tabs>
        <w:spacing w:before="100"/>
        <w:rPr>
          <w:sz w:val="20"/>
          <w:szCs w:val="20"/>
        </w:rPr>
      </w:pPr>
    </w:p>
    <w:p w14:paraId="0D158CCD" w14:textId="77777777" w:rsidR="00393578" w:rsidRDefault="00393578" w:rsidP="00BD311D">
      <w:pPr>
        <w:tabs>
          <w:tab w:val="left" w:pos="1985"/>
        </w:tabs>
        <w:spacing w:before="100"/>
        <w:rPr>
          <w:sz w:val="20"/>
          <w:szCs w:val="20"/>
        </w:rPr>
      </w:pPr>
    </w:p>
    <w:p w14:paraId="0F117C17" w14:textId="77777777" w:rsidR="00393578" w:rsidRDefault="00393578" w:rsidP="00BD311D">
      <w:pPr>
        <w:tabs>
          <w:tab w:val="left" w:pos="1985"/>
        </w:tabs>
        <w:spacing w:before="100"/>
        <w:rPr>
          <w:sz w:val="20"/>
          <w:szCs w:val="20"/>
        </w:rPr>
      </w:pPr>
    </w:p>
    <w:p w14:paraId="169ACC62" w14:textId="77777777" w:rsidR="00393578" w:rsidRDefault="00393578" w:rsidP="00BD311D">
      <w:pPr>
        <w:tabs>
          <w:tab w:val="left" w:pos="1985"/>
        </w:tabs>
        <w:spacing w:before="100"/>
        <w:rPr>
          <w:sz w:val="20"/>
          <w:szCs w:val="20"/>
        </w:rPr>
      </w:pPr>
    </w:p>
    <w:p w14:paraId="4067F91C" w14:textId="77777777" w:rsidR="00393578" w:rsidRDefault="00393578" w:rsidP="00BD311D">
      <w:pPr>
        <w:tabs>
          <w:tab w:val="left" w:pos="1985"/>
        </w:tabs>
        <w:spacing w:before="100"/>
        <w:rPr>
          <w:sz w:val="20"/>
          <w:szCs w:val="20"/>
        </w:rPr>
      </w:pPr>
    </w:p>
    <w:p w14:paraId="1521CEE2" w14:textId="77777777" w:rsidR="00393578" w:rsidRDefault="00393578" w:rsidP="00BD311D">
      <w:pPr>
        <w:tabs>
          <w:tab w:val="left" w:pos="1985"/>
        </w:tabs>
        <w:spacing w:before="100"/>
        <w:rPr>
          <w:sz w:val="20"/>
          <w:szCs w:val="20"/>
        </w:rPr>
      </w:pPr>
    </w:p>
    <w:p w14:paraId="24F4D644" w14:textId="77777777" w:rsidR="00393578" w:rsidRDefault="00393578" w:rsidP="00BD311D">
      <w:pPr>
        <w:tabs>
          <w:tab w:val="left" w:pos="1985"/>
        </w:tabs>
        <w:spacing w:before="100"/>
        <w:rPr>
          <w:sz w:val="20"/>
          <w:szCs w:val="20"/>
        </w:rPr>
      </w:pPr>
    </w:p>
    <w:p w14:paraId="49C9C11F" w14:textId="77777777" w:rsidR="00393578" w:rsidRDefault="00393578" w:rsidP="00BD311D">
      <w:pPr>
        <w:tabs>
          <w:tab w:val="left" w:pos="1985"/>
        </w:tabs>
        <w:spacing w:before="100"/>
        <w:rPr>
          <w:sz w:val="20"/>
          <w:szCs w:val="20"/>
        </w:rPr>
      </w:pPr>
    </w:p>
    <w:p w14:paraId="6CF74E6C" w14:textId="77777777" w:rsidR="00393578" w:rsidRDefault="00393578" w:rsidP="00BD311D">
      <w:pPr>
        <w:tabs>
          <w:tab w:val="left" w:pos="1985"/>
        </w:tabs>
        <w:spacing w:before="100"/>
        <w:rPr>
          <w:sz w:val="20"/>
          <w:szCs w:val="20"/>
        </w:rPr>
      </w:pPr>
    </w:p>
    <w:p w14:paraId="1D4EB8A1" w14:textId="77777777" w:rsidR="00393578" w:rsidRDefault="00393578" w:rsidP="00BD311D">
      <w:pPr>
        <w:tabs>
          <w:tab w:val="left" w:pos="1985"/>
        </w:tabs>
        <w:spacing w:before="100"/>
        <w:rPr>
          <w:sz w:val="20"/>
          <w:szCs w:val="20"/>
        </w:rPr>
      </w:pPr>
    </w:p>
    <w:p w14:paraId="0258FC7B" w14:textId="77777777" w:rsidR="00BD311D" w:rsidRPr="00E27D61" w:rsidRDefault="00BD311D" w:rsidP="00393578">
      <w:pPr>
        <w:pStyle w:val="BodyText"/>
        <w:spacing w:before="71" w:line="249" w:lineRule="auto"/>
        <w:ind w:left="0" w:right="38"/>
      </w:pPr>
    </w:p>
    <w:p w14:paraId="2ADAAC5D" w14:textId="77777777" w:rsidR="00BD311D" w:rsidRPr="00E27D61" w:rsidRDefault="00BD311D" w:rsidP="00BD311D">
      <w:pPr>
        <w:pStyle w:val="BodyText"/>
        <w:spacing w:before="71" w:line="249" w:lineRule="auto"/>
        <w:ind w:right="38" w:firstLine="199"/>
      </w:pPr>
      <w:r w:rsidRPr="00E27D61">
        <w:rPr>
          <w:noProof/>
          <w:lang w:val="en-IN" w:eastAsia="en-IN"/>
        </w:rPr>
        <w:drawing>
          <wp:inline distT="0" distB="0" distL="0" distR="0" wp14:anchorId="5518B9B1" wp14:editId="004DBFB7">
            <wp:extent cx="2815563" cy="2146892"/>
            <wp:effectExtent l="0" t="0" r="4445" b="6350"/>
            <wp:docPr id="503622415" name="Picture 503622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456" cy="2212386"/>
                    </a:xfrm>
                    <a:prstGeom prst="rect">
                      <a:avLst/>
                    </a:prstGeom>
                    <a:noFill/>
                    <a:ln>
                      <a:noFill/>
                    </a:ln>
                  </pic:spPr>
                </pic:pic>
              </a:graphicData>
            </a:graphic>
          </wp:inline>
        </w:drawing>
      </w:r>
    </w:p>
    <w:p w14:paraId="22132FAD" w14:textId="77777777" w:rsidR="00BD311D" w:rsidRDefault="00BD311D" w:rsidP="00BD311D">
      <w:pPr>
        <w:pStyle w:val="BodyText"/>
        <w:spacing w:before="71" w:line="249" w:lineRule="auto"/>
        <w:ind w:right="38" w:firstLine="199"/>
        <w:jc w:val="center"/>
      </w:pPr>
      <w:r w:rsidRPr="00E27D61">
        <w:t>Fig 4. Confusion matrix</w:t>
      </w:r>
    </w:p>
    <w:p w14:paraId="418ECE3E" w14:textId="65F99207" w:rsidR="00D4383A" w:rsidRDefault="00D4383A" w:rsidP="00BD311D">
      <w:pPr>
        <w:pStyle w:val="BodyText"/>
        <w:spacing w:before="71" w:line="249" w:lineRule="auto"/>
        <w:ind w:right="38" w:firstLine="199"/>
        <w:jc w:val="center"/>
      </w:pPr>
      <w:r>
        <w:rPr>
          <w:noProof/>
          <w:lang w:val="en-IN" w:eastAsia="en-IN"/>
        </w:rPr>
        <w:drawing>
          <wp:inline distT="0" distB="0" distL="0" distR="0" wp14:anchorId="3263F8DA" wp14:editId="01B30D45">
            <wp:extent cx="2716886" cy="2037665"/>
            <wp:effectExtent l="0" t="0" r="7620" b="1270"/>
            <wp:docPr id="387098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98668" name=""/>
                    <pic:cNvPicPr/>
                  </pic:nvPicPr>
                  <pic:blipFill>
                    <a:blip r:embed="rId14"/>
                    <a:stretch>
                      <a:fillRect/>
                    </a:stretch>
                  </pic:blipFill>
                  <pic:spPr>
                    <a:xfrm>
                      <a:off x="0" y="0"/>
                      <a:ext cx="2730614" cy="2047961"/>
                    </a:xfrm>
                    <a:prstGeom prst="rect">
                      <a:avLst/>
                    </a:prstGeom>
                  </pic:spPr>
                </pic:pic>
              </a:graphicData>
            </a:graphic>
          </wp:inline>
        </w:drawing>
      </w:r>
    </w:p>
    <w:p w14:paraId="11655668" w14:textId="243D1BDC" w:rsidR="00D4383A" w:rsidRDefault="00D4383A" w:rsidP="00A26532">
      <w:pPr>
        <w:pStyle w:val="BodyText"/>
        <w:spacing w:before="71" w:line="249" w:lineRule="auto"/>
        <w:ind w:right="38" w:firstLine="199"/>
      </w:pPr>
      <w:r>
        <w:t xml:space="preserve">          Fig 5. Model accuracy without augmentation</w:t>
      </w:r>
    </w:p>
    <w:p w14:paraId="3E4584F1" w14:textId="77777777" w:rsidR="00A26532" w:rsidRPr="00E27D61" w:rsidRDefault="00A26532" w:rsidP="00A26532">
      <w:pPr>
        <w:pStyle w:val="BodyText"/>
        <w:spacing w:before="71" w:line="249" w:lineRule="auto"/>
        <w:ind w:right="38" w:firstLine="199"/>
      </w:pPr>
    </w:p>
    <w:p w14:paraId="3ACB7691" w14:textId="5ED740F0" w:rsidR="00BD311D" w:rsidRPr="00493026" w:rsidRDefault="00493026" w:rsidP="00A26532">
      <w:pPr>
        <w:pStyle w:val="BodyText"/>
      </w:pPr>
      <w:r w:rsidRPr="00493026">
        <w:t>Using data augmentation can help prevent overfitting and improve accuracy, as shown in the figure where there is a significant gap between the test and train data.</w:t>
      </w:r>
      <w:r w:rsidR="00BD311D" w:rsidRPr="00493026">
        <w:rPr>
          <w:noProof/>
          <w:lang w:val="en-IN" w:eastAsia="en-IN"/>
        </w:rPr>
        <w:drawing>
          <wp:inline distT="0" distB="0" distL="0" distR="0" wp14:anchorId="28F0333B" wp14:editId="71C8CA73">
            <wp:extent cx="3064249" cy="1789330"/>
            <wp:effectExtent l="0" t="0" r="3175" b="1905"/>
            <wp:docPr id="1972382865" name="Picture 1972382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0715" cy="1804785"/>
                    </a:xfrm>
                    <a:prstGeom prst="rect">
                      <a:avLst/>
                    </a:prstGeom>
                    <a:noFill/>
                    <a:ln>
                      <a:noFill/>
                    </a:ln>
                  </pic:spPr>
                </pic:pic>
              </a:graphicData>
            </a:graphic>
          </wp:inline>
        </w:drawing>
      </w:r>
    </w:p>
    <w:p w14:paraId="2A905D63" w14:textId="7A7E9B46" w:rsidR="00BD311D" w:rsidRPr="00E27D61" w:rsidRDefault="00BD311D" w:rsidP="00BD311D">
      <w:pPr>
        <w:pStyle w:val="BodyText"/>
        <w:spacing w:before="71" w:line="249" w:lineRule="auto"/>
        <w:ind w:right="38"/>
      </w:pPr>
      <w:r w:rsidRPr="00E27D61">
        <w:t xml:space="preserve">                                    Fig </w:t>
      </w:r>
      <w:r w:rsidR="00D4383A">
        <w:t>6</w:t>
      </w:r>
      <w:r w:rsidRPr="00E27D61">
        <w:t>. Model loss</w:t>
      </w:r>
    </w:p>
    <w:p w14:paraId="7F5B6817" w14:textId="77777777" w:rsidR="00BD311D" w:rsidRPr="00E27D61" w:rsidRDefault="00BD311D" w:rsidP="00BD311D">
      <w:pPr>
        <w:pStyle w:val="BodyText"/>
        <w:spacing w:before="71" w:line="249" w:lineRule="auto"/>
        <w:ind w:left="0" w:right="38"/>
      </w:pPr>
      <w:r w:rsidRPr="00E27D61">
        <w:rPr>
          <w:noProof/>
          <w:lang w:val="en-IN" w:eastAsia="en-IN"/>
        </w:rPr>
        <w:lastRenderedPageBreak/>
        <w:drawing>
          <wp:inline distT="0" distB="0" distL="0" distR="0" wp14:anchorId="2FA07C92" wp14:editId="3AD7BFFC">
            <wp:extent cx="3111500" cy="2333625"/>
            <wp:effectExtent l="0" t="0" r="0" b="9525"/>
            <wp:docPr id="1598667023" name="Picture 1598667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1500" cy="2333625"/>
                    </a:xfrm>
                    <a:prstGeom prst="rect">
                      <a:avLst/>
                    </a:prstGeom>
                    <a:noFill/>
                    <a:ln>
                      <a:noFill/>
                    </a:ln>
                  </pic:spPr>
                </pic:pic>
              </a:graphicData>
            </a:graphic>
          </wp:inline>
        </w:drawing>
      </w:r>
    </w:p>
    <w:p w14:paraId="70B54558" w14:textId="376053A3" w:rsidR="00BD311D" w:rsidRDefault="00BD311D" w:rsidP="00BD311D">
      <w:pPr>
        <w:pStyle w:val="BodyText"/>
        <w:spacing w:before="71" w:line="249" w:lineRule="auto"/>
        <w:ind w:right="38" w:firstLine="199"/>
      </w:pPr>
      <w:r w:rsidRPr="00E27D61">
        <w:t xml:space="preserve">                         Fig </w:t>
      </w:r>
      <w:r w:rsidR="00D4383A">
        <w:t>7</w:t>
      </w:r>
      <w:r w:rsidRPr="00E27D61">
        <w:t>. Model accuracy</w:t>
      </w:r>
    </w:p>
    <w:p w14:paraId="2EA9F736" w14:textId="701F0033" w:rsidR="00BD311D" w:rsidRPr="00E27D61" w:rsidRDefault="00493026" w:rsidP="00D4383A">
      <w:pPr>
        <w:pStyle w:val="BodyText"/>
        <w:spacing w:before="71" w:line="249" w:lineRule="auto"/>
        <w:ind w:left="0" w:right="38"/>
      </w:pPr>
      <w:r w:rsidRPr="00493026">
        <w:t xml:space="preserve">In the figures above, it </w:t>
      </w:r>
      <w:proofErr w:type="gramStart"/>
      <w:r w:rsidRPr="00493026">
        <w:t>is shown</w:t>
      </w:r>
      <w:proofErr w:type="gramEnd"/>
      <w:r w:rsidRPr="00493026">
        <w:t xml:space="preserve"> how accuracy increases with each epoch and how loss or error reduces with each epoch. The small gap between the test and train graphs shows that the model is </w:t>
      </w:r>
      <w:proofErr w:type="gramStart"/>
      <w:r w:rsidRPr="00493026">
        <w:t>well-trained</w:t>
      </w:r>
      <w:proofErr w:type="gramEnd"/>
      <w:r>
        <w:t xml:space="preserve"> and has well convergence </w:t>
      </w:r>
      <w:r w:rsidRPr="00493026">
        <w:t>without overfitting.</w:t>
      </w:r>
    </w:p>
    <w:p w14:paraId="109EC25F" w14:textId="23567313" w:rsidR="00BD311D" w:rsidRPr="00E27D61" w:rsidRDefault="00BD311D" w:rsidP="008E190A">
      <w:pPr>
        <w:pStyle w:val="ListParagraph"/>
        <w:numPr>
          <w:ilvl w:val="0"/>
          <w:numId w:val="4"/>
        </w:numPr>
        <w:tabs>
          <w:tab w:val="left" w:pos="1985"/>
        </w:tabs>
        <w:spacing w:before="100"/>
        <w:ind w:left="1985" w:hanging="362"/>
        <w:jc w:val="left"/>
        <w:rPr>
          <w:sz w:val="20"/>
          <w:szCs w:val="20"/>
        </w:rPr>
      </w:pPr>
      <w:r w:rsidRPr="00E27D61">
        <w:rPr>
          <w:sz w:val="20"/>
          <w:szCs w:val="20"/>
        </w:rPr>
        <w:t>CONCLUSION</w:t>
      </w:r>
    </w:p>
    <w:p w14:paraId="7AA7BE5E" w14:textId="0C09F462" w:rsidR="00BD311D" w:rsidRPr="00E27D61" w:rsidRDefault="00BD311D" w:rsidP="00A26532">
      <w:pPr>
        <w:tabs>
          <w:tab w:val="left" w:pos="1985"/>
        </w:tabs>
        <w:spacing w:before="100"/>
        <w:jc w:val="both"/>
        <w:rPr>
          <w:sz w:val="20"/>
          <w:szCs w:val="20"/>
        </w:rPr>
      </w:pPr>
      <w:r w:rsidRPr="00E27D61">
        <w:rPr>
          <w:sz w:val="20"/>
          <w:szCs w:val="20"/>
          <w:lang w:eastAsia="en-IN"/>
        </w:rPr>
        <w:t xml:space="preserve">The current model is capable of recognizing all 16 swaras, which are classes in Kannada. </w:t>
      </w:r>
      <w:proofErr w:type="gramStart"/>
      <w:r w:rsidRPr="00E27D61">
        <w:rPr>
          <w:sz w:val="20"/>
          <w:szCs w:val="20"/>
          <w:lang w:eastAsia="en-IN"/>
        </w:rPr>
        <w:t>It is a unique implementation that</w:t>
      </w:r>
      <w:proofErr w:type="gramEnd"/>
      <w:r w:rsidRPr="00E27D61">
        <w:rPr>
          <w:sz w:val="20"/>
          <w:szCs w:val="20"/>
          <w:lang w:eastAsia="en-IN"/>
        </w:rPr>
        <w:t xml:space="preserve"> uses CNN VGG16 and can identify all different font styles. The accuracy of the model was 86% before augmentation, but after data augmentation, the number of images</w:t>
      </w:r>
      <w:bookmarkStart w:id="1" w:name="_GoBack"/>
      <w:bookmarkEnd w:id="1"/>
      <w:r w:rsidRPr="00E27D61">
        <w:rPr>
          <w:sz w:val="20"/>
          <w:szCs w:val="20"/>
          <w:lang w:eastAsia="en-IN"/>
        </w:rPr>
        <w:t xml:space="preserve"> increased, resulting in an accuracy of 97.50%, which is better than previous results. However, creating a huge dataset is required for this model, and it is still an active research field. Since the process is about identifying characters, the same approach </w:t>
      </w:r>
      <w:proofErr w:type="gramStart"/>
      <w:r w:rsidRPr="00E27D61">
        <w:rPr>
          <w:sz w:val="20"/>
          <w:szCs w:val="20"/>
          <w:lang w:eastAsia="en-IN"/>
        </w:rPr>
        <w:t>can be applied</w:t>
      </w:r>
      <w:proofErr w:type="gramEnd"/>
      <w:r w:rsidRPr="00E27D61">
        <w:rPr>
          <w:sz w:val="20"/>
          <w:szCs w:val="20"/>
          <w:lang w:eastAsia="en-IN"/>
        </w:rPr>
        <w:t xml:space="preserve"> to other languages such as Dravidian, Hindi, and more.</w:t>
      </w:r>
    </w:p>
    <w:p w14:paraId="2E19106C" w14:textId="77777777" w:rsidR="00DA2364" w:rsidRPr="00A75561" w:rsidRDefault="00DA2364" w:rsidP="00A75561">
      <w:pPr>
        <w:tabs>
          <w:tab w:val="left" w:pos="1985"/>
        </w:tabs>
        <w:spacing w:before="100"/>
        <w:rPr>
          <w:sz w:val="20"/>
          <w:szCs w:val="20"/>
        </w:rPr>
        <w:sectPr w:rsidR="00DA2364" w:rsidRPr="00A75561">
          <w:type w:val="continuous"/>
          <w:pgSz w:w="12240" w:h="15840"/>
          <w:pgMar w:top="900" w:right="860" w:bottom="280" w:left="860" w:header="720" w:footer="720" w:gutter="0"/>
          <w:cols w:num="2" w:space="720" w:equalWidth="0">
            <w:col w:w="5181" w:space="79"/>
            <w:col w:w="5260"/>
          </w:cols>
        </w:sectPr>
      </w:pPr>
    </w:p>
    <w:p w14:paraId="228E784C" w14:textId="103E594A" w:rsidR="00093B6C" w:rsidRPr="00E27D61" w:rsidRDefault="00093B6C" w:rsidP="00093B6C">
      <w:pPr>
        <w:jc w:val="both"/>
        <w:rPr>
          <w:sz w:val="20"/>
          <w:szCs w:val="20"/>
        </w:rPr>
      </w:pPr>
      <w:r w:rsidRPr="00E27D61">
        <w:rPr>
          <w:sz w:val="20"/>
          <w:szCs w:val="20"/>
        </w:rPr>
        <w:lastRenderedPageBreak/>
        <w:t>REFERENCES</w:t>
      </w:r>
    </w:p>
    <w:p w14:paraId="6AEF71F3" w14:textId="77777777" w:rsidR="00093B6C" w:rsidRPr="00E27D61" w:rsidRDefault="00093B6C" w:rsidP="00093B6C">
      <w:pPr>
        <w:pStyle w:val="ListParagraph"/>
        <w:numPr>
          <w:ilvl w:val="0"/>
          <w:numId w:val="6"/>
        </w:numPr>
        <w:rPr>
          <w:rFonts w:ascii="Calibri(body)" w:hAnsi="Calibri(body)"/>
          <w:sz w:val="20"/>
          <w:szCs w:val="20"/>
          <w:lang w:eastAsia="en-IN"/>
        </w:rPr>
      </w:pPr>
      <w:r w:rsidRPr="00E27D61">
        <w:rPr>
          <w:color w:val="252525"/>
          <w:sz w:val="20"/>
          <w:szCs w:val="20"/>
          <w:lang w:eastAsia="en-IN"/>
        </w:rPr>
        <w:t xml:space="preserve">R. Fernandes and A. P. Rodrigues, "Kannada Handwritten Script Recognition using Machine Learning Techniques," 2019 IEEE International Conference on Distributed Computing, VLSI, Electrical Circuits and Robotics (DISCOVER), Manipal, India, 2019, pp. 1-6, </w:t>
      </w:r>
      <w:proofErr w:type="spellStart"/>
      <w:r w:rsidRPr="00E27D61">
        <w:rPr>
          <w:color w:val="252525"/>
          <w:sz w:val="20"/>
          <w:szCs w:val="20"/>
          <w:lang w:eastAsia="en-IN"/>
        </w:rPr>
        <w:t>doi</w:t>
      </w:r>
      <w:proofErr w:type="spellEnd"/>
      <w:r w:rsidRPr="00E27D61">
        <w:rPr>
          <w:color w:val="252525"/>
          <w:sz w:val="20"/>
          <w:szCs w:val="20"/>
          <w:lang w:eastAsia="en-IN"/>
        </w:rPr>
        <w:t>: 10.1109/DISCOVER47552.2019.9008097</w:t>
      </w:r>
      <w:r w:rsidRPr="00E27D61">
        <w:rPr>
          <w:rFonts w:ascii="Calibri(body)" w:hAnsi="Calibri(body)" w:cs="Arial"/>
          <w:color w:val="252525"/>
          <w:sz w:val="20"/>
          <w:szCs w:val="20"/>
          <w:lang w:eastAsia="en-IN"/>
        </w:rPr>
        <w:t>.</w:t>
      </w:r>
    </w:p>
    <w:p w14:paraId="2D8D9783" w14:textId="77777777" w:rsidR="00093B6C" w:rsidRPr="00E27D61" w:rsidRDefault="00093B6C" w:rsidP="00093B6C">
      <w:pPr>
        <w:pStyle w:val="ListParagraph"/>
        <w:numPr>
          <w:ilvl w:val="0"/>
          <w:numId w:val="6"/>
        </w:numPr>
        <w:tabs>
          <w:tab w:val="left" w:pos="485"/>
        </w:tabs>
        <w:spacing w:before="108" w:line="232" w:lineRule="auto"/>
        <w:ind w:right="117"/>
        <w:rPr>
          <w:sz w:val="20"/>
          <w:szCs w:val="20"/>
        </w:rPr>
      </w:pPr>
      <w:r w:rsidRPr="00E27D61">
        <w:rPr>
          <w:color w:val="252525"/>
          <w:sz w:val="20"/>
          <w:szCs w:val="20"/>
          <w:lang w:eastAsia="en-IN"/>
        </w:rPr>
        <w:t xml:space="preserve">K. G. Joe, M. Savit and K. Chandrasekaran, "Offline Character recognition on Segmented Handwritten Kannada Characters," 2019 Global Conference for Advancement in Technology (GCAT), Bangalore, India, 2019, pp. 1-5, </w:t>
      </w:r>
      <w:proofErr w:type="spellStart"/>
      <w:r w:rsidRPr="00E27D61">
        <w:rPr>
          <w:color w:val="252525"/>
          <w:sz w:val="20"/>
          <w:szCs w:val="20"/>
          <w:lang w:eastAsia="en-IN"/>
        </w:rPr>
        <w:t>doi</w:t>
      </w:r>
      <w:proofErr w:type="spellEnd"/>
      <w:r w:rsidRPr="00E27D61">
        <w:rPr>
          <w:color w:val="252525"/>
          <w:sz w:val="20"/>
          <w:szCs w:val="20"/>
          <w:lang w:eastAsia="en-IN"/>
        </w:rPr>
        <w:t>: 10.1109/GCAT47503.2019.8978320.</w:t>
      </w:r>
    </w:p>
    <w:p w14:paraId="2BFA4C8A" w14:textId="77777777" w:rsidR="00093B6C" w:rsidRPr="00E27D61" w:rsidRDefault="00093B6C" w:rsidP="00093B6C">
      <w:pPr>
        <w:pStyle w:val="ListParagraph"/>
        <w:numPr>
          <w:ilvl w:val="0"/>
          <w:numId w:val="6"/>
        </w:numPr>
        <w:tabs>
          <w:tab w:val="left" w:pos="485"/>
        </w:tabs>
        <w:spacing w:before="108" w:line="232" w:lineRule="auto"/>
        <w:ind w:right="117"/>
        <w:rPr>
          <w:sz w:val="20"/>
          <w:szCs w:val="20"/>
        </w:rPr>
      </w:pPr>
      <w:r w:rsidRPr="00E27D61">
        <w:rPr>
          <w:color w:val="252525"/>
          <w:sz w:val="20"/>
          <w:szCs w:val="20"/>
          <w:lang w:eastAsia="en-IN"/>
        </w:rPr>
        <w:t xml:space="preserve">S. Vijaya Shetty, R. Karan and H. Sarojadevi, "A Kannada Handwritten Character Recognition System Exploiting Machine Learning Approach," 2023 International Conference on Applied Intelligence and Sustainable Computing (ICAISC), Dharwad, India, 2023, pp. 1-7, </w:t>
      </w:r>
      <w:proofErr w:type="spellStart"/>
      <w:r w:rsidRPr="00E27D61">
        <w:rPr>
          <w:color w:val="252525"/>
          <w:sz w:val="20"/>
          <w:szCs w:val="20"/>
          <w:lang w:eastAsia="en-IN"/>
        </w:rPr>
        <w:t>doi</w:t>
      </w:r>
      <w:proofErr w:type="spellEnd"/>
      <w:r w:rsidRPr="00E27D61">
        <w:rPr>
          <w:color w:val="252525"/>
          <w:sz w:val="20"/>
          <w:szCs w:val="20"/>
          <w:lang w:eastAsia="en-IN"/>
        </w:rPr>
        <w:t>: 10.1109/ICAISC58445.2023.10199168.</w:t>
      </w:r>
    </w:p>
    <w:p w14:paraId="3C571CB4" w14:textId="77777777" w:rsidR="00093B6C" w:rsidRPr="00E27D61" w:rsidRDefault="00093B6C" w:rsidP="00093B6C">
      <w:pPr>
        <w:pStyle w:val="ListParagraph"/>
        <w:numPr>
          <w:ilvl w:val="0"/>
          <w:numId w:val="6"/>
        </w:numPr>
        <w:rPr>
          <w:sz w:val="20"/>
          <w:szCs w:val="20"/>
          <w:lang w:eastAsia="en-IN"/>
        </w:rPr>
      </w:pPr>
      <w:r w:rsidRPr="00E27D61">
        <w:rPr>
          <w:color w:val="252525"/>
          <w:sz w:val="20"/>
          <w:szCs w:val="20"/>
          <w:lang w:eastAsia="en-IN"/>
        </w:rPr>
        <w:t xml:space="preserve">S. Sahoo, P. Kumar B. and R. Lakshmi, "Offline handwritten character classification of the same scriptural family languages by using transfer learning techniques," 2020 3rd International Conference on Emerging Technologies in Computer Engineering: Machine Learning and Internet of Things (ICETCE), Jaipur, India, 2020, pp. 1-4, </w:t>
      </w:r>
      <w:proofErr w:type="spellStart"/>
      <w:r w:rsidRPr="00E27D61">
        <w:rPr>
          <w:color w:val="252525"/>
          <w:sz w:val="20"/>
          <w:szCs w:val="20"/>
          <w:lang w:eastAsia="en-IN"/>
        </w:rPr>
        <w:t>doi</w:t>
      </w:r>
      <w:proofErr w:type="spellEnd"/>
      <w:r w:rsidRPr="00E27D61">
        <w:rPr>
          <w:color w:val="252525"/>
          <w:sz w:val="20"/>
          <w:szCs w:val="20"/>
          <w:lang w:eastAsia="en-IN"/>
        </w:rPr>
        <w:t>: 10.1109/ICETCE48199.2020.9091744.</w:t>
      </w:r>
    </w:p>
    <w:p w14:paraId="74F505AC" w14:textId="77777777" w:rsidR="00093B6C" w:rsidRPr="00E27D61" w:rsidRDefault="00093B6C" w:rsidP="00093B6C">
      <w:pPr>
        <w:pStyle w:val="ListParagraph"/>
        <w:numPr>
          <w:ilvl w:val="0"/>
          <w:numId w:val="6"/>
        </w:numPr>
        <w:rPr>
          <w:sz w:val="20"/>
          <w:szCs w:val="20"/>
          <w:lang w:eastAsia="en-IN"/>
        </w:rPr>
      </w:pPr>
      <w:r w:rsidRPr="00E27D61">
        <w:rPr>
          <w:color w:val="252525"/>
          <w:sz w:val="20"/>
          <w:szCs w:val="20"/>
          <w:lang w:eastAsia="en-IN"/>
        </w:rPr>
        <w:t xml:space="preserve">R. K. Sah and K. Indira, "Online Kannada Character Recognition Using SVM Classifier," 2017 IEEE International Conference on Computational Intelligence and Computing Research (ICCIC), Coimbatore, India, 2017, pp. 1-6, </w:t>
      </w:r>
      <w:proofErr w:type="spellStart"/>
      <w:r w:rsidRPr="00E27D61">
        <w:rPr>
          <w:color w:val="252525"/>
          <w:sz w:val="20"/>
          <w:szCs w:val="20"/>
          <w:lang w:eastAsia="en-IN"/>
        </w:rPr>
        <w:t>doi</w:t>
      </w:r>
      <w:proofErr w:type="spellEnd"/>
      <w:r w:rsidRPr="00E27D61">
        <w:rPr>
          <w:color w:val="252525"/>
          <w:sz w:val="20"/>
          <w:szCs w:val="20"/>
          <w:lang w:eastAsia="en-IN"/>
        </w:rPr>
        <w:t>: 10.1109/ICCIC.2017.8524435.</w:t>
      </w:r>
    </w:p>
    <w:p w14:paraId="76E780FB" w14:textId="77777777" w:rsidR="00093B6C" w:rsidRPr="00E27D61" w:rsidRDefault="00093B6C" w:rsidP="00093B6C">
      <w:pPr>
        <w:pStyle w:val="ListParagraph"/>
        <w:numPr>
          <w:ilvl w:val="0"/>
          <w:numId w:val="6"/>
        </w:numPr>
        <w:rPr>
          <w:sz w:val="20"/>
          <w:szCs w:val="20"/>
          <w:lang w:eastAsia="en-IN"/>
        </w:rPr>
      </w:pPr>
      <w:r w:rsidRPr="00E27D61">
        <w:rPr>
          <w:color w:val="252525"/>
          <w:sz w:val="20"/>
          <w:szCs w:val="20"/>
          <w:lang w:eastAsia="en-IN"/>
        </w:rPr>
        <w:t xml:space="preserve">K. K. Dutta, S. A. S, A. Victor, A. G. </w:t>
      </w:r>
      <w:proofErr w:type="spellStart"/>
      <w:r w:rsidRPr="00E27D61">
        <w:rPr>
          <w:color w:val="252525"/>
          <w:sz w:val="20"/>
          <w:szCs w:val="20"/>
          <w:lang w:eastAsia="en-IN"/>
        </w:rPr>
        <w:t>Nathu</w:t>
      </w:r>
      <w:proofErr w:type="spellEnd"/>
      <w:r w:rsidRPr="00E27D61">
        <w:rPr>
          <w:color w:val="252525"/>
          <w:sz w:val="20"/>
          <w:szCs w:val="20"/>
          <w:lang w:eastAsia="en-IN"/>
        </w:rPr>
        <w:t xml:space="preserve">, M. Ayman Habib and D. Parashar, "Kannada Alphabets Recognition using Decision Tree and Random Forest Models," 2020 3rd International Conference on Intelligent Sustainable Systems (ICISS), </w:t>
      </w:r>
      <w:proofErr w:type="spellStart"/>
      <w:r w:rsidRPr="00E27D61">
        <w:rPr>
          <w:color w:val="252525"/>
          <w:sz w:val="20"/>
          <w:szCs w:val="20"/>
          <w:lang w:eastAsia="en-IN"/>
        </w:rPr>
        <w:t>Thoothukudi</w:t>
      </w:r>
      <w:proofErr w:type="spellEnd"/>
      <w:r w:rsidRPr="00E27D61">
        <w:rPr>
          <w:color w:val="252525"/>
          <w:sz w:val="20"/>
          <w:szCs w:val="20"/>
          <w:lang w:eastAsia="en-IN"/>
        </w:rPr>
        <w:t xml:space="preserve">, India, 2020, pp. 534-541, </w:t>
      </w:r>
      <w:proofErr w:type="spellStart"/>
      <w:r w:rsidRPr="00E27D61">
        <w:rPr>
          <w:color w:val="252525"/>
          <w:sz w:val="20"/>
          <w:szCs w:val="20"/>
          <w:lang w:eastAsia="en-IN"/>
        </w:rPr>
        <w:t>doi</w:t>
      </w:r>
      <w:proofErr w:type="spellEnd"/>
      <w:r w:rsidRPr="00E27D61">
        <w:rPr>
          <w:color w:val="252525"/>
          <w:sz w:val="20"/>
          <w:szCs w:val="20"/>
          <w:lang w:eastAsia="en-IN"/>
        </w:rPr>
        <w:t>: 10.1109/ICISS49785.2020.9315972.</w:t>
      </w:r>
    </w:p>
    <w:p w14:paraId="2A4C13CC" w14:textId="77777777" w:rsidR="00093B6C" w:rsidRPr="00F577C5" w:rsidRDefault="00093B6C" w:rsidP="00093B6C">
      <w:pPr>
        <w:pStyle w:val="ListParagraph"/>
        <w:numPr>
          <w:ilvl w:val="0"/>
          <w:numId w:val="6"/>
        </w:numPr>
        <w:rPr>
          <w:sz w:val="20"/>
          <w:szCs w:val="20"/>
          <w:lang w:eastAsia="en-IN"/>
        </w:rPr>
      </w:pPr>
      <w:r w:rsidRPr="00E27D61">
        <w:rPr>
          <w:color w:val="252525"/>
          <w:sz w:val="20"/>
          <w:szCs w:val="20"/>
          <w:lang w:eastAsia="en-IN"/>
        </w:rPr>
        <w:t xml:space="preserve">]. </w:t>
      </w:r>
      <w:r w:rsidRPr="00F577C5">
        <w:rPr>
          <w:color w:val="252525"/>
          <w:sz w:val="20"/>
          <w:szCs w:val="20"/>
          <w:lang w:eastAsia="en-IN"/>
        </w:rPr>
        <w:t xml:space="preserve">S. R. N, B. Nair B J, A. M R and P. M L, "Kannada Confusing Character Recognition and Classification Using Random Forest and SVM," 2021 3rd International Conference on Signal Processing and Communication (ICPSC), Coimbatore, India, 2021, pp. 537-541, </w:t>
      </w:r>
      <w:proofErr w:type="spellStart"/>
      <w:r w:rsidRPr="00F577C5">
        <w:rPr>
          <w:color w:val="252525"/>
          <w:sz w:val="20"/>
          <w:szCs w:val="20"/>
          <w:lang w:eastAsia="en-IN"/>
        </w:rPr>
        <w:t>doi</w:t>
      </w:r>
      <w:proofErr w:type="spellEnd"/>
      <w:r w:rsidRPr="00F577C5">
        <w:rPr>
          <w:color w:val="252525"/>
          <w:sz w:val="20"/>
          <w:szCs w:val="20"/>
          <w:lang w:eastAsia="en-IN"/>
        </w:rPr>
        <w:t>: 10.1109/ICSPC51351.2021.9451798.</w:t>
      </w:r>
    </w:p>
    <w:p w14:paraId="0CD49278" w14:textId="454D0ACB" w:rsidR="00A75561" w:rsidRPr="00F577C5" w:rsidRDefault="00F577C5" w:rsidP="00F577C5">
      <w:pPr>
        <w:pStyle w:val="ListParagraph"/>
        <w:numPr>
          <w:ilvl w:val="0"/>
          <w:numId w:val="6"/>
        </w:numPr>
        <w:tabs>
          <w:tab w:val="left" w:pos="485"/>
        </w:tabs>
        <w:spacing w:before="108" w:line="232" w:lineRule="auto"/>
        <w:ind w:right="117"/>
        <w:rPr>
          <w:sz w:val="20"/>
          <w:szCs w:val="20"/>
        </w:rPr>
      </w:pPr>
      <w:r w:rsidRPr="00F577C5">
        <w:rPr>
          <w:sz w:val="20"/>
          <w:szCs w:val="20"/>
        </w:rPr>
        <w:t xml:space="preserve">Chauhan, Vinod Kumar, </w:t>
      </w:r>
      <w:proofErr w:type="spellStart"/>
      <w:r w:rsidRPr="00F577C5">
        <w:rPr>
          <w:sz w:val="20"/>
          <w:szCs w:val="20"/>
        </w:rPr>
        <w:t>Sukhdeep</w:t>
      </w:r>
      <w:proofErr w:type="spellEnd"/>
      <w:r w:rsidRPr="00F577C5">
        <w:rPr>
          <w:sz w:val="20"/>
          <w:szCs w:val="20"/>
        </w:rPr>
        <w:t xml:space="preserve"> Singh, and </w:t>
      </w:r>
      <w:proofErr w:type="spellStart"/>
      <w:r w:rsidRPr="00F577C5">
        <w:rPr>
          <w:sz w:val="20"/>
          <w:szCs w:val="20"/>
        </w:rPr>
        <w:t>Anuj</w:t>
      </w:r>
      <w:proofErr w:type="spellEnd"/>
      <w:r w:rsidRPr="00F577C5">
        <w:rPr>
          <w:sz w:val="20"/>
          <w:szCs w:val="20"/>
        </w:rPr>
        <w:t xml:space="preserve"> Sharma. "HCR-Net: A deep learning based script independent handwritten character recognition network." </w:t>
      </w:r>
      <w:proofErr w:type="spellStart"/>
      <w:r w:rsidRPr="00F577C5">
        <w:rPr>
          <w:sz w:val="20"/>
          <w:szCs w:val="20"/>
        </w:rPr>
        <w:t>arXiv</w:t>
      </w:r>
      <w:proofErr w:type="spellEnd"/>
      <w:r w:rsidRPr="00F577C5">
        <w:rPr>
          <w:sz w:val="20"/>
          <w:szCs w:val="20"/>
        </w:rPr>
        <w:t xml:space="preserve"> preprint arXiv</w:t>
      </w:r>
      <w:proofErr w:type="gramStart"/>
      <w:r w:rsidRPr="00F577C5">
        <w:rPr>
          <w:sz w:val="20"/>
          <w:szCs w:val="20"/>
        </w:rPr>
        <w:t>:2108.06663</w:t>
      </w:r>
      <w:proofErr w:type="gramEnd"/>
      <w:r w:rsidRPr="00F577C5">
        <w:rPr>
          <w:sz w:val="20"/>
          <w:szCs w:val="20"/>
        </w:rPr>
        <w:t xml:space="preserve"> (2021).</w:t>
      </w:r>
    </w:p>
    <w:p w14:paraId="43A04144" w14:textId="2C74830F" w:rsidR="00093B6C" w:rsidRPr="00E27D61" w:rsidRDefault="00093B6C" w:rsidP="00093B6C">
      <w:pPr>
        <w:pStyle w:val="ListParagraph"/>
        <w:numPr>
          <w:ilvl w:val="0"/>
          <w:numId w:val="6"/>
        </w:numPr>
        <w:tabs>
          <w:tab w:val="left" w:pos="485"/>
        </w:tabs>
        <w:spacing w:before="108" w:line="232" w:lineRule="auto"/>
        <w:ind w:right="117"/>
        <w:rPr>
          <w:sz w:val="20"/>
          <w:szCs w:val="20"/>
        </w:rPr>
      </w:pPr>
      <w:r w:rsidRPr="00E27D61">
        <w:rPr>
          <w:color w:val="252525"/>
          <w:sz w:val="20"/>
          <w:szCs w:val="20"/>
          <w:lang w:eastAsia="en-IN"/>
        </w:rPr>
        <w:t xml:space="preserve">K. D. Devi and P. U. Maheswari, "Insight on character recognition for calligraphy digitization," 2017 IEEE Technological Innovations in ICT for Agriculture and Rural Development (TIAR), Chennai, India, 2017, pp. 78-83, </w:t>
      </w:r>
      <w:proofErr w:type="spellStart"/>
      <w:r w:rsidRPr="00E27D61">
        <w:rPr>
          <w:color w:val="252525"/>
          <w:sz w:val="20"/>
          <w:szCs w:val="20"/>
          <w:lang w:eastAsia="en-IN"/>
        </w:rPr>
        <w:t>doi</w:t>
      </w:r>
      <w:proofErr w:type="spellEnd"/>
      <w:r w:rsidRPr="00E27D61">
        <w:rPr>
          <w:color w:val="252525"/>
          <w:sz w:val="20"/>
          <w:szCs w:val="20"/>
          <w:lang w:eastAsia="en-IN"/>
        </w:rPr>
        <w:t>: 10.1109/TIAR.2017.8273690.</w:t>
      </w:r>
    </w:p>
    <w:p w14:paraId="75F4A478" w14:textId="77777777" w:rsidR="00093B6C" w:rsidRPr="00E27D61" w:rsidRDefault="00093B6C" w:rsidP="00093B6C">
      <w:pPr>
        <w:pStyle w:val="ListParagraph"/>
        <w:numPr>
          <w:ilvl w:val="0"/>
          <w:numId w:val="6"/>
        </w:numPr>
        <w:tabs>
          <w:tab w:val="left" w:pos="485"/>
        </w:tabs>
        <w:spacing w:before="108" w:line="232" w:lineRule="auto"/>
        <w:ind w:right="117"/>
        <w:rPr>
          <w:sz w:val="20"/>
          <w:szCs w:val="20"/>
        </w:rPr>
      </w:pPr>
      <w:r w:rsidRPr="00E27D61">
        <w:rPr>
          <w:color w:val="222222"/>
          <w:sz w:val="20"/>
          <w:szCs w:val="20"/>
          <w:shd w:val="clear" w:color="auto" w:fill="FFFFFF"/>
        </w:rPr>
        <w:t>Rani, N. Shobha, et al. "Deep learning network architecture based Kannada handwritten character recognition." </w:t>
      </w:r>
      <w:proofErr w:type="gramStart"/>
      <w:r w:rsidRPr="00E27D61">
        <w:rPr>
          <w:color w:val="222222"/>
          <w:sz w:val="20"/>
          <w:szCs w:val="20"/>
          <w:shd w:val="clear" w:color="auto" w:fill="FFFFFF"/>
        </w:rPr>
        <w:t>2020</w:t>
      </w:r>
      <w:proofErr w:type="gramEnd"/>
      <w:r w:rsidRPr="00E27D61">
        <w:rPr>
          <w:color w:val="222222"/>
          <w:sz w:val="20"/>
          <w:szCs w:val="20"/>
          <w:shd w:val="clear" w:color="auto" w:fill="FFFFFF"/>
        </w:rPr>
        <w:t xml:space="preserve"> second international conference on inventive research in computing applications (ICIRCA). IEEE, 2020.</w:t>
      </w:r>
    </w:p>
    <w:p w14:paraId="45567678" w14:textId="23FFB6C3" w:rsidR="00093B6C" w:rsidRDefault="00093B6C" w:rsidP="00093B6C">
      <w:pPr>
        <w:pStyle w:val="ListParagraph"/>
        <w:numPr>
          <w:ilvl w:val="0"/>
          <w:numId w:val="6"/>
        </w:numPr>
        <w:rPr>
          <w:color w:val="252525"/>
          <w:sz w:val="20"/>
          <w:szCs w:val="20"/>
          <w:lang w:eastAsia="en-IN"/>
        </w:rPr>
      </w:pPr>
      <w:r w:rsidRPr="00E27D61">
        <w:rPr>
          <w:color w:val="252525"/>
          <w:sz w:val="20"/>
          <w:szCs w:val="20"/>
          <w:lang w:eastAsia="en-IN"/>
        </w:rPr>
        <w:t>Kannada (2023) Wikipedia. Available at: https://en.wikipedia.org/wiki/Kannada (Accessed: 16 October 2023). </w:t>
      </w:r>
    </w:p>
    <w:p w14:paraId="276F1BAC" w14:textId="33DD4426" w:rsidR="00BA7FFC" w:rsidRPr="00BA7FFC" w:rsidRDefault="00BA7FFC" w:rsidP="000570A3">
      <w:pPr>
        <w:pStyle w:val="ListParagraph"/>
        <w:numPr>
          <w:ilvl w:val="0"/>
          <w:numId w:val="6"/>
        </w:numPr>
        <w:rPr>
          <w:color w:val="252525"/>
          <w:sz w:val="20"/>
          <w:szCs w:val="20"/>
          <w:lang w:eastAsia="en-IN"/>
        </w:rPr>
      </w:pPr>
      <w:r w:rsidRPr="00BA7FFC">
        <w:rPr>
          <w:color w:val="252525"/>
          <w:sz w:val="20"/>
          <w:szCs w:val="20"/>
          <w:lang w:eastAsia="en-IN"/>
        </w:rPr>
        <w:t xml:space="preserve">D. K. Gowda and V. </w:t>
      </w:r>
      <w:proofErr w:type="spellStart"/>
      <w:r w:rsidRPr="00BA7FFC">
        <w:rPr>
          <w:color w:val="252525"/>
          <w:sz w:val="20"/>
          <w:szCs w:val="20"/>
          <w:lang w:eastAsia="en-IN"/>
        </w:rPr>
        <w:t>Kanchana</w:t>
      </w:r>
      <w:proofErr w:type="spellEnd"/>
      <w:r w:rsidRPr="00BA7FFC">
        <w:rPr>
          <w:color w:val="252525"/>
          <w:sz w:val="20"/>
          <w:szCs w:val="20"/>
          <w:lang w:eastAsia="en-IN"/>
        </w:rPr>
        <w:t xml:space="preserve">, "Kannada Handwritten Character Recognition and Classification Through OCR Using Hybrid Machine Learning Techniques," 2022 IEEE </w:t>
      </w:r>
      <w:r w:rsidRPr="00BA7FFC">
        <w:rPr>
          <w:color w:val="252525"/>
          <w:sz w:val="20"/>
          <w:szCs w:val="20"/>
          <w:lang w:eastAsia="en-IN"/>
        </w:rPr>
        <w:t xml:space="preserve">International Conference on Data Science and Information System (ICDSIS), Hassan, India, 2022, pp. 1-6, </w:t>
      </w:r>
      <w:proofErr w:type="spellStart"/>
      <w:r w:rsidRPr="00BA7FFC">
        <w:rPr>
          <w:color w:val="252525"/>
          <w:sz w:val="20"/>
          <w:szCs w:val="20"/>
          <w:lang w:eastAsia="en-IN"/>
        </w:rPr>
        <w:t>doi</w:t>
      </w:r>
      <w:proofErr w:type="spellEnd"/>
      <w:r w:rsidRPr="00BA7FFC">
        <w:rPr>
          <w:color w:val="252525"/>
          <w:sz w:val="20"/>
          <w:szCs w:val="20"/>
          <w:lang w:eastAsia="en-IN"/>
        </w:rPr>
        <w:t>: 10.1109/ICDSIS55133.2022.9915906</w:t>
      </w:r>
      <w:r>
        <w:rPr>
          <w:color w:val="252525"/>
          <w:sz w:val="20"/>
          <w:szCs w:val="20"/>
          <w:lang w:eastAsia="en-IN"/>
        </w:rPr>
        <w:t>.</w:t>
      </w:r>
    </w:p>
    <w:p w14:paraId="6ACEA92A" w14:textId="77777777" w:rsidR="00BA7FFC" w:rsidRDefault="00BA7FFC" w:rsidP="00BA7FFC">
      <w:pPr>
        <w:pStyle w:val="ListParagraph"/>
        <w:numPr>
          <w:ilvl w:val="0"/>
          <w:numId w:val="6"/>
        </w:numPr>
      </w:pPr>
      <w:r w:rsidRPr="00BA7FFC">
        <w:rPr>
          <w:color w:val="252525"/>
          <w:sz w:val="20"/>
          <w:szCs w:val="20"/>
          <w:lang w:eastAsia="en-IN"/>
        </w:rPr>
        <w:t xml:space="preserve">G. Ramesh, G. N. Sharma, J. M. </w:t>
      </w:r>
      <w:proofErr w:type="spellStart"/>
      <w:r w:rsidRPr="00BA7FFC">
        <w:rPr>
          <w:color w:val="252525"/>
          <w:sz w:val="20"/>
          <w:szCs w:val="20"/>
          <w:lang w:eastAsia="en-IN"/>
        </w:rPr>
        <w:t>Balaji</w:t>
      </w:r>
      <w:proofErr w:type="spellEnd"/>
      <w:r w:rsidRPr="00BA7FFC">
        <w:rPr>
          <w:color w:val="252525"/>
          <w:sz w:val="20"/>
          <w:szCs w:val="20"/>
          <w:lang w:eastAsia="en-IN"/>
        </w:rPr>
        <w:t xml:space="preserve"> and H. N. </w:t>
      </w:r>
      <w:proofErr w:type="spellStart"/>
      <w:r w:rsidRPr="00BA7FFC">
        <w:rPr>
          <w:color w:val="252525"/>
          <w:sz w:val="20"/>
          <w:szCs w:val="20"/>
          <w:lang w:eastAsia="en-IN"/>
        </w:rPr>
        <w:t>Champa</w:t>
      </w:r>
      <w:proofErr w:type="spellEnd"/>
      <w:r w:rsidRPr="00BA7FFC">
        <w:rPr>
          <w:color w:val="252525"/>
          <w:sz w:val="20"/>
          <w:szCs w:val="20"/>
          <w:lang w:eastAsia="en-IN"/>
        </w:rPr>
        <w:t xml:space="preserve">, "Offline Kannada Handwritten Character Recognition Using Convolutional Neural Networks," 2019 IEEE International WIE Conference on Electrical and Computer Engineering (WIECON-ECE), Bangalore, India, 2019, pp. 1-5, </w:t>
      </w:r>
      <w:proofErr w:type="spellStart"/>
      <w:r w:rsidRPr="00BA7FFC">
        <w:rPr>
          <w:color w:val="252525"/>
          <w:sz w:val="20"/>
          <w:szCs w:val="20"/>
          <w:lang w:eastAsia="en-IN"/>
        </w:rPr>
        <w:t>doi</w:t>
      </w:r>
      <w:proofErr w:type="spellEnd"/>
      <w:r w:rsidRPr="00BA7FFC">
        <w:rPr>
          <w:color w:val="252525"/>
          <w:sz w:val="20"/>
          <w:szCs w:val="20"/>
          <w:lang w:eastAsia="en-IN"/>
        </w:rPr>
        <w:t>: 10.1109/WIECON-ECE48653.2019.9019914.</w:t>
      </w:r>
      <w:r w:rsidRPr="00BA7FFC">
        <w:t xml:space="preserve"> </w:t>
      </w:r>
    </w:p>
    <w:p w14:paraId="15EFB585" w14:textId="1CB102A9" w:rsidR="00BA7FFC" w:rsidRDefault="00BA7FFC" w:rsidP="00BA7FFC">
      <w:pPr>
        <w:pStyle w:val="ListParagraph"/>
        <w:numPr>
          <w:ilvl w:val="0"/>
          <w:numId w:val="6"/>
        </w:numPr>
      </w:pPr>
      <w:r>
        <w:rPr>
          <w:color w:val="252525"/>
          <w:sz w:val="20"/>
          <w:szCs w:val="20"/>
          <w:lang w:eastAsia="en-IN"/>
        </w:rPr>
        <w:t xml:space="preserve"> </w:t>
      </w:r>
      <w:r w:rsidRPr="00BA7FFC">
        <w:rPr>
          <w:color w:val="252525"/>
          <w:sz w:val="20"/>
          <w:szCs w:val="20"/>
          <w:lang w:eastAsia="en-IN"/>
        </w:rPr>
        <w:t xml:space="preserve">K. K. Dutta, S. </w:t>
      </w:r>
      <w:proofErr w:type="spellStart"/>
      <w:r w:rsidRPr="00BA7FFC">
        <w:rPr>
          <w:color w:val="252525"/>
          <w:sz w:val="20"/>
          <w:szCs w:val="20"/>
          <w:lang w:eastAsia="en-IN"/>
        </w:rPr>
        <w:t>Arokia</w:t>
      </w:r>
      <w:proofErr w:type="spellEnd"/>
      <w:r w:rsidRPr="00BA7FFC">
        <w:rPr>
          <w:color w:val="252525"/>
          <w:sz w:val="20"/>
          <w:szCs w:val="20"/>
          <w:lang w:eastAsia="en-IN"/>
        </w:rPr>
        <w:t xml:space="preserve"> </w:t>
      </w:r>
      <w:proofErr w:type="spellStart"/>
      <w:r w:rsidRPr="00BA7FFC">
        <w:rPr>
          <w:color w:val="252525"/>
          <w:sz w:val="20"/>
          <w:szCs w:val="20"/>
          <w:lang w:eastAsia="en-IN"/>
        </w:rPr>
        <w:t>Swamy</w:t>
      </w:r>
      <w:proofErr w:type="spellEnd"/>
      <w:r w:rsidRPr="00BA7FFC">
        <w:rPr>
          <w:color w:val="252525"/>
          <w:sz w:val="20"/>
          <w:szCs w:val="20"/>
          <w:lang w:eastAsia="en-IN"/>
        </w:rPr>
        <w:t xml:space="preserve">, A. Banerjee, D. R. B, C. R and D. </w:t>
      </w:r>
      <w:proofErr w:type="spellStart"/>
      <w:r w:rsidRPr="00BA7FFC">
        <w:rPr>
          <w:color w:val="252525"/>
          <w:sz w:val="20"/>
          <w:szCs w:val="20"/>
          <w:lang w:eastAsia="en-IN"/>
        </w:rPr>
        <w:t>Vaprani</w:t>
      </w:r>
      <w:proofErr w:type="spellEnd"/>
      <w:r w:rsidRPr="00BA7FFC">
        <w:rPr>
          <w:color w:val="252525"/>
          <w:sz w:val="20"/>
          <w:szCs w:val="20"/>
          <w:lang w:eastAsia="en-IN"/>
        </w:rPr>
        <w:t xml:space="preserve">, "Kannada Character Recognition Using Multi-Class SVM Method," 2021 11th International Conference on Cloud Computing, Data Science &amp; Engineering (Confluence), Noida, India, 2021, pp. 405-409, </w:t>
      </w:r>
      <w:proofErr w:type="spellStart"/>
      <w:r w:rsidRPr="00BA7FFC">
        <w:rPr>
          <w:color w:val="252525"/>
          <w:sz w:val="20"/>
          <w:szCs w:val="20"/>
          <w:lang w:eastAsia="en-IN"/>
        </w:rPr>
        <w:t>doi</w:t>
      </w:r>
      <w:proofErr w:type="spellEnd"/>
      <w:r w:rsidRPr="00BA7FFC">
        <w:rPr>
          <w:color w:val="252525"/>
          <w:sz w:val="20"/>
          <w:szCs w:val="20"/>
          <w:lang w:eastAsia="en-IN"/>
        </w:rPr>
        <w:t>: 10.1109/Confluence51648.2021.9376883.</w:t>
      </w:r>
      <w:r w:rsidRPr="00BA7FFC">
        <w:t xml:space="preserve"> </w:t>
      </w:r>
    </w:p>
    <w:p w14:paraId="13065D61" w14:textId="77777777" w:rsidR="00BA7FFC" w:rsidRPr="00BA7FFC" w:rsidRDefault="00BA7FFC" w:rsidP="00BA7FFC">
      <w:pPr>
        <w:pStyle w:val="ListParagraph"/>
        <w:numPr>
          <w:ilvl w:val="0"/>
          <w:numId w:val="6"/>
        </w:numPr>
      </w:pPr>
      <w:r>
        <w:t xml:space="preserve"> </w:t>
      </w:r>
      <w:r w:rsidRPr="00BA7FFC">
        <w:rPr>
          <w:color w:val="252525"/>
          <w:sz w:val="20"/>
          <w:szCs w:val="20"/>
          <w:lang w:eastAsia="en-IN"/>
        </w:rPr>
        <w:t xml:space="preserve">A. </w:t>
      </w:r>
      <w:proofErr w:type="spellStart"/>
      <w:r w:rsidRPr="00BA7FFC">
        <w:rPr>
          <w:color w:val="252525"/>
          <w:sz w:val="20"/>
          <w:szCs w:val="20"/>
          <w:lang w:eastAsia="en-IN"/>
        </w:rPr>
        <w:t>Kashyap</w:t>
      </w:r>
      <w:proofErr w:type="spellEnd"/>
      <w:r w:rsidRPr="00BA7FFC">
        <w:rPr>
          <w:color w:val="252525"/>
          <w:sz w:val="20"/>
          <w:szCs w:val="20"/>
          <w:lang w:eastAsia="en-IN"/>
        </w:rPr>
        <w:t xml:space="preserve"> and A. Kumara B, "OCR of Kannada Characters Using Deep Learning," 2022 Trends in Electrical, Electronics, Computer Engineering Conference (TEECCON), Bengaluru, India, 2022, pp. 35-38, </w:t>
      </w:r>
      <w:proofErr w:type="spellStart"/>
      <w:r w:rsidRPr="00BA7FFC">
        <w:rPr>
          <w:color w:val="252525"/>
          <w:sz w:val="20"/>
          <w:szCs w:val="20"/>
          <w:lang w:eastAsia="en-IN"/>
        </w:rPr>
        <w:t>doi</w:t>
      </w:r>
      <w:proofErr w:type="spellEnd"/>
      <w:r w:rsidRPr="00BA7FFC">
        <w:rPr>
          <w:color w:val="252525"/>
          <w:sz w:val="20"/>
          <w:szCs w:val="20"/>
          <w:lang w:eastAsia="en-IN"/>
        </w:rPr>
        <w:t>: 10.1109/TEECCON54414.2022.9854842.</w:t>
      </w:r>
    </w:p>
    <w:p w14:paraId="7720FE69" w14:textId="77777777" w:rsidR="00BA7FFC" w:rsidRPr="00BA7FFC" w:rsidRDefault="00BA7FFC" w:rsidP="00BA7FFC">
      <w:pPr>
        <w:pStyle w:val="ListParagraph"/>
        <w:numPr>
          <w:ilvl w:val="0"/>
          <w:numId w:val="6"/>
        </w:numPr>
      </w:pPr>
      <w:r w:rsidRPr="00BA7FFC">
        <w:t xml:space="preserve"> </w:t>
      </w:r>
      <w:r w:rsidRPr="00BA7FFC">
        <w:rPr>
          <w:color w:val="252525"/>
          <w:sz w:val="20"/>
          <w:szCs w:val="20"/>
          <w:lang w:eastAsia="en-IN"/>
        </w:rPr>
        <w:t xml:space="preserve">E. X. </w:t>
      </w:r>
      <w:proofErr w:type="spellStart"/>
      <w:r w:rsidRPr="00BA7FFC">
        <w:rPr>
          <w:color w:val="252525"/>
          <w:sz w:val="20"/>
          <w:szCs w:val="20"/>
          <w:lang w:eastAsia="en-IN"/>
        </w:rPr>
        <w:t>Gu</w:t>
      </w:r>
      <w:proofErr w:type="spellEnd"/>
      <w:r w:rsidRPr="00BA7FFC">
        <w:rPr>
          <w:color w:val="252525"/>
          <w:sz w:val="20"/>
          <w:szCs w:val="20"/>
          <w:lang w:eastAsia="en-IN"/>
        </w:rPr>
        <w:t xml:space="preserve">, "Convolutional Neural Network Based Kannada-MNIST Classification," 2021 IEEE International Conference on Consumer Electronics and Computer Engineering (ICCECE), Guangzhou, China, 2021, pp. 180-185, </w:t>
      </w:r>
      <w:proofErr w:type="spellStart"/>
      <w:r w:rsidRPr="00BA7FFC">
        <w:rPr>
          <w:color w:val="252525"/>
          <w:sz w:val="20"/>
          <w:szCs w:val="20"/>
          <w:lang w:eastAsia="en-IN"/>
        </w:rPr>
        <w:t>doi</w:t>
      </w:r>
      <w:proofErr w:type="spellEnd"/>
      <w:r w:rsidRPr="00BA7FFC">
        <w:rPr>
          <w:color w:val="252525"/>
          <w:sz w:val="20"/>
          <w:szCs w:val="20"/>
          <w:lang w:eastAsia="en-IN"/>
        </w:rPr>
        <w:t>: 10.1109/ICCECE51280.2021.9342474.</w:t>
      </w:r>
    </w:p>
    <w:p w14:paraId="3D8D46F0" w14:textId="77777777" w:rsidR="00BA7FFC" w:rsidRPr="00BA7FFC" w:rsidRDefault="00BA7FFC" w:rsidP="00BA7FFC">
      <w:pPr>
        <w:pStyle w:val="ListParagraph"/>
        <w:numPr>
          <w:ilvl w:val="0"/>
          <w:numId w:val="6"/>
        </w:numPr>
      </w:pPr>
      <w:r w:rsidRPr="00BA7FFC">
        <w:t xml:space="preserve"> </w:t>
      </w:r>
      <w:r w:rsidRPr="00BA7FFC">
        <w:rPr>
          <w:color w:val="252525"/>
          <w:sz w:val="20"/>
          <w:szCs w:val="20"/>
          <w:lang w:eastAsia="en-IN"/>
        </w:rPr>
        <w:t xml:space="preserve">S. P. Salim, A. James and C. </w:t>
      </w:r>
      <w:proofErr w:type="spellStart"/>
      <w:r w:rsidRPr="00BA7FFC">
        <w:rPr>
          <w:color w:val="252525"/>
          <w:sz w:val="20"/>
          <w:szCs w:val="20"/>
          <w:lang w:eastAsia="en-IN"/>
        </w:rPr>
        <w:t>Saravanan</w:t>
      </w:r>
      <w:proofErr w:type="spellEnd"/>
      <w:r w:rsidRPr="00BA7FFC">
        <w:rPr>
          <w:color w:val="252525"/>
          <w:sz w:val="20"/>
          <w:szCs w:val="20"/>
          <w:lang w:eastAsia="en-IN"/>
        </w:rPr>
        <w:t xml:space="preserve">, "Proposed method to Malayalam Handwritten Character Recognition using Residual Network enhanced by multi-scaled features," 2019 1st International Conference on Innovations in Information and Communication Technology (ICIICT), Chennai, India, 2019, pp. 1-5, </w:t>
      </w:r>
      <w:proofErr w:type="spellStart"/>
      <w:r w:rsidRPr="00BA7FFC">
        <w:rPr>
          <w:color w:val="252525"/>
          <w:sz w:val="20"/>
          <w:szCs w:val="20"/>
          <w:lang w:eastAsia="en-IN"/>
        </w:rPr>
        <w:t>doi</w:t>
      </w:r>
      <w:proofErr w:type="spellEnd"/>
      <w:r w:rsidRPr="00BA7FFC">
        <w:rPr>
          <w:color w:val="252525"/>
          <w:sz w:val="20"/>
          <w:szCs w:val="20"/>
          <w:lang w:eastAsia="en-IN"/>
        </w:rPr>
        <w:t>: 10.1109/ICIICT1.2019.8741444.</w:t>
      </w:r>
    </w:p>
    <w:p w14:paraId="77C6E249" w14:textId="77777777" w:rsidR="00BA7FFC" w:rsidRPr="00BA7FFC" w:rsidRDefault="00BA7FFC" w:rsidP="00BA7FFC">
      <w:pPr>
        <w:pStyle w:val="ListParagraph"/>
        <w:numPr>
          <w:ilvl w:val="0"/>
          <w:numId w:val="6"/>
        </w:numPr>
      </w:pPr>
      <w:r w:rsidRPr="00BA7FFC">
        <w:t xml:space="preserve"> </w:t>
      </w:r>
      <w:r w:rsidRPr="00BA7FFC">
        <w:rPr>
          <w:color w:val="252525"/>
          <w:sz w:val="20"/>
          <w:szCs w:val="20"/>
          <w:lang w:eastAsia="en-IN"/>
        </w:rPr>
        <w:t xml:space="preserve">S. V. </w:t>
      </w:r>
      <w:proofErr w:type="spellStart"/>
      <w:r w:rsidRPr="00BA7FFC">
        <w:rPr>
          <w:color w:val="252525"/>
          <w:sz w:val="20"/>
          <w:szCs w:val="20"/>
          <w:lang w:eastAsia="en-IN"/>
        </w:rPr>
        <w:t>Rajashekararadhya</w:t>
      </w:r>
      <w:proofErr w:type="spellEnd"/>
      <w:r w:rsidRPr="00BA7FFC">
        <w:rPr>
          <w:color w:val="252525"/>
          <w:sz w:val="20"/>
          <w:szCs w:val="20"/>
          <w:lang w:eastAsia="en-IN"/>
        </w:rPr>
        <w:t xml:space="preserve"> and P. </w:t>
      </w:r>
      <w:proofErr w:type="spellStart"/>
      <w:r w:rsidRPr="00BA7FFC">
        <w:rPr>
          <w:color w:val="252525"/>
          <w:sz w:val="20"/>
          <w:szCs w:val="20"/>
          <w:lang w:eastAsia="en-IN"/>
        </w:rPr>
        <w:t>Vanaja</w:t>
      </w:r>
      <w:proofErr w:type="spellEnd"/>
      <w:r w:rsidRPr="00BA7FFC">
        <w:rPr>
          <w:color w:val="252525"/>
          <w:sz w:val="20"/>
          <w:szCs w:val="20"/>
          <w:lang w:eastAsia="en-IN"/>
        </w:rPr>
        <w:t xml:space="preserve"> </w:t>
      </w:r>
      <w:proofErr w:type="spellStart"/>
      <w:r w:rsidRPr="00BA7FFC">
        <w:rPr>
          <w:color w:val="252525"/>
          <w:sz w:val="20"/>
          <w:szCs w:val="20"/>
          <w:lang w:eastAsia="en-IN"/>
        </w:rPr>
        <w:t>Ranjan</w:t>
      </w:r>
      <w:proofErr w:type="spellEnd"/>
      <w:r w:rsidRPr="00BA7FFC">
        <w:rPr>
          <w:color w:val="252525"/>
          <w:sz w:val="20"/>
          <w:szCs w:val="20"/>
          <w:lang w:eastAsia="en-IN"/>
        </w:rPr>
        <w:t xml:space="preserve">, "Neural network based handwritten numeral recognition of Kannada and Telugu scripts," TENCON 2008 - 2008 IEEE Region 10 Conference, Hyderabad, India, 2008, pp. 1-5, </w:t>
      </w:r>
      <w:proofErr w:type="spellStart"/>
      <w:r w:rsidRPr="00BA7FFC">
        <w:rPr>
          <w:color w:val="252525"/>
          <w:sz w:val="20"/>
          <w:szCs w:val="20"/>
          <w:lang w:eastAsia="en-IN"/>
        </w:rPr>
        <w:t>doi</w:t>
      </w:r>
      <w:proofErr w:type="spellEnd"/>
      <w:r w:rsidRPr="00BA7FFC">
        <w:rPr>
          <w:color w:val="252525"/>
          <w:sz w:val="20"/>
          <w:szCs w:val="20"/>
          <w:lang w:eastAsia="en-IN"/>
        </w:rPr>
        <w:t>: 10.1109/TENCON.2008.4766450.</w:t>
      </w:r>
    </w:p>
    <w:p w14:paraId="4A66A865" w14:textId="566A0A35" w:rsidR="00BA7FFC" w:rsidRPr="00BA7FFC" w:rsidRDefault="00BA7FFC" w:rsidP="00BA7FFC">
      <w:pPr>
        <w:pStyle w:val="ListParagraph"/>
        <w:numPr>
          <w:ilvl w:val="0"/>
          <w:numId w:val="6"/>
        </w:numPr>
      </w:pPr>
      <w:r w:rsidRPr="00BA7FFC">
        <w:t xml:space="preserve"> </w:t>
      </w:r>
      <w:r w:rsidRPr="00BA7FFC">
        <w:rPr>
          <w:color w:val="252525"/>
          <w:sz w:val="20"/>
          <w:szCs w:val="20"/>
          <w:lang w:eastAsia="en-IN"/>
        </w:rPr>
        <w:t xml:space="preserve">M. K. Gupta, S. </w:t>
      </w:r>
      <w:proofErr w:type="spellStart"/>
      <w:r w:rsidRPr="00BA7FFC">
        <w:rPr>
          <w:color w:val="252525"/>
          <w:sz w:val="20"/>
          <w:szCs w:val="20"/>
          <w:lang w:eastAsia="en-IN"/>
        </w:rPr>
        <w:t>Vikram</w:t>
      </w:r>
      <w:proofErr w:type="spellEnd"/>
      <w:r w:rsidRPr="00BA7FFC">
        <w:rPr>
          <w:color w:val="252525"/>
          <w:sz w:val="20"/>
          <w:szCs w:val="20"/>
          <w:lang w:eastAsia="en-IN"/>
        </w:rPr>
        <w:t xml:space="preserve">, S. </w:t>
      </w:r>
      <w:proofErr w:type="spellStart"/>
      <w:r w:rsidRPr="00BA7FFC">
        <w:rPr>
          <w:color w:val="252525"/>
          <w:sz w:val="20"/>
          <w:szCs w:val="20"/>
          <w:lang w:eastAsia="en-IN"/>
        </w:rPr>
        <w:t>Dhawan</w:t>
      </w:r>
      <w:proofErr w:type="spellEnd"/>
      <w:r w:rsidRPr="00BA7FFC">
        <w:rPr>
          <w:color w:val="252525"/>
          <w:sz w:val="20"/>
          <w:szCs w:val="20"/>
          <w:lang w:eastAsia="en-IN"/>
        </w:rPr>
        <w:t xml:space="preserve"> and A. Kumar, "Handwritten OCR for word in Indic Language using Deep Networks," 2023 10th International Conference on Signal Processing and Integrated Networks (SPIN), N</w:t>
      </w:r>
      <w:r w:rsidR="00B45A0B">
        <w:rPr>
          <w:color w:val="252525"/>
          <w:sz w:val="20"/>
          <w:szCs w:val="20"/>
          <w:lang w:eastAsia="en-IN"/>
        </w:rPr>
        <w:t>oida, India, 2023, pp. 389-394,</w:t>
      </w:r>
      <w:r w:rsidRPr="00BA7FFC">
        <w:rPr>
          <w:color w:val="252525"/>
          <w:sz w:val="20"/>
          <w:szCs w:val="20"/>
          <w:lang w:eastAsia="en-IN"/>
        </w:rPr>
        <w:t>doi: 10.1109/SPIN57001.2023.10117106.</w:t>
      </w:r>
    </w:p>
    <w:p w14:paraId="7FCA8AF1" w14:textId="78D11133" w:rsidR="00093B6C" w:rsidRPr="00B45A0B" w:rsidRDefault="00BA7FFC" w:rsidP="00B45A0B">
      <w:pPr>
        <w:pStyle w:val="ListParagraph"/>
        <w:numPr>
          <w:ilvl w:val="0"/>
          <w:numId w:val="6"/>
        </w:numPr>
      </w:pPr>
      <w:r w:rsidRPr="00BA7FFC">
        <w:t xml:space="preserve"> </w:t>
      </w:r>
      <w:r w:rsidRPr="00BA7FFC">
        <w:rPr>
          <w:color w:val="252525"/>
          <w:sz w:val="20"/>
          <w:szCs w:val="20"/>
          <w:lang w:eastAsia="en-IN"/>
        </w:rPr>
        <w:t xml:space="preserve">S. Pasha and M. C. Padma, "Handwritten Kannada character recognition using wavelet transform and structural features," 2015 International Conference on Emerging Research in Electronics, Computer Science and Technology (ICERECT), </w:t>
      </w:r>
      <w:proofErr w:type="spellStart"/>
      <w:r w:rsidRPr="00BA7FFC">
        <w:rPr>
          <w:color w:val="252525"/>
          <w:sz w:val="20"/>
          <w:szCs w:val="20"/>
          <w:lang w:eastAsia="en-IN"/>
        </w:rPr>
        <w:t>Mandya</w:t>
      </w:r>
      <w:proofErr w:type="spellEnd"/>
      <w:r w:rsidRPr="00BA7FFC">
        <w:rPr>
          <w:color w:val="252525"/>
          <w:sz w:val="20"/>
          <w:szCs w:val="20"/>
          <w:lang w:eastAsia="en-IN"/>
        </w:rPr>
        <w:t xml:space="preserve">, India, 2015, pp. 346-351, </w:t>
      </w:r>
      <w:proofErr w:type="spellStart"/>
      <w:r w:rsidRPr="00BA7FFC">
        <w:rPr>
          <w:color w:val="252525"/>
          <w:sz w:val="20"/>
          <w:szCs w:val="20"/>
          <w:lang w:eastAsia="en-IN"/>
        </w:rPr>
        <w:t>doi</w:t>
      </w:r>
      <w:proofErr w:type="spellEnd"/>
      <w:r w:rsidRPr="00BA7FFC">
        <w:rPr>
          <w:color w:val="252525"/>
          <w:sz w:val="20"/>
          <w:szCs w:val="20"/>
          <w:lang w:eastAsia="en-IN"/>
        </w:rPr>
        <w:t>: 10.1109/ERECT.2015.7499039.</w:t>
      </w:r>
    </w:p>
    <w:p w14:paraId="70DB634A" w14:textId="5D86A345" w:rsidR="00261681" w:rsidRPr="00E27D61" w:rsidRDefault="00261681" w:rsidP="00C9130A">
      <w:pPr>
        <w:pStyle w:val="BodyText"/>
        <w:spacing w:before="71" w:line="249" w:lineRule="auto"/>
        <w:ind w:left="0" w:right="38"/>
        <w:sectPr w:rsidR="00261681" w:rsidRPr="00E27D61">
          <w:pgSz w:w="12240" w:h="15840"/>
          <w:pgMar w:top="920" w:right="860" w:bottom="280" w:left="860" w:header="720" w:footer="720" w:gutter="0"/>
          <w:cols w:num="2" w:space="720" w:equalWidth="0">
            <w:col w:w="5181" w:space="79"/>
            <w:col w:w="5260"/>
          </w:cols>
        </w:sectPr>
      </w:pPr>
    </w:p>
    <w:p w14:paraId="1A115441" w14:textId="654D3211" w:rsidR="00144DB6" w:rsidRDefault="00144DB6" w:rsidP="00A75561">
      <w:pPr>
        <w:pStyle w:val="BodyText"/>
        <w:spacing w:before="1" w:line="249" w:lineRule="auto"/>
        <w:ind w:left="0" w:right="5377"/>
        <w:rPr>
          <w:color w:val="FF0000"/>
          <w:spacing w:val="-2"/>
        </w:rPr>
      </w:pPr>
    </w:p>
    <w:p w14:paraId="1742C2BC" w14:textId="77777777" w:rsidR="00E27D61" w:rsidRPr="00E27D61" w:rsidRDefault="00E27D61">
      <w:pPr>
        <w:pStyle w:val="BodyText"/>
        <w:spacing w:before="1" w:line="249" w:lineRule="auto"/>
        <w:ind w:right="5377"/>
      </w:pPr>
    </w:p>
    <w:sectPr w:rsidR="00E27D61" w:rsidRPr="00E27D61">
      <w:pgSz w:w="12240" w:h="15840"/>
      <w:pgMar w:top="920" w:right="86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body)">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2BEC"/>
    <w:multiLevelType w:val="hybridMultilevel"/>
    <w:tmpl w:val="7BA04F0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B003B4"/>
    <w:multiLevelType w:val="hybridMultilevel"/>
    <w:tmpl w:val="8D0ED282"/>
    <w:lvl w:ilvl="0" w:tplc="52BC82F0">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C5AE3B4E">
      <w:numFmt w:val="bullet"/>
      <w:lvlText w:val="•"/>
      <w:lvlJc w:val="left"/>
      <w:pPr>
        <w:ind w:left="2390" w:hanging="236"/>
      </w:pPr>
      <w:rPr>
        <w:rFonts w:hint="default"/>
        <w:lang w:val="en-US" w:eastAsia="en-US" w:bidi="ar-SA"/>
      </w:rPr>
    </w:lvl>
    <w:lvl w:ilvl="2" w:tplc="8B8E72B8">
      <w:numFmt w:val="bullet"/>
      <w:lvlText w:val="•"/>
      <w:lvlJc w:val="left"/>
      <w:pPr>
        <w:ind w:left="2700" w:hanging="236"/>
      </w:pPr>
      <w:rPr>
        <w:rFonts w:hint="default"/>
        <w:lang w:val="en-US" w:eastAsia="en-US" w:bidi="ar-SA"/>
      </w:rPr>
    </w:lvl>
    <w:lvl w:ilvl="3" w:tplc="58645540">
      <w:numFmt w:val="bullet"/>
      <w:lvlText w:val="•"/>
      <w:lvlJc w:val="left"/>
      <w:pPr>
        <w:ind w:left="3010" w:hanging="236"/>
      </w:pPr>
      <w:rPr>
        <w:rFonts w:hint="default"/>
        <w:lang w:val="en-US" w:eastAsia="en-US" w:bidi="ar-SA"/>
      </w:rPr>
    </w:lvl>
    <w:lvl w:ilvl="4" w:tplc="0AB87C90">
      <w:numFmt w:val="bullet"/>
      <w:lvlText w:val="•"/>
      <w:lvlJc w:val="left"/>
      <w:pPr>
        <w:ind w:left="3320" w:hanging="236"/>
      </w:pPr>
      <w:rPr>
        <w:rFonts w:hint="default"/>
        <w:lang w:val="en-US" w:eastAsia="en-US" w:bidi="ar-SA"/>
      </w:rPr>
    </w:lvl>
    <w:lvl w:ilvl="5" w:tplc="11C897D0">
      <w:numFmt w:val="bullet"/>
      <w:lvlText w:val="•"/>
      <w:lvlJc w:val="left"/>
      <w:pPr>
        <w:ind w:left="3630" w:hanging="236"/>
      </w:pPr>
      <w:rPr>
        <w:rFonts w:hint="default"/>
        <w:lang w:val="en-US" w:eastAsia="en-US" w:bidi="ar-SA"/>
      </w:rPr>
    </w:lvl>
    <w:lvl w:ilvl="6" w:tplc="96AE2632">
      <w:numFmt w:val="bullet"/>
      <w:lvlText w:val="•"/>
      <w:lvlJc w:val="left"/>
      <w:pPr>
        <w:ind w:left="3940" w:hanging="236"/>
      </w:pPr>
      <w:rPr>
        <w:rFonts w:hint="default"/>
        <w:lang w:val="en-US" w:eastAsia="en-US" w:bidi="ar-SA"/>
      </w:rPr>
    </w:lvl>
    <w:lvl w:ilvl="7" w:tplc="D39A7314">
      <w:numFmt w:val="bullet"/>
      <w:lvlText w:val="•"/>
      <w:lvlJc w:val="left"/>
      <w:pPr>
        <w:ind w:left="4250" w:hanging="236"/>
      </w:pPr>
      <w:rPr>
        <w:rFonts w:hint="default"/>
        <w:lang w:val="en-US" w:eastAsia="en-US" w:bidi="ar-SA"/>
      </w:rPr>
    </w:lvl>
    <w:lvl w:ilvl="8" w:tplc="2A6E3FAC">
      <w:numFmt w:val="bullet"/>
      <w:lvlText w:val="•"/>
      <w:lvlJc w:val="left"/>
      <w:pPr>
        <w:ind w:left="4560" w:hanging="236"/>
      </w:pPr>
      <w:rPr>
        <w:rFonts w:hint="default"/>
        <w:lang w:val="en-US" w:eastAsia="en-US" w:bidi="ar-SA"/>
      </w:rPr>
    </w:lvl>
  </w:abstractNum>
  <w:abstractNum w:abstractNumId="2" w15:restartNumberingAfterBreak="0">
    <w:nsid w:val="119F2AC6"/>
    <w:multiLevelType w:val="hybridMultilevel"/>
    <w:tmpl w:val="3F5E87CC"/>
    <w:lvl w:ilvl="0" w:tplc="3D8C8CF6">
      <w:start w:val="1"/>
      <w:numFmt w:val="decimal"/>
      <w:lvlText w:val="[%1]"/>
      <w:lvlJc w:val="left"/>
      <w:pPr>
        <w:ind w:left="484" w:hanging="286"/>
      </w:pPr>
      <w:rPr>
        <w:rFonts w:ascii="Times New Roman" w:eastAsia="Times New Roman" w:hAnsi="Times New Roman" w:cs="Times New Roman" w:hint="default"/>
        <w:w w:val="99"/>
        <w:sz w:val="16"/>
        <w:szCs w:val="16"/>
        <w:lang w:val="en-US" w:eastAsia="en-US" w:bidi="ar-SA"/>
      </w:rPr>
    </w:lvl>
    <w:lvl w:ilvl="1" w:tplc="37D65AD0">
      <w:numFmt w:val="bullet"/>
      <w:lvlText w:val="•"/>
      <w:lvlJc w:val="left"/>
      <w:pPr>
        <w:ind w:left="660" w:hanging="286"/>
      </w:pPr>
      <w:rPr>
        <w:rFonts w:hint="default"/>
        <w:lang w:val="en-US" w:eastAsia="en-US" w:bidi="ar-SA"/>
      </w:rPr>
    </w:lvl>
    <w:lvl w:ilvl="2" w:tplc="5AEEE1A6">
      <w:numFmt w:val="bullet"/>
      <w:lvlText w:val="•"/>
      <w:lvlJc w:val="left"/>
      <w:pPr>
        <w:ind w:left="1171" w:hanging="286"/>
      </w:pPr>
      <w:rPr>
        <w:rFonts w:hint="default"/>
        <w:lang w:val="en-US" w:eastAsia="en-US" w:bidi="ar-SA"/>
      </w:rPr>
    </w:lvl>
    <w:lvl w:ilvl="3" w:tplc="5DD62D7A">
      <w:numFmt w:val="bullet"/>
      <w:lvlText w:val="•"/>
      <w:lvlJc w:val="left"/>
      <w:pPr>
        <w:ind w:left="1682" w:hanging="286"/>
      </w:pPr>
      <w:rPr>
        <w:rFonts w:hint="default"/>
        <w:lang w:val="en-US" w:eastAsia="en-US" w:bidi="ar-SA"/>
      </w:rPr>
    </w:lvl>
    <w:lvl w:ilvl="4" w:tplc="EF0C26AA">
      <w:numFmt w:val="bullet"/>
      <w:lvlText w:val="•"/>
      <w:lvlJc w:val="left"/>
      <w:pPr>
        <w:ind w:left="2193" w:hanging="286"/>
      </w:pPr>
      <w:rPr>
        <w:rFonts w:hint="default"/>
        <w:lang w:val="en-US" w:eastAsia="en-US" w:bidi="ar-SA"/>
      </w:rPr>
    </w:lvl>
    <w:lvl w:ilvl="5" w:tplc="B77ED1E0">
      <w:numFmt w:val="bullet"/>
      <w:lvlText w:val="•"/>
      <w:lvlJc w:val="left"/>
      <w:pPr>
        <w:ind w:left="2704" w:hanging="286"/>
      </w:pPr>
      <w:rPr>
        <w:rFonts w:hint="default"/>
        <w:lang w:val="en-US" w:eastAsia="en-US" w:bidi="ar-SA"/>
      </w:rPr>
    </w:lvl>
    <w:lvl w:ilvl="6" w:tplc="29B66E98">
      <w:numFmt w:val="bullet"/>
      <w:lvlText w:val="•"/>
      <w:lvlJc w:val="left"/>
      <w:pPr>
        <w:ind w:left="3215" w:hanging="286"/>
      </w:pPr>
      <w:rPr>
        <w:rFonts w:hint="default"/>
        <w:lang w:val="en-US" w:eastAsia="en-US" w:bidi="ar-SA"/>
      </w:rPr>
    </w:lvl>
    <w:lvl w:ilvl="7" w:tplc="2EDE69D8">
      <w:numFmt w:val="bullet"/>
      <w:lvlText w:val="•"/>
      <w:lvlJc w:val="left"/>
      <w:pPr>
        <w:ind w:left="3726" w:hanging="286"/>
      </w:pPr>
      <w:rPr>
        <w:rFonts w:hint="default"/>
        <w:lang w:val="en-US" w:eastAsia="en-US" w:bidi="ar-SA"/>
      </w:rPr>
    </w:lvl>
    <w:lvl w:ilvl="8" w:tplc="1CB2566E">
      <w:numFmt w:val="bullet"/>
      <w:lvlText w:val="•"/>
      <w:lvlJc w:val="left"/>
      <w:pPr>
        <w:ind w:left="4237" w:hanging="286"/>
      </w:pPr>
      <w:rPr>
        <w:rFonts w:hint="default"/>
        <w:lang w:val="en-US" w:eastAsia="en-US" w:bidi="ar-SA"/>
      </w:rPr>
    </w:lvl>
  </w:abstractNum>
  <w:abstractNum w:abstractNumId="3" w15:restartNumberingAfterBreak="0">
    <w:nsid w:val="188D0647"/>
    <w:multiLevelType w:val="hybridMultilevel"/>
    <w:tmpl w:val="09321A62"/>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4" w15:restartNumberingAfterBreak="0">
    <w:nsid w:val="25A034CF"/>
    <w:multiLevelType w:val="hybridMultilevel"/>
    <w:tmpl w:val="4C04A7EC"/>
    <w:lvl w:ilvl="0" w:tplc="87F89772">
      <w:start w:val="1"/>
      <w:numFmt w:val="decimal"/>
      <w:lvlText w:val="[%1]"/>
      <w:lvlJc w:val="left"/>
      <w:pPr>
        <w:ind w:left="48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79006BE8">
      <w:numFmt w:val="bullet"/>
      <w:lvlText w:val="•"/>
      <w:lvlJc w:val="left"/>
      <w:pPr>
        <w:ind w:left="1484" w:hanging="286"/>
      </w:pPr>
      <w:rPr>
        <w:rFonts w:hint="default"/>
        <w:lang w:val="en-US" w:eastAsia="en-US" w:bidi="ar-SA"/>
      </w:rPr>
    </w:lvl>
    <w:lvl w:ilvl="2" w:tplc="40AC8BD6">
      <w:numFmt w:val="bullet"/>
      <w:lvlText w:val="•"/>
      <w:lvlJc w:val="left"/>
      <w:pPr>
        <w:ind w:left="2488" w:hanging="286"/>
      </w:pPr>
      <w:rPr>
        <w:rFonts w:hint="default"/>
        <w:lang w:val="en-US" w:eastAsia="en-US" w:bidi="ar-SA"/>
      </w:rPr>
    </w:lvl>
    <w:lvl w:ilvl="3" w:tplc="35C635E6">
      <w:numFmt w:val="bullet"/>
      <w:lvlText w:val="•"/>
      <w:lvlJc w:val="left"/>
      <w:pPr>
        <w:ind w:left="3492" w:hanging="286"/>
      </w:pPr>
      <w:rPr>
        <w:rFonts w:hint="default"/>
        <w:lang w:val="en-US" w:eastAsia="en-US" w:bidi="ar-SA"/>
      </w:rPr>
    </w:lvl>
    <w:lvl w:ilvl="4" w:tplc="17627D88">
      <w:numFmt w:val="bullet"/>
      <w:lvlText w:val="•"/>
      <w:lvlJc w:val="left"/>
      <w:pPr>
        <w:ind w:left="4496" w:hanging="286"/>
      </w:pPr>
      <w:rPr>
        <w:rFonts w:hint="default"/>
        <w:lang w:val="en-US" w:eastAsia="en-US" w:bidi="ar-SA"/>
      </w:rPr>
    </w:lvl>
    <w:lvl w:ilvl="5" w:tplc="57421020">
      <w:numFmt w:val="bullet"/>
      <w:lvlText w:val="•"/>
      <w:lvlJc w:val="left"/>
      <w:pPr>
        <w:ind w:left="5500" w:hanging="286"/>
      </w:pPr>
      <w:rPr>
        <w:rFonts w:hint="default"/>
        <w:lang w:val="en-US" w:eastAsia="en-US" w:bidi="ar-SA"/>
      </w:rPr>
    </w:lvl>
    <w:lvl w:ilvl="6" w:tplc="ED8C9F4E">
      <w:numFmt w:val="bullet"/>
      <w:lvlText w:val="•"/>
      <w:lvlJc w:val="left"/>
      <w:pPr>
        <w:ind w:left="6504" w:hanging="286"/>
      </w:pPr>
      <w:rPr>
        <w:rFonts w:hint="default"/>
        <w:lang w:val="en-US" w:eastAsia="en-US" w:bidi="ar-SA"/>
      </w:rPr>
    </w:lvl>
    <w:lvl w:ilvl="7" w:tplc="16A661CC">
      <w:numFmt w:val="bullet"/>
      <w:lvlText w:val="•"/>
      <w:lvlJc w:val="left"/>
      <w:pPr>
        <w:ind w:left="7508" w:hanging="286"/>
      </w:pPr>
      <w:rPr>
        <w:rFonts w:hint="default"/>
        <w:lang w:val="en-US" w:eastAsia="en-US" w:bidi="ar-SA"/>
      </w:rPr>
    </w:lvl>
    <w:lvl w:ilvl="8" w:tplc="39A27314">
      <w:numFmt w:val="bullet"/>
      <w:lvlText w:val="•"/>
      <w:lvlJc w:val="left"/>
      <w:pPr>
        <w:ind w:left="8512" w:hanging="286"/>
      </w:pPr>
      <w:rPr>
        <w:rFonts w:hint="default"/>
        <w:lang w:val="en-US" w:eastAsia="en-US" w:bidi="ar-SA"/>
      </w:rPr>
    </w:lvl>
  </w:abstractNum>
  <w:abstractNum w:abstractNumId="5" w15:restartNumberingAfterBreak="0">
    <w:nsid w:val="263E4FEE"/>
    <w:multiLevelType w:val="hybridMultilevel"/>
    <w:tmpl w:val="2F680856"/>
    <w:lvl w:ilvl="0" w:tplc="5D9A4D62">
      <w:start w:val="1"/>
      <w:numFmt w:val="upperLetter"/>
      <w:lvlText w:val="%1."/>
      <w:lvlJc w:val="left"/>
      <w:pPr>
        <w:ind w:left="479" w:hanging="360"/>
      </w:pPr>
      <w:rPr>
        <w:rFonts w:hint="default"/>
      </w:rPr>
    </w:lvl>
    <w:lvl w:ilvl="1" w:tplc="40090019" w:tentative="1">
      <w:start w:val="1"/>
      <w:numFmt w:val="lowerLetter"/>
      <w:lvlText w:val="%2."/>
      <w:lvlJc w:val="left"/>
      <w:pPr>
        <w:ind w:left="1199" w:hanging="360"/>
      </w:pPr>
    </w:lvl>
    <w:lvl w:ilvl="2" w:tplc="4009001B" w:tentative="1">
      <w:start w:val="1"/>
      <w:numFmt w:val="lowerRoman"/>
      <w:lvlText w:val="%3."/>
      <w:lvlJc w:val="right"/>
      <w:pPr>
        <w:ind w:left="1919" w:hanging="180"/>
      </w:pPr>
    </w:lvl>
    <w:lvl w:ilvl="3" w:tplc="4009000F" w:tentative="1">
      <w:start w:val="1"/>
      <w:numFmt w:val="decimal"/>
      <w:lvlText w:val="%4."/>
      <w:lvlJc w:val="left"/>
      <w:pPr>
        <w:ind w:left="2639" w:hanging="360"/>
      </w:pPr>
    </w:lvl>
    <w:lvl w:ilvl="4" w:tplc="40090019" w:tentative="1">
      <w:start w:val="1"/>
      <w:numFmt w:val="lowerLetter"/>
      <w:lvlText w:val="%5."/>
      <w:lvlJc w:val="left"/>
      <w:pPr>
        <w:ind w:left="3359" w:hanging="360"/>
      </w:pPr>
    </w:lvl>
    <w:lvl w:ilvl="5" w:tplc="4009001B" w:tentative="1">
      <w:start w:val="1"/>
      <w:numFmt w:val="lowerRoman"/>
      <w:lvlText w:val="%6."/>
      <w:lvlJc w:val="right"/>
      <w:pPr>
        <w:ind w:left="4079" w:hanging="180"/>
      </w:pPr>
    </w:lvl>
    <w:lvl w:ilvl="6" w:tplc="4009000F" w:tentative="1">
      <w:start w:val="1"/>
      <w:numFmt w:val="decimal"/>
      <w:lvlText w:val="%7."/>
      <w:lvlJc w:val="left"/>
      <w:pPr>
        <w:ind w:left="4799" w:hanging="360"/>
      </w:pPr>
    </w:lvl>
    <w:lvl w:ilvl="7" w:tplc="40090019" w:tentative="1">
      <w:start w:val="1"/>
      <w:numFmt w:val="lowerLetter"/>
      <w:lvlText w:val="%8."/>
      <w:lvlJc w:val="left"/>
      <w:pPr>
        <w:ind w:left="5519" w:hanging="360"/>
      </w:pPr>
    </w:lvl>
    <w:lvl w:ilvl="8" w:tplc="4009001B" w:tentative="1">
      <w:start w:val="1"/>
      <w:numFmt w:val="lowerRoman"/>
      <w:lvlText w:val="%9."/>
      <w:lvlJc w:val="right"/>
      <w:pPr>
        <w:ind w:left="6239" w:hanging="180"/>
      </w:pPr>
    </w:lvl>
  </w:abstractNum>
  <w:abstractNum w:abstractNumId="6" w15:restartNumberingAfterBreak="0">
    <w:nsid w:val="2DD80660"/>
    <w:multiLevelType w:val="hybridMultilevel"/>
    <w:tmpl w:val="FE42DD88"/>
    <w:lvl w:ilvl="0" w:tplc="87F89772">
      <w:start w:val="1"/>
      <w:numFmt w:val="decimal"/>
      <w:lvlText w:val="[%1]"/>
      <w:lvlJc w:val="left"/>
      <w:pPr>
        <w:ind w:left="390" w:hanging="272"/>
      </w:pPr>
      <w:rPr>
        <w:rFonts w:ascii="Times New Roman" w:eastAsia="Times New Roman" w:hAnsi="Times New Roman" w:cs="Times New Roman" w:hint="default"/>
        <w:b w:val="0"/>
        <w:bCs w:val="0"/>
        <w:i w:val="0"/>
        <w:iCs w:val="0"/>
        <w:spacing w:val="0"/>
        <w:w w:val="99"/>
        <w:sz w:val="16"/>
        <w:szCs w:val="16"/>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AB7EBB"/>
    <w:multiLevelType w:val="hybridMultilevel"/>
    <w:tmpl w:val="E8EC3B36"/>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3E1461"/>
    <w:multiLevelType w:val="hybridMultilevel"/>
    <w:tmpl w:val="0BA2B58A"/>
    <w:lvl w:ilvl="0" w:tplc="F362ACB0">
      <w:start w:val="2"/>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5372ACE8">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2" w:tplc="D78A4920">
      <w:numFmt w:val="bullet"/>
      <w:lvlText w:val="•"/>
      <w:lvlJc w:val="left"/>
      <w:pPr>
        <w:ind w:left="1046" w:hanging="202"/>
      </w:pPr>
      <w:rPr>
        <w:rFonts w:hint="default"/>
        <w:lang w:val="en-US" w:eastAsia="en-US" w:bidi="ar-SA"/>
      </w:rPr>
    </w:lvl>
    <w:lvl w:ilvl="3" w:tplc="E488D7F8">
      <w:numFmt w:val="bullet"/>
      <w:lvlText w:val="•"/>
      <w:lvlJc w:val="left"/>
      <w:pPr>
        <w:ind w:left="1573" w:hanging="202"/>
      </w:pPr>
      <w:rPr>
        <w:rFonts w:hint="default"/>
        <w:lang w:val="en-US" w:eastAsia="en-US" w:bidi="ar-SA"/>
      </w:rPr>
    </w:lvl>
    <w:lvl w:ilvl="4" w:tplc="F98C37F4">
      <w:numFmt w:val="bullet"/>
      <w:lvlText w:val="•"/>
      <w:lvlJc w:val="left"/>
      <w:pPr>
        <w:ind w:left="2099" w:hanging="202"/>
      </w:pPr>
      <w:rPr>
        <w:rFonts w:hint="default"/>
        <w:lang w:val="en-US" w:eastAsia="en-US" w:bidi="ar-SA"/>
      </w:rPr>
    </w:lvl>
    <w:lvl w:ilvl="5" w:tplc="FFA02384">
      <w:numFmt w:val="bullet"/>
      <w:lvlText w:val="•"/>
      <w:lvlJc w:val="left"/>
      <w:pPr>
        <w:ind w:left="2626" w:hanging="202"/>
      </w:pPr>
      <w:rPr>
        <w:rFonts w:hint="default"/>
        <w:lang w:val="en-US" w:eastAsia="en-US" w:bidi="ar-SA"/>
      </w:rPr>
    </w:lvl>
    <w:lvl w:ilvl="6" w:tplc="C43A5BDC">
      <w:numFmt w:val="bullet"/>
      <w:lvlText w:val="•"/>
      <w:lvlJc w:val="left"/>
      <w:pPr>
        <w:ind w:left="3153" w:hanging="202"/>
      </w:pPr>
      <w:rPr>
        <w:rFonts w:hint="default"/>
        <w:lang w:val="en-US" w:eastAsia="en-US" w:bidi="ar-SA"/>
      </w:rPr>
    </w:lvl>
    <w:lvl w:ilvl="7" w:tplc="78748934">
      <w:numFmt w:val="bullet"/>
      <w:lvlText w:val="•"/>
      <w:lvlJc w:val="left"/>
      <w:pPr>
        <w:ind w:left="3679" w:hanging="202"/>
      </w:pPr>
      <w:rPr>
        <w:rFonts w:hint="default"/>
        <w:lang w:val="en-US" w:eastAsia="en-US" w:bidi="ar-SA"/>
      </w:rPr>
    </w:lvl>
    <w:lvl w:ilvl="8" w:tplc="2338766C">
      <w:numFmt w:val="bullet"/>
      <w:lvlText w:val="•"/>
      <w:lvlJc w:val="left"/>
      <w:pPr>
        <w:ind w:left="4206" w:hanging="202"/>
      </w:pPr>
      <w:rPr>
        <w:rFonts w:hint="default"/>
        <w:lang w:val="en-US" w:eastAsia="en-US" w:bidi="ar-SA"/>
      </w:rPr>
    </w:lvl>
  </w:abstractNum>
  <w:abstractNum w:abstractNumId="9" w15:restartNumberingAfterBreak="0">
    <w:nsid w:val="69BD530B"/>
    <w:multiLevelType w:val="hybridMultilevel"/>
    <w:tmpl w:val="2A789CF6"/>
    <w:lvl w:ilvl="0" w:tplc="0244494E">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1" w:tplc="A08209A8">
      <w:numFmt w:val="bullet"/>
      <w:lvlText w:val="•"/>
      <w:lvlJc w:val="left"/>
      <w:pPr>
        <w:ind w:left="993" w:hanging="202"/>
      </w:pPr>
      <w:rPr>
        <w:rFonts w:hint="default"/>
        <w:lang w:val="en-US" w:eastAsia="en-US" w:bidi="ar-SA"/>
      </w:rPr>
    </w:lvl>
    <w:lvl w:ilvl="2" w:tplc="DE2CB9C2">
      <w:numFmt w:val="bullet"/>
      <w:lvlText w:val="•"/>
      <w:lvlJc w:val="left"/>
      <w:pPr>
        <w:ind w:left="1467" w:hanging="202"/>
      </w:pPr>
      <w:rPr>
        <w:rFonts w:hint="default"/>
        <w:lang w:val="en-US" w:eastAsia="en-US" w:bidi="ar-SA"/>
      </w:rPr>
    </w:lvl>
    <w:lvl w:ilvl="3" w:tplc="00D43374">
      <w:numFmt w:val="bullet"/>
      <w:lvlText w:val="•"/>
      <w:lvlJc w:val="left"/>
      <w:pPr>
        <w:ind w:left="1941" w:hanging="202"/>
      </w:pPr>
      <w:rPr>
        <w:rFonts w:hint="default"/>
        <w:lang w:val="en-US" w:eastAsia="en-US" w:bidi="ar-SA"/>
      </w:rPr>
    </w:lvl>
    <w:lvl w:ilvl="4" w:tplc="4F200218">
      <w:numFmt w:val="bullet"/>
      <w:lvlText w:val="•"/>
      <w:lvlJc w:val="left"/>
      <w:pPr>
        <w:ind w:left="2415" w:hanging="202"/>
      </w:pPr>
      <w:rPr>
        <w:rFonts w:hint="default"/>
        <w:lang w:val="en-US" w:eastAsia="en-US" w:bidi="ar-SA"/>
      </w:rPr>
    </w:lvl>
    <w:lvl w:ilvl="5" w:tplc="8C0C13DE">
      <w:numFmt w:val="bullet"/>
      <w:lvlText w:val="•"/>
      <w:lvlJc w:val="left"/>
      <w:pPr>
        <w:ind w:left="2889" w:hanging="202"/>
      </w:pPr>
      <w:rPr>
        <w:rFonts w:hint="default"/>
        <w:lang w:val="en-US" w:eastAsia="en-US" w:bidi="ar-SA"/>
      </w:rPr>
    </w:lvl>
    <w:lvl w:ilvl="6" w:tplc="6C542B64">
      <w:numFmt w:val="bullet"/>
      <w:lvlText w:val="•"/>
      <w:lvlJc w:val="left"/>
      <w:pPr>
        <w:ind w:left="3363" w:hanging="202"/>
      </w:pPr>
      <w:rPr>
        <w:rFonts w:hint="default"/>
        <w:lang w:val="en-US" w:eastAsia="en-US" w:bidi="ar-SA"/>
      </w:rPr>
    </w:lvl>
    <w:lvl w:ilvl="7" w:tplc="1AEAF6D4">
      <w:numFmt w:val="bullet"/>
      <w:lvlText w:val="•"/>
      <w:lvlJc w:val="left"/>
      <w:pPr>
        <w:ind w:left="3837" w:hanging="202"/>
      </w:pPr>
      <w:rPr>
        <w:rFonts w:hint="default"/>
        <w:lang w:val="en-US" w:eastAsia="en-US" w:bidi="ar-SA"/>
      </w:rPr>
    </w:lvl>
    <w:lvl w:ilvl="8" w:tplc="C38E9650">
      <w:numFmt w:val="bullet"/>
      <w:lvlText w:val="•"/>
      <w:lvlJc w:val="left"/>
      <w:pPr>
        <w:ind w:left="4311" w:hanging="202"/>
      </w:pPr>
      <w:rPr>
        <w:rFonts w:hint="default"/>
        <w:lang w:val="en-US" w:eastAsia="en-US" w:bidi="ar-SA"/>
      </w:rPr>
    </w:lvl>
  </w:abstractNum>
  <w:abstractNum w:abstractNumId="10" w15:restartNumberingAfterBreak="0">
    <w:nsid w:val="7AE73BEB"/>
    <w:multiLevelType w:val="hybridMultilevel"/>
    <w:tmpl w:val="8D0ED282"/>
    <w:lvl w:ilvl="0" w:tplc="FFFFFFFF">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FFFFFFFF">
      <w:numFmt w:val="bullet"/>
      <w:lvlText w:val="•"/>
      <w:lvlJc w:val="left"/>
      <w:pPr>
        <w:ind w:left="2390" w:hanging="236"/>
      </w:pPr>
      <w:rPr>
        <w:rFonts w:hint="default"/>
        <w:lang w:val="en-US" w:eastAsia="en-US" w:bidi="ar-SA"/>
      </w:rPr>
    </w:lvl>
    <w:lvl w:ilvl="2" w:tplc="FFFFFFFF">
      <w:numFmt w:val="bullet"/>
      <w:lvlText w:val="•"/>
      <w:lvlJc w:val="left"/>
      <w:pPr>
        <w:ind w:left="2700" w:hanging="236"/>
      </w:pPr>
      <w:rPr>
        <w:rFonts w:hint="default"/>
        <w:lang w:val="en-US" w:eastAsia="en-US" w:bidi="ar-SA"/>
      </w:rPr>
    </w:lvl>
    <w:lvl w:ilvl="3" w:tplc="FFFFFFFF">
      <w:numFmt w:val="bullet"/>
      <w:lvlText w:val="•"/>
      <w:lvlJc w:val="left"/>
      <w:pPr>
        <w:ind w:left="3010" w:hanging="236"/>
      </w:pPr>
      <w:rPr>
        <w:rFonts w:hint="default"/>
        <w:lang w:val="en-US" w:eastAsia="en-US" w:bidi="ar-SA"/>
      </w:rPr>
    </w:lvl>
    <w:lvl w:ilvl="4" w:tplc="FFFFFFFF">
      <w:numFmt w:val="bullet"/>
      <w:lvlText w:val="•"/>
      <w:lvlJc w:val="left"/>
      <w:pPr>
        <w:ind w:left="3320" w:hanging="236"/>
      </w:pPr>
      <w:rPr>
        <w:rFonts w:hint="default"/>
        <w:lang w:val="en-US" w:eastAsia="en-US" w:bidi="ar-SA"/>
      </w:rPr>
    </w:lvl>
    <w:lvl w:ilvl="5" w:tplc="FFFFFFFF">
      <w:numFmt w:val="bullet"/>
      <w:lvlText w:val="•"/>
      <w:lvlJc w:val="left"/>
      <w:pPr>
        <w:ind w:left="3630" w:hanging="236"/>
      </w:pPr>
      <w:rPr>
        <w:rFonts w:hint="default"/>
        <w:lang w:val="en-US" w:eastAsia="en-US" w:bidi="ar-SA"/>
      </w:rPr>
    </w:lvl>
    <w:lvl w:ilvl="6" w:tplc="FFFFFFFF">
      <w:numFmt w:val="bullet"/>
      <w:lvlText w:val="•"/>
      <w:lvlJc w:val="left"/>
      <w:pPr>
        <w:ind w:left="3940" w:hanging="236"/>
      </w:pPr>
      <w:rPr>
        <w:rFonts w:hint="default"/>
        <w:lang w:val="en-US" w:eastAsia="en-US" w:bidi="ar-SA"/>
      </w:rPr>
    </w:lvl>
    <w:lvl w:ilvl="7" w:tplc="FFFFFFFF">
      <w:numFmt w:val="bullet"/>
      <w:lvlText w:val="•"/>
      <w:lvlJc w:val="left"/>
      <w:pPr>
        <w:ind w:left="4250" w:hanging="236"/>
      </w:pPr>
      <w:rPr>
        <w:rFonts w:hint="default"/>
        <w:lang w:val="en-US" w:eastAsia="en-US" w:bidi="ar-SA"/>
      </w:rPr>
    </w:lvl>
    <w:lvl w:ilvl="8" w:tplc="FFFFFFFF">
      <w:numFmt w:val="bullet"/>
      <w:lvlText w:val="•"/>
      <w:lvlJc w:val="left"/>
      <w:pPr>
        <w:ind w:left="4560" w:hanging="236"/>
      </w:pPr>
      <w:rPr>
        <w:rFonts w:hint="default"/>
        <w:lang w:val="en-US" w:eastAsia="en-US" w:bidi="ar-SA"/>
      </w:rPr>
    </w:lvl>
  </w:abstractNum>
  <w:num w:numId="1">
    <w:abstractNumId w:val="4"/>
  </w:num>
  <w:num w:numId="2">
    <w:abstractNumId w:val="9"/>
  </w:num>
  <w:num w:numId="3">
    <w:abstractNumId w:val="8"/>
  </w:num>
  <w:num w:numId="4">
    <w:abstractNumId w:val="1"/>
  </w:num>
  <w:num w:numId="5">
    <w:abstractNumId w:val="5"/>
  </w:num>
  <w:num w:numId="6">
    <w:abstractNumId w:val="6"/>
  </w:num>
  <w:num w:numId="7">
    <w:abstractNumId w:val="2"/>
  </w:num>
  <w:num w:numId="8">
    <w:abstractNumId w:val="7"/>
  </w:num>
  <w:num w:numId="9">
    <w:abstractNumId w:val="10"/>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144DB6"/>
    <w:rsid w:val="00030963"/>
    <w:rsid w:val="00066C86"/>
    <w:rsid w:val="00093B6C"/>
    <w:rsid w:val="00144DB6"/>
    <w:rsid w:val="00201CDF"/>
    <w:rsid w:val="002138EE"/>
    <w:rsid w:val="00261681"/>
    <w:rsid w:val="002B3655"/>
    <w:rsid w:val="002E2188"/>
    <w:rsid w:val="00341C74"/>
    <w:rsid w:val="00393578"/>
    <w:rsid w:val="003C4CA1"/>
    <w:rsid w:val="003F0B97"/>
    <w:rsid w:val="00426C31"/>
    <w:rsid w:val="00462507"/>
    <w:rsid w:val="00493026"/>
    <w:rsid w:val="005E71B3"/>
    <w:rsid w:val="007354DE"/>
    <w:rsid w:val="0079410A"/>
    <w:rsid w:val="00825FA9"/>
    <w:rsid w:val="008464BE"/>
    <w:rsid w:val="008B0B3F"/>
    <w:rsid w:val="008E190A"/>
    <w:rsid w:val="009471BC"/>
    <w:rsid w:val="009E1210"/>
    <w:rsid w:val="00A22096"/>
    <w:rsid w:val="00A26532"/>
    <w:rsid w:val="00A75561"/>
    <w:rsid w:val="00AE1CD5"/>
    <w:rsid w:val="00B14E3F"/>
    <w:rsid w:val="00B45A0B"/>
    <w:rsid w:val="00BA38A4"/>
    <w:rsid w:val="00BA7FFC"/>
    <w:rsid w:val="00BD311D"/>
    <w:rsid w:val="00BD67F4"/>
    <w:rsid w:val="00BF5A93"/>
    <w:rsid w:val="00C42CC2"/>
    <w:rsid w:val="00C9130A"/>
    <w:rsid w:val="00CA1997"/>
    <w:rsid w:val="00CC7C70"/>
    <w:rsid w:val="00D4383A"/>
    <w:rsid w:val="00DA2364"/>
    <w:rsid w:val="00DC1C87"/>
    <w:rsid w:val="00E27D61"/>
    <w:rsid w:val="00E61F29"/>
    <w:rsid w:val="00E66924"/>
    <w:rsid w:val="00F57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8000AC"/>
  <w15:docId w15:val="{CEB24EFB-4DA4-4A75-A45E-0AB4EE52E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16"/>
      <w:ind w:left="70"/>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9"/>
      <w:jc w:val="both"/>
    </w:pPr>
    <w:rPr>
      <w:sz w:val="20"/>
      <w:szCs w:val="20"/>
    </w:rPr>
  </w:style>
  <w:style w:type="paragraph" w:styleId="Title">
    <w:name w:val="Title"/>
    <w:basedOn w:val="Normal"/>
    <w:uiPriority w:val="10"/>
    <w:qFormat/>
    <w:pPr>
      <w:spacing w:before="76"/>
      <w:ind w:left="1051"/>
    </w:pPr>
    <w:rPr>
      <w:sz w:val="48"/>
      <w:szCs w:val="48"/>
    </w:rPr>
  </w:style>
  <w:style w:type="paragraph" w:styleId="ListParagraph">
    <w:name w:val="List Paragraph"/>
    <w:basedOn w:val="Normal"/>
    <w:uiPriority w:val="1"/>
    <w:qFormat/>
    <w:pPr>
      <w:ind w:left="484" w:hanging="286"/>
      <w:jc w:val="both"/>
    </w:pPr>
  </w:style>
  <w:style w:type="paragraph" w:customStyle="1" w:styleId="TableParagraph">
    <w:name w:val="Table Paragraph"/>
    <w:basedOn w:val="Normal"/>
    <w:uiPriority w:val="1"/>
    <w:qFormat/>
    <w:pPr>
      <w:spacing w:line="157" w:lineRule="exact"/>
      <w:ind w:left="118"/>
    </w:pPr>
  </w:style>
  <w:style w:type="paragraph" w:styleId="NoSpacing">
    <w:name w:val="No Spacing"/>
    <w:uiPriority w:val="1"/>
    <w:qFormat/>
    <w:rsid w:val="00261681"/>
    <w:rPr>
      <w:rFonts w:ascii="Times New Roman" w:eastAsia="Times New Roman" w:hAnsi="Times New Roman" w:cs="Times New Roman"/>
    </w:rPr>
  </w:style>
  <w:style w:type="character" w:customStyle="1" w:styleId="BodyTextChar">
    <w:name w:val="Body Text Char"/>
    <w:basedOn w:val="DefaultParagraphFont"/>
    <w:link w:val="BodyText"/>
    <w:uiPriority w:val="1"/>
    <w:rsid w:val="008E190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6924"/>
    <w:rPr>
      <w:color w:val="0000FF" w:themeColor="hyperlink"/>
      <w:u w:val="single"/>
    </w:rPr>
  </w:style>
  <w:style w:type="character" w:customStyle="1" w:styleId="UnresolvedMention">
    <w:name w:val="Unresolved Mention"/>
    <w:basedOn w:val="DefaultParagraphFont"/>
    <w:uiPriority w:val="99"/>
    <w:semiHidden/>
    <w:unhideWhenUsed/>
    <w:rsid w:val="00E669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nirmala.s@kletech.ac.in"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hikkamath@kletech.ac.in"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mailto:01fe21bec130@kletech.ac.in" TargetMode="External"/><Relationship Id="rId11" Type="http://schemas.openxmlformats.org/officeDocument/2006/relationships/image" Target="media/image3.png"/><Relationship Id="rId5" Type="http://schemas.openxmlformats.org/officeDocument/2006/relationships/hyperlink" Target="mailto:01fe21bec126@kletech.ac.in" TargetMode="Externa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657</TotalTime>
  <Pages>8</Pages>
  <Words>3311</Words>
  <Characters>18875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samarth naik</cp:lastModifiedBy>
  <cp:revision>33</cp:revision>
  <dcterms:created xsi:type="dcterms:W3CDTF">2023-12-23T13:24:00Z</dcterms:created>
  <dcterms:modified xsi:type="dcterms:W3CDTF">2024-02-15T15:56:00Z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2023-12-23T00:00:00Z</vt:filetime>
  </property>
  <property fmtid="{D5CDD505-2E9C-101B-9397-08002B2CF9AE}" pid="3" name="Creator">
    <vt:lpwstr>TeX</vt:lpwstr>
  </property>
  <property fmtid="{D5CDD505-2E9C-101B-9397-08002B2CF9AE}" pid="4" name="LastSaved">
    <vt:filetime>2023-12-23T00:00:00Z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y fmtid="{D5CDD505-2E9C-101B-9397-08002B2CF9AE}" pid="7" name="GrammarlyDocumentId">
    <vt:lpwstr>ac917846be74104b404ca590764fee6c1730ffb9a7659fdc4d309e60e111f952</vt:lpwstr>
  </property>
</Properties>
</file>