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C7F6" w14:textId="77777777" w:rsidR="000E0914" w:rsidRDefault="000E0914" w:rsidP="000E0914">
      <w:pPr>
        <w:spacing w:line="240" w:lineRule="auto"/>
        <w:jc w:val="center"/>
      </w:pPr>
      <w:bookmarkStart w:id="0" w:name="_GoBack"/>
      <w:bookmarkEnd w:id="0"/>
      <w:r w:rsidRPr="004D1AA9">
        <w:rPr>
          <w:b/>
          <w:bCs/>
          <w:color w:val="000000"/>
        </w:rPr>
        <w:t xml:space="preserve">SECTION </w:t>
      </w:r>
      <w:r>
        <w:rPr>
          <w:b/>
          <w:bCs/>
          <w:color w:val="000000"/>
        </w:rPr>
        <w:t>IV</w:t>
      </w:r>
    </w:p>
    <w:p w14:paraId="521B1C81" w14:textId="77777777" w:rsidR="000E0914" w:rsidRDefault="000E0914" w:rsidP="000E0914">
      <w:pPr>
        <w:pStyle w:val="Heading2"/>
        <w:spacing w:line="240" w:lineRule="auto"/>
      </w:pPr>
      <w:r>
        <w:t>Chapter 22</w:t>
      </w:r>
      <w:r>
        <w:br/>
        <w:t>Beverages, Spirits and Vinegar</w:t>
      </w:r>
    </w:p>
    <w:p w14:paraId="1EC0991D" w14:textId="66E71AC8" w:rsidR="000E0914" w:rsidRPr="00A23240" w:rsidRDefault="000E0914" w:rsidP="000E0914">
      <w:pPr>
        <w:pStyle w:val="Heading3"/>
        <w:spacing w:before="240" w:after="120" w:line="240" w:lineRule="auto"/>
      </w:pPr>
      <w:r>
        <w:t>Chapter Notes</w:t>
      </w:r>
    </w:p>
    <w:p w14:paraId="5DBEA5CE" w14:textId="77777777" w:rsidR="000E0914" w:rsidRDefault="000E0914" w:rsidP="000E0914">
      <w:pPr>
        <w:spacing w:line="240" w:lineRule="auto"/>
      </w:pPr>
      <w:r>
        <w:t>1. This chapter does not cover:</w:t>
      </w:r>
    </w:p>
    <w:p w14:paraId="75EBB97B" w14:textId="77777777" w:rsidR="000E0914" w:rsidRDefault="000E0914" w:rsidP="000E0914">
      <w:pPr>
        <w:pStyle w:val="ListBullet"/>
        <w:numPr>
          <w:ilvl w:val="0"/>
          <w:numId w:val="20"/>
        </w:numPr>
        <w:spacing w:line="240" w:lineRule="auto"/>
        <w:contextualSpacing w:val="0"/>
      </w:pPr>
      <w:r>
        <w:t>products of this chapter (other than those of heading 2209) prepared for culinary purposes and thereby rendered unsuitable for consumption as beverages (generally heading 2103);</w:t>
      </w:r>
    </w:p>
    <w:p w14:paraId="6F37A83B" w14:textId="77777777" w:rsidR="000E0914" w:rsidRDefault="000E0914" w:rsidP="000E0914">
      <w:pPr>
        <w:pStyle w:val="ListBullet"/>
        <w:numPr>
          <w:ilvl w:val="0"/>
          <w:numId w:val="20"/>
        </w:numPr>
        <w:spacing w:line="240" w:lineRule="auto"/>
        <w:contextualSpacing w:val="0"/>
      </w:pPr>
      <w:r>
        <w:t>sea water (heading 2501);</w:t>
      </w:r>
    </w:p>
    <w:p w14:paraId="453DC5B6" w14:textId="77777777" w:rsidR="000E0914" w:rsidRDefault="000E0914" w:rsidP="000E0914">
      <w:pPr>
        <w:pStyle w:val="ListBullet"/>
        <w:numPr>
          <w:ilvl w:val="0"/>
          <w:numId w:val="20"/>
        </w:numPr>
        <w:spacing w:line="240" w:lineRule="auto"/>
        <w:contextualSpacing w:val="0"/>
      </w:pPr>
      <w:r>
        <w:t>distilled or conductivity water or water of similar purity (heading 2853);</w:t>
      </w:r>
    </w:p>
    <w:p w14:paraId="6DD6AEB5" w14:textId="77777777" w:rsidR="000E0914" w:rsidRDefault="000E0914" w:rsidP="000E0914">
      <w:pPr>
        <w:pStyle w:val="ListBullet"/>
        <w:numPr>
          <w:ilvl w:val="0"/>
          <w:numId w:val="20"/>
        </w:numPr>
        <w:spacing w:line="240" w:lineRule="auto"/>
        <w:contextualSpacing w:val="0"/>
      </w:pPr>
      <w:r>
        <w:t>acetic acid of a concentration exceeding 10% by weight of acetic acid (heading 2915);</w:t>
      </w:r>
    </w:p>
    <w:p w14:paraId="5FF93C8E" w14:textId="77777777" w:rsidR="000E0914" w:rsidRDefault="000E0914" w:rsidP="000E0914">
      <w:pPr>
        <w:pStyle w:val="ListBullet"/>
        <w:numPr>
          <w:ilvl w:val="0"/>
          <w:numId w:val="20"/>
        </w:numPr>
        <w:spacing w:line="240" w:lineRule="auto"/>
        <w:contextualSpacing w:val="0"/>
      </w:pPr>
      <w:r>
        <w:t>medicaments of heading 3003 or 3004; or</w:t>
      </w:r>
    </w:p>
    <w:p w14:paraId="7794F584" w14:textId="77777777" w:rsidR="000E0914" w:rsidRDefault="000E0914" w:rsidP="000E0914">
      <w:pPr>
        <w:pStyle w:val="ListBullet"/>
        <w:numPr>
          <w:ilvl w:val="0"/>
          <w:numId w:val="20"/>
        </w:numPr>
        <w:spacing w:line="240" w:lineRule="auto"/>
        <w:contextualSpacing w:val="0"/>
      </w:pPr>
      <w:r>
        <w:t>perfumery or toilet preparations (Chapter 33).</w:t>
      </w:r>
    </w:p>
    <w:p w14:paraId="289BB24E" w14:textId="77777777" w:rsidR="000E0914" w:rsidRDefault="000E0914" w:rsidP="000E0914">
      <w:pPr>
        <w:spacing w:line="240" w:lineRule="auto"/>
      </w:pPr>
      <w:r>
        <w:t>2. For the purposes of this chapter and of Chapters 20 and 21, the alcoholic strength by volume shall be determined at a temperature of 20°C.</w:t>
      </w:r>
    </w:p>
    <w:p w14:paraId="78141CCB" w14:textId="77777777" w:rsidR="000E0914" w:rsidRDefault="000E0914" w:rsidP="000E0914">
      <w:pPr>
        <w:spacing w:line="240" w:lineRule="auto"/>
      </w:pPr>
      <w:r>
        <w:t>3. For the purposes of heading 2202, the term 'non-alcoholic beverages' means beverages of an alcoholic strength by volume not exceeding 0.5% vol. Alcoholic beverages are classified in headings 2203 to 2206 or heading 2208 as appropriate.</w:t>
      </w:r>
    </w:p>
    <w:p w14:paraId="70F8AF77" w14:textId="6B79EA25" w:rsidR="000E0914" w:rsidRPr="00A23240" w:rsidRDefault="000E0914" w:rsidP="000E0914">
      <w:pPr>
        <w:pStyle w:val="Heading3"/>
        <w:spacing w:before="240" w:after="120" w:line="240" w:lineRule="auto"/>
      </w:pPr>
      <w:r>
        <w:t>Subheading Note</w:t>
      </w:r>
    </w:p>
    <w:p w14:paraId="66775B3D" w14:textId="3CDAD8BA" w:rsidR="000E0914" w:rsidRDefault="000E0914" w:rsidP="000E0914">
      <w:pPr>
        <w:spacing w:line="240" w:lineRule="auto"/>
      </w:pPr>
      <w:r>
        <w:t>1. For the purposes of subheading 2204 10, the expression 'sparkling wine' means wine which, when kept at a temperature of 20°C in closed containers, has an excess pressure of not less than 3 bar.</w:t>
      </w:r>
    </w:p>
    <w:p w14:paraId="301602F8" w14:textId="32B926EC" w:rsidR="000E0914" w:rsidRPr="00A23240" w:rsidRDefault="000E0914" w:rsidP="000E0914">
      <w:pPr>
        <w:pStyle w:val="Heading3"/>
        <w:spacing w:before="240" w:after="120" w:line="240" w:lineRule="auto"/>
      </w:pPr>
      <w:r>
        <w:t>Additional Chapter Note</w:t>
      </w:r>
      <w:r w:rsidRPr="00502372">
        <w:t>s</w:t>
      </w:r>
    </w:p>
    <w:p w14:paraId="577CBE4E" w14:textId="77777777" w:rsidR="000E0914" w:rsidRPr="00502372" w:rsidRDefault="000E0914" w:rsidP="000E0914">
      <w:pPr>
        <w:spacing w:line="240" w:lineRule="auto"/>
      </w:pPr>
      <w:r w:rsidRPr="00502372">
        <w:t>1. Subheading 2202 10 00 covers waters, including mineral waters and aerated waters, containing added sugar or other sweetening matter or flavoured, providing they are for direct consumption as a beverage.</w:t>
      </w:r>
    </w:p>
    <w:p w14:paraId="679DAAD9" w14:textId="77777777" w:rsidR="000E0914" w:rsidRPr="00502372" w:rsidRDefault="000E0914" w:rsidP="000E0914">
      <w:pPr>
        <w:spacing w:line="240" w:lineRule="auto"/>
      </w:pPr>
      <w:r w:rsidRPr="00502372">
        <w:t>2. For the purposes of headings 2204 and 2205 and subheading 2206 00 10:</w:t>
      </w:r>
    </w:p>
    <w:p w14:paraId="26B031FB" w14:textId="77777777" w:rsidR="000E0914" w:rsidRPr="00502372" w:rsidRDefault="000E0914" w:rsidP="000E0914">
      <w:pPr>
        <w:pStyle w:val="ListBullet"/>
        <w:numPr>
          <w:ilvl w:val="0"/>
          <w:numId w:val="21"/>
        </w:numPr>
        <w:spacing w:line="240" w:lineRule="auto"/>
        <w:contextualSpacing w:val="0"/>
      </w:pPr>
      <w:r w:rsidRPr="00502372">
        <w:t>'actual alcoholic strength by volume' means the number of volumes of pure alcohol contained at a temperature of 20</w:t>
      </w:r>
      <w:r>
        <w:t xml:space="preserve">°C </w:t>
      </w:r>
      <w:r w:rsidRPr="00502372">
        <w:t>in 100 volumes of the product at that temperature;</w:t>
      </w:r>
    </w:p>
    <w:p w14:paraId="507A3A48" w14:textId="77777777" w:rsidR="000E0914" w:rsidRPr="00502372" w:rsidRDefault="000E0914" w:rsidP="000E0914">
      <w:pPr>
        <w:pStyle w:val="ListBullet"/>
        <w:numPr>
          <w:ilvl w:val="0"/>
          <w:numId w:val="21"/>
        </w:numPr>
        <w:spacing w:line="240" w:lineRule="auto"/>
        <w:contextualSpacing w:val="0"/>
      </w:pPr>
      <w:r w:rsidRPr="00502372">
        <w:t>'potential alcoholic strength by volume' means the number of volumes of pure alcohol at a temperature of 20</w:t>
      </w:r>
      <w:r>
        <w:t xml:space="preserve">°C </w:t>
      </w:r>
      <w:r w:rsidRPr="00502372">
        <w:t>capable of being produced by total fermentation of the sugars contained in 100 volumes of the product at that temperature;</w:t>
      </w:r>
    </w:p>
    <w:p w14:paraId="7C1ABCA9" w14:textId="77777777" w:rsidR="000E0914" w:rsidRPr="00502372" w:rsidRDefault="000E0914" w:rsidP="000E0914">
      <w:pPr>
        <w:pStyle w:val="ListBullet"/>
        <w:numPr>
          <w:ilvl w:val="0"/>
          <w:numId w:val="21"/>
        </w:numPr>
        <w:spacing w:line="240" w:lineRule="auto"/>
        <w:contextualSpacing w:val="0"/>
      </w:pPr>
      <w:r w:rsidRPr="00502372">
        <w:t>'total alcoholic strength by volume' means the sum of the actual and potential alcoholic strengths;</w:t>
      </w:r>
    </w:p>
    <w:p w14:paraId="28C49DCD" w14:textId="77777777" w:rsidR="000E0914" w:rsidRPr="00502372" w:rsidRDefault="000E0914" w:rsidP="000E0914">
      <w:pPr>
        <w:pStyle w:val="ListBullet"/>
        <w:numPr>
          <w:ilvl w:val="0"/>
          <w:numId w:val="21"/>
        </w:numPr>
        <w:spacing w:line="240" w:lineRule="auto"/>
        <w:contextualSpacing w:val="0"/>
      </w:pPr>
      <w:r w:rsidRPr="00502372">
        <w:t>'natural alcoholic strength by volume' means the total alcoholic strength by volume of a product before any enrichment;</w:t>
      </w:r>
    </w:p>
    <w:p w14:paraId="19E6856F" w14:textId="77777777" w:rsidR="000E0914" w:rsidRPr="00502372" w:rsidRDefault="000E0914" w:rsidP="000E0914">
      <w:pPr>
        <w:pStyle w:val="ListBullet"/>
        <w:numPr>
          <w:ilvl w:val="0"/>
          <w:numId w:val="21"/>
        </w:numPr>
        <w:spacing w:line="240" w:lineRule="auto"/>
        <w:contextualSpacing w:val="0"/>
      </w:pPr>
      <w:r w:rsidRPr="00502372">
        <w:t>'% vol' is the symbol for alcoholic strength by volume.</w:t>
      </w:r>
    </w:p>
    <w:p w14:paraId="3B99C380" w14:textId="77777777" w:rsidR="000E0914" w:rsidRPr="00502372" w:rsidRDefault="000E0914" w:rsidP="000E0914">
      <w:pPr>
        <w:spacing w:line="240" w:lineRule="auto"/>
      </w:pPr>
      <w:r w:rsidRPr="00502372">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14:paraId="14EDC69E" w14:textId="77777777" w:rsidR="000E0914" w:rsidRPr="00502372" w:rsidRDefault="000E0914" w:rsidP="000E0914">
      <w:pPr>
        <w:spacing w:line="240" w:lineRule="auto"/>
      </w:pPr>
      <w:r w:rsidRPr="00502372">
        <w:t>4. For the purposes of subheadings 2204 21, 2204 22 and 2204 29:</w:t>
      </w:r>
    </w:p>
    <w:p w14:paraId="00E948F6" w14:textId="77777777" w:rsidR="000E0914" w:rsidRPr="00502372" w:rsidRDefault="000E0914" w:rsidP="000E0914">
      <w:pPr>
        <w:pStyle w:val="ListBullet"/>
        <w:numPr>
          <w:ilvl w:val="0"/>
          <w:numId w:val="0"/>
        </w:numPr>
        <w:spacing w:line="240" w:lineRule="auto"/>
        <w:contextualSpacing w:val="0"/>
      </w:pPr>
      <w:r w:rsidRPr="00502372">
        <w:t>A. 'total dry extract' means the content in grams per litre of all the substances in a product which, under given physical conditions do not volatilise.</w:t>
      </w:r>
    </w:p>
    <w:p w14:paraId="10A0A344" w14:textId="77777777" w:rsidR="000E0914" w:rsidRPr="00502372" w:rsidRDefault="000E0914" w:rsidP="000E0914">
      <w:pPr>
        <w:pStyle w:val="ListBullet"/>
        <w:numPr>
          <w:ilvl w:val="0"/>
          <w:numId w:val="0"/>
        </w:numPr>
        <w:spacing w:line="240" w:lineRule="auto"/>
        <w:contextualSpacing w:val="0"/>
      </w:pPr>
      <w:r w:rsidRPr="00502372">
        <w:t>The total dry extract must be determined with the densimeter at 20</w:t>
      </w:r>
      <w:r>
        <w:t>°C</w:t>
      </w:r>
      <w:r w:rsidRPr="00502372">
        <w:t>.</w:t>
      </w:r>
    </w:p>
    <w:p w14:paraId="7DA42D62" w14:textId="77777777" w:rsidR="000E0914" w:rsidRPr="00502372" w:rsidRDefault="000E0914" w:rsidP="000E0914">
      <w:pPr>
        <w:pStyle w:val="ListBullet"/>
        <w:numPr>
          <w:ilvl w:val="0"/>
          <w:numId w:val="0"/>
        </w:numPr>
        <w:spacing w:line="240" w:lineRule="auto"/>
        <w:contextualSpacing w:val="0"/>
      </w:pPr>
      <w:r w:rsidRPr="00502372">
        <w:lastRenderedPageBreak/>
        <w:t>B. (a) the presence in the products of subhe</w:t>
      </w:r>
      <w:r>
        <w:t>adings 2204 21 11 to 2204 21 98</w:t>
      </w:r>
      <w:r w:rsidRPr="00502372">
        <w:t>, 2204 22 22 to 2204 22 98 and 2204 29 22 to 2204 29 98 of the quantities of total dry extract per litre indicated in 1, 2, 3 and 4 below does not affect their classification:</w:t>
      </w:r>
    </w:p>
    <w:p w14:paraId="1E6E1176" w14:textId="77777777" w:rsidR="000E0914" w:rsidRPr="00502372" w:rsidRDefault="000E0914" w:rsidP="000E0914">
      <w:pPr>
        <w:spacing w:line="240" w:lineRule="auto"/>
      </w:pPr>
      <w:r w:rsidRPr="00502372">
        <w:t>1. products of an actual alcoholic strength by volume of not more than 13% vol: 90g or less of total extract per litre;</w:t>
      </w:r>
    </w:p>
    <w:p w14:paraId="7FA099AE" w14:textId="77777777" w:rsidR="000E0914" w:rsidRPr="00502372" w:rsidRDefault="000E0914" w:rsidP="000E0914">
      <w:pPr>
        <w:spacing w:line="240" w:lineRule="auto"/>
      </w:pPr>
      <w:r w:rsidRPr="00502372">
        <w:t>2. products of an actual alcoholic strength by volume of more than 13% vol but not more than 15% vol: 130g or less of total dry extract per litre;</w:t>
      </w:r>
    </w:p>
    <w:p w14:paraId="4F34A2CB" w14:textId="77777777" w:rsidR="000E0914" w:rsidRPr="00502372" w:rsidRDefault="000E0914" w:rsidP="000E0914">
      <w:pPr>
        <w:spacing w:line="240" w:lineRule="auto"/>
      </w:pPr>
      <w:r w:rsidRPr="00502372">
        <w:t>3. products of an actual alcoholic strength by volume of more than 15% vol but not more than 18% vol: 130g or less of total dry extract per litre;</w:t>
      </w:r>
    </w:p>
    <w:p w14:paraId="315625E1" w14:textId="77777777" w:rsidR="000E0914" w:rsidRPr="00502372" w:rsidRDefault="000E0914" w:rsidP="000E0914">
      <w:pPr>
        <w:spacing w:line="240" w:lineRule="auto"/>
      </w:pPr>
      <w:r w:rsidRPr="00502372">
        <w:t>4. products of an actual alcoholic strength by volume of more than 18% vol but not more than 22% vol: 330g or less of total dry extract per litre.</w:t>
      </w:r>
    </w:p>
    <w:p w14:paraId="50F8044D" w14:textId="77777777" w:rsidR="000E0914" w:rsidRPr="00502372" w:rsidRDefault="000E0914" w:rsidP="000E0914">
      <w:pPr>
        <w:spacing w:line="240" w:lineRule="auto"/>
      </w:pPr>
    </w:p>
    <w:p w14:paraId="55C9D676" w14:textId="77777777" w:rsidR="000E0914" w:rsidRPr="00502372" w:rsidRDefault="000E0914" w:rsidP="000E0914">
      <w:pPr>
        <w:spacing w:line="240" w:lineRule="auto"/>
      </w:pPr>
      <w:r w:rsidRPr="00502372">
        <w:t>Products with a total dry extract exceeding the maximum quantity shown above in each category are to be classified in the next following category, except that if the total dry extract exceeds 330 g/l the products are to be clas</w:t>
      </w:r>
      <w:r>
        <w:t>sified in subheadings 2204 21 98</w:t>
      </w:r>
      <w:r w:rsidRPr="00502372">
        <w:t>, 2204 22 98 and 2204 29 98;</w:t>
      </w:r>
    </w:p>
    <w:p w14:paraId="3B355A90" w14:textId="77777777" w:rsidR="000E0914" w:rsidRPr="00502372" w:rsidRDefault="000E0914" w:rsidP="000E0914">
      <w:pPr>
        <w:spacing w:line="240" w:lineRule="auto"/>
      </w:pPr>
    </w:p>
    <w:p w14:paraId="08E01D28" w14:textId="77777777" w:rsidR="000E0914" w:rsidRPr="00502372" w:rsidRDefault="000E0914" w:rsidP="000E0914">
      <w:pPr>
        <w:pStyle w:val="ListBullet"/>
        <w:numPr>
          <w:ilvl w:val="0"/>
          <w:numId w:val="0"/>
        </w:numPr>
        <w:spacing w:line="240" w:lineRule="auto"/>
        <w:contextualSpacing w:val="0"/>
      </w:pPr>
      <w:r w:rsidRPr="00502372">
        <w:t>(b) the above rules do not apply to products of subheadings 2204 21 23 and 2204 22 33.</w:t>
      </w:r>
    </w:p>
    <w:p w14:paraId="18CB4F04" w14:textId="77777777" w:rsidR="000E0914" w:rsidRPr="00502372" w:rsidRDefault="000E0914" w:rsidP="000E0914">
      <w:pPr>
        <w:spacing w:line="240" w:lineRule="auto"/>
      </w:pPr>
    </w:p>
    <w:p w14:paraId="4AA30ADE" w14:textId="77777777" w:rsidR="000E0914" w:rsidRPr="00502372" w:rsidRDefault="000E0914" w:rsidP="000E0914">
      <w:pPr>
        <w:spacing w:line="240" w:lineRule="auto"/>
      </w:pPr>
      <w:r w:rsidRPr="00502372">
        <w:t>5. Subheadings 2204 21 11 to 2204 21 98, 2204 22 22 to 2204 22 98 and 2204 29 22 to 2204 29 98 shall be taken to include:</w:t>
      </w:r>
    </w:p>
    <w:p w14:paraId="6BE4CC40" w14:textId="77777777" w:rsidR="000E0914" w:rsidRPr="00502372" w:rsidRDefault="000E0914" w:rsidP="000E0914">
      <w:pPr>
        <w:spacing w:line="240" w:lineRule="auto"/>
      </w:pPr>
    </w:p>
    <w:p w14:paraId="437C98C7" w14:textId="77777777" w:rsidR="000E0914" w:rsidRPr="00502372" w:rsidRDefault="000E0914" w:rsidP="000E0914">
      <w:pPr>
        <w:pStyle w:val="ListBullet"/>
        <w:numPr>
          <w:ilvl w:val="0"/>
          <w:numId w:val="22"/>
        </w:numPr>
        <w:spacing w:line="240" w:lineRule="auto"/>
        <w:contextualSpacing w:val="0"/>
      </w:pPr>
      <w:r w:rsidRPr="00502372">
        <w:t>grape must with fermentation arrested by the addition of alcohol, that is to say, a product:</w:t>
      </w:r>
    </w:p>
    <w:p w14:paraId="1DFDE8EE" w14:textId="77777777" w:rsidR="000E0914" w:rsidRPr="00502372" w:rsidRDefault="000E0914" w:rsidP="000E0914">
      <w:pPr>
        <w:spacing w:line="240" w:lineRule="auto"/>
      </w:pPr>
      <w:r w:rsidRPr="00502372">
        <w:t>- having an actual alcoholic strength by volume of not less than 12% vol but less than 15% vol,</w:t>
      </w:r>
      <w:r>
        <w:t xml:space="preserve"> </w:t>
      </w:r>
      <w:r w:rsidRPr="00502372">
        <w:t>and</w:t>
      </w:r>
    </w:p>
    <w:p w14:paraId="30DDB5BF" w14:textId="77777777" w:rsidR="000E0914" w:rsidRPr="00502372" w:rsidRDefault="000E0914" w:rsidP="000E0914">
      <w:pPr>
        <w:spacing w:line="240" w:lineRule="auto"/>
      </w:pPr>
      <w:r w:rsidRPr="00502372">
        <w:t>- obtained by the addition to unfermented grape must having a natural alcoholic strength by volume of not less than 8.5% vol of a product derived from the distillation of wine;</w:t>
      </w:r>
    </w:p>
    <w:p w14:paraId="44923E92" w14:textId="77777777" w:rsidR="000E0914" w:rsidRPr="00502372" w:rsidRDefault="000E0914" w:rsidP="000E0914">
      <w:pPr>
        <w:pStyle w:val="ListBullet"/>
        <w:numPr>
          <w:ilvl w:val="0"/>
          <w:numId w:val="22"/>
        </w:numPr>
        <w:spacing w:line="240" w:lineRule="auto"/>
        <w:contextualSpacing w:val="0"/>
      </w:pPr>
      <w:r w:rsidRPr="00502372">
        <w:t>wine fortified for distillation, that is to say a product:</w:t>
      </w:r>
    </w:p>
    <w:p w14:paraId="39774D3E" w14:textId="77777777" w:rsidR="000E0914" w:rsidRPr="00502372" w:rsidRDefault="000E0914" w:rsidP="000E0914">
      <w:pPr>
        <w:spacing w:line="240" w:lineRule="auto"/>
      </w:pPr>
      <w:r w:rsidRPr="00502372">
        <w:t>- having an actual alcoholic strength by volume of not less than 18% vol but not more than 24% vol,</w:t>
      </w:r>
    </w:p>
    <w:p w14:paraId="30DB1413" w14:textId="77777777" w:rsidR="000E0914" w:rsidRPr="00502372" w:rsidRDefault="000E0914" w:rsidP="000E0914">
      <w:pPr>
        <w:spacing w:line="240" w:lineRule="auto"/>
      </w:pPr>
      <w:r w:rsidRPr="00502372">
        <w:t>- obtained exclusively by the addition to wine containing no residual sugar of an unrectified product derived from the distillation of wine and having a maximum actual alcoholic strength by volume of 86% vol,</w:t>
      </w:r>
      <w:r>
        <w:t xml:space="preserve"> </w:t>
      </w:r>
      <w:r w:rsidRPr="00502372">
        <w:t>and</w:t>
      </w:r>
    </w:p>
    <w:p w14:paraId="5F9DDA7E" w14:textId="77777777" w:rsidR="000E0914" w:rsidRPr="00502372" w:rsidRDefault="000E0914" w:rsidP="000E0914">
      <w:pPr>
        <w:spacing w:line="240" w:lineRule="auto"/>
      </w:pPr>
      <w:r w:rsidRPr="00502372">
        <w:t>- having a maximum volatile acidity of 1.5g/l, expressed as acetic acid;</w:t>
      </w:r>
    </w:p>
    <w:p w14:paraId="45D3F973" w14:textId="77777777" w:rsidR="000E0914" w:rsidRPr="00502372" w:rsidRDefault="000E0914" w:rsidP="000E0914">
      <w:pPr>
        <w:pStyle w:val="ListBullet"/>
        <w:numPr>
          <w:ilvl w:val="0"/>
          <w:numId w:val="22"/>
        </w:numPr>
        <w:spacing w:line="240" w:lineRule="auto"/>
        <w:contextualSpacing w:val="0"/>
      </w:pPr>
      <w:r w:rsidRPr="00502372">
        <w:t>liqueur wine, that is to say, a product:</w:t>
      </w:r>
    </w:p>
    <w:p w14:paraId="70159D45" w14:textId="77777777" w:rsidR="000E0914" w:rsidRPr="00502372" w:rsidRDefault="000E0914" w:rsidP="000E0914">
      <w:pPr>
        <w:spacing w:line="240" w:lineRule="auto"/>
      </w:pPr>
      <w:r w:rsidRPr="00502372">
        <w:t>- having a total alcoholic strength by volume of not less than 17.5% vol and an actual alcoholic strength by volume of not less than 15% vol but not more than 22% vol.</w:t>
      </w:r>
      <w:r>
        <w:t xml:space="preserve"> </w:t>
      </w:r>
      <w:r w:rsidRPr="00502372">
        <w:t>and</w:t>
      </w:r>
    </w:p>
    <w:p w14:paraId="083F60DF" w14:textId="77777777" w:rsidR="000E0914" w:rsidRPr="00502372" w:rsidRDefault="000E0914" w:rsidP="000E0914">
      <w:pPr>
        <w:spacing w:line="240" w:lineRule="auto"/>
      </w:pPr>
      <w:r w:rsidRPr="00502372">
        <w:t>- obtained from grape must or wine, which must come from vine varieties approved in the third country of origin for the production of liqueur wine and have a minimum natural alcoholic strength by volume of 12% vol,</w:t>
      </w:r>
    </w:p>
    <w:p w14:paraId="027407C8" w14:textId="77777777" w:rsidR="000E0914" w:rsidRPr="00502372" w:rsidRDefault="000E0914" w:rsidP="000E0914">
      <w:pPr>
        <w:spacing w:line="240" w:lineRule="auto"/>
      </w:pPr>
      <w:r w:rsidRPr="00502372">
        <w:t>- by freezing,</w:t>
      </w:r>
      <w:r>
        <w:t xml:space="preserve"> </w:t>
      </w:r>
      <w:r w:rsidRPr="00502372">
        <w:t>or</w:t>
      </w:r>
    </w:p>
    <w:p w14:paraId="385B430C" w14:textId="77777777" w:rsidR="000E0914" w:rsidRPr="00502372" w:rsidRDefault="000E0914" w:rsidP="000E0914">
      <w:pPr>
        <w:spacing w:line="240" w:lineRule="auto"/>
      </w:pPr>
      <w:r w:rsidRPr="00502372">
        <w:t>- by the addition during or after fermentation:</w:t>
      </w:r>
    </w:p>
    <w:p w14:paraId="2027F077" w14:textId="77777777" w:rsidR="000E0914" w:rsidRPr="00502372" w:rsidRDefault="000E0914" w:rsidP="000E0914">
      <w:pPr>
        <w:spacing w:line="240" w:lineRule="auto"/>
      </w:pPr>
      <w:r w:rsidRPr="00502372">
        <w:t>- of a product derived from the distillation of wine, or</w:t>
      </w:r>
    </w:p>
    <w:p w14:paraId="3740CC30" w14:textId="77777777" w:rsidR="000E0914" w:rsidRPr="00D65227" w:rsidRDefault="000E0914" w:rsidP="000E0914">
      <w:pPr>
        <w:spacing w:line="240" w:lineRule="auto"/>
      </w:pPr>
      <w:r w:rsidRPr="00D65227">
        <w:t xml:space="preserve">- of concentrated grape must or, in the case of certain liqueur wines with a designation of origin or with a geographical indication </w:t>
      </w:r>
      <w:r>
        <w:t xml:space="preserve">appearing in the register provided for by Article 104 of </w:t>
      </w:r>
      <w:r w:rsidRPr="00E72AFE">
        <w:t>Regulation (EU) No 1308/2013</w:t>
      </w:r>
      <w:r>
        <w:t xml:space="preserve">  and for which such practis</w:t>
      </w:r>
      <w:r w:rsidRPr="00D65227">
        <w:t>e is traditional, of grape must concentrated by direct heat, which, apart from this operation, corresponds to the definition of concentrated grape must, or</w:t>
      </w:r>
    </w:p>
    <w:p w14:paraId="4BE627CD" w14:textId="77777777" w:rsidR="000E0914" w:rsidRPr="00D65227" w:rsidRDefault="000E0914" w:rsidP="000E0914">
      <w:pPr>
        <w:spacing w:line="240" w:lineRule="auto"/>
      </w:pPr>
      <w:r w:rsidRPr="00D65227">
        <w:t>- of a mixture of these products.</w:t>
      </w:r>
    </w:p>
    <w:p w14:paraId="5791BF8F" w14:textId="77777777" w:rsidR="000E0914" w:rsidRPr="00D65227" w:rsidRDefault="000E0914" w:rsidP="000E0914">
      <w:pPr>
        <w:spacing w:line="240" w:lineRule="auto"/>
      </w:pPr>
      <w:r w:rsidRPr="00D65227">
        <w:lastRenderedPageBreak/>
        <w:t>However, certain liqueur wines with a designation of origin or with a geographical indication</w:t>
      </w:r>
      <w:r>
        <w:t xml:space="preserve"> appearing in the register provided for by Article 104 of </w:t>
      </w:r>
      <w:r w:rsidRPr="00E72AFE">
        <w:t>Regulation (EU) No 1308/2013</w:t>
      </w:r>
      <w:r>
        <w:t xml:space="preserve"> </w:t>
      </w:r>
      <w:r w:rsidRPr="00D65227">
        <w:t>may be obtained from unfermented fresh grape must which does not need to have a minimum natural alcoholic strength by volume of 12 % vol.</w:t>
      </w:r>
    </w:p>
    <w:p w14:paraId="0D6EB3DC" w14:textId="77777777" w:rsidR="000E0914" w:rsidRPr="00D65227" w:rsidRDefault="000E0914" w:rsidP="000E0914">
      <w:pPr>
        <w:spacing w:line="240" w:lineRule="auto"/>
      </w:pPr>
      <w:r w:rsidRPr="00D65227">
        <w:t>6. For the purposes of subheadings 2204 10, 2204 21, 2204 22 and 2204 29:</w:t>
      </w:r>
    </w:p>
    <w:p w14:paraId="6AF6A967" w14:textId="77777777" w:rsidR="000E0914" w:rsidRPr="00D65227" w:rsidRDefault="000E0914" w:rsidP="000E0914">
      <w:pPr>
        <w:pStyle w:val="ListBullet"/>
        <w:numPr>
          <w:ilvl w:val="0"/>
          <w:numId w:val="23"/>
        </w:numPr>
        <w:spacing w:line="240" w:lineRule="auto"/>
        <w:contextualSpacing w:val="0"/>
      </w:pPr>
      <w:r w:rsidRPr="00E72AFE">
        <w:t>wines with a protected designation of origin (PDO) and wines with a protected geographical indication (PGI) are wines which comply with the provisions of the UK equivalent of Articles 93 to 108 of Regulation (EU) No 1308/2013</w:t>
      </w:r>
      <w:r>
        <w:t>;</w:t>
      </w:r>
    </w:p>
    <w:p w14:paraId="13CDD440" w14:textId="77777777" w:rsidR="000E0914" w:rsidRPr="00D65227" w:rsidRDefault="000E0914" w:rsidP="000E0914">
      <w:pPr>
        <w:pStyle w:val="ListBullet"/>
        <w:numPr>
          <w:ilvl w:val="0"/>
          <w:numId w:val="23"/>
        </w:numPr>
        <w:spacing w:line="240" w:lineRule="auto"/>
        <w:contextualSpacing w:val="0"/>
      </w:pPr>
      <w:r w:rsidRPr="00D900BA">
        <w:t>varietal wines are wines which comply with the provisions of the UK equivalent of Article 120 of Regulation (EU) No 1308/2013</w:t>
      </w:r>
      <w:r>
        <w:t>;</w:t>
      </w:r>
    </w:p>
    <w:p w14:paraId="5A544A3B" w14:textId="77777777" w:rsidR="000E0914" w:rsidRPr="00D65227" w:rsidRDefault="000E0914" w:rsidP="000E0914">
      <w:pPr>
        <w:pStyle w:val="ListBullet"/>
        <w:numPr>
          <w:ilvl w:val="0"/>
          <w:numId w:val="23"/>
        </w:numPr>
        <w:spacing w:line="240" w:lineRule="auto"/>
        <w:contextualSpacing w:val="0"/>
      </w:pPr>
      <w:r w:rsidRPr="00C2075C">
        <w:t xml:space="preserve">wines produced in the European Union are wines which comply with the provisions of the UK equivalent of Regulation (EU) No 1308/2013 and the provisions of the UK equivalent of Article 45 of Regulation (EU) </w:t>
      </w:r>
      <w:r>
        <w:t>33/</w:t>
      </w:r>
      <w:r w:rsidRPr="00C2075C">
        <w:t>2019.</w:t>
      </w:r>
    </w:p>
    <w:p w14:paraId="6EB08F00" w14:textId="77777777" w:rsidR="000E0914" w:rsidRPr="00502372" w:rsidRDefault="000E0914" w:rsidP="000E0914">
      <w:pPr>
        <w:spacing w:line="240" w:lineRule="auto"/>
      </w:pPr>
      <w:r w:rsidRPr="00502372">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at a temperature of 20C is not less than 50.9%.</w:t>
      </w:r>
    </w:p>
    <w:p w14:paraId="066ADD7A" w14:textId="77777777" w:rsidR="000E0914" w:rsidRPr="00502372" w:rsidRDefault="000E0914" w:rsidP="000E0914">
      <w:pPr>
        <w:spacing w:line="240" w:lineRule="auto"/>
      </w:pPr>
      <w:r w:rsidRPr="00502372">
        <w:t>8. Only vermouth and other wine of fresh grapes flavoured with plants or aromatic substances having an actual alcoholic strength by volume of not less than 7% vol shall be regarded as products of heading 2205.</w:t>
      </w:r>
    </w:p>
    <w:p w14:paraId="4CBF4924" w14:textId="77777777" w:rsidR="000E0914" w:rsidRPr="00502372" w:rsidRDefault="000E0914" w:rsidP="000E0914">
      <w:pPr>
        <w:spacing w:line="240" w:lineRule="auto"/>
      </w:pPr>
      <w:r w:rsidRPr="00502372">
        <w:t>9. For the purposes of subheading 2206 00 10, the expression '</w:t>
      </w:r>
      <w:proofErr w:type="spellStart"/>
      <w:r w:rsidRPr="00502372">
        <w:t>piquette</w:t>
      </w:r>
      <w:proofErr w:type="spellEnd"/>
      <w:r w:rsidRPr="00502372">
        <w:t>' means the product obtained by the fermentation of untreated grape marc macerated in water or by the extraction of fermented grape marc with water.</w:t>
      </w:r>
    </w:p>
    <w:p w14:paraId="6165D047" w14:textId="77777777" w:rsidR="000E0914" w:rsidRPr="00502372" w:rsidRDefault="000E0914" w:rsidP="000E0914">
      <w:pPr>
        <w:spacing w:line="240" w:lineRule="auto"/>
      </w:pPr>
      <w:r w:rsidRPr="00502372">
        <w:t>10. For the purposes of subheadings 2206 00 31 and 2206 00 39, the following are regarded as 'sparkling':</w:t>
      </w:r>
    </w:p>
    <w:p w14:paraId="19F42AB5"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in bottles with 'mushroom' stoppers held in place by ties or fastenings,</w:t>
      </w:r>
    </w:p>
    <w:p w14:paraId="47171F58" w14:textId="77777777" w:rsidR="000E0914" w:rsidRPr="00502372" w:rsidRDefault="000E0914" w:rsidP="000E0914">
      <w:pPr>
        <w:pStyle w:val="ListBullet"/>
        <w:numPr>
          <w:ilvl w:val="0"/>
          <w:numId w:val="0"/>
        </w:numPr>
        <w:spacing w:line="240" w:lineRule="auto"/>
        <w:ind w:left="720"/>
        <w:contextualSpacing w:val="0"/>
      </w:pPr>
      <w:r>
        <w:t xml:space="preserve">- </w:t>
      </w:r>
      <w:r w:rsidRPr="00502372">
        <w:t>fermented beverages otherwise put up, with an excess pressure of 3 bar or more, measured at a temperature of 20 C.</w:t>
      </w:r>
    </w:p>
    <w:p w14:paraId="5D1A58A5" w14:textId="77777777" w:rsidR="000E0914" w:rsidRPr="00502372" w:rsidRDefault="000E0914" w:rsidP="000E0914">
      <w:pPr>
        <w:spacing w:line="240" w:lineRule="auto"/>
      </w:pPr>
      <w:r w:rsidRPr="00502372">
        <w:t>11. For the purposes of subheadings 2209 00 11 and 2209 00 19, the expression 'wine vinegar' means vinegar obtained exclusively by acetous fermentation of wine and having a total acidity of not less than 60g/l, expressed as acetic acid.</w:t>
      </w:r>
    </w:p>
    <w:p w14:paraId="56C79E70" w14:textId="77777777" w:rsidR="000E0914" w:rsidRPr="00502372" w:rsidRDefault="000E0914" w:rsidP="000E0914">
      <w:pPr>
        <w:spacing w:line="240" w:lineRule="auto"/>
      </w:pPr>
      <w:r w:rsidRPr="00502372">
        <w:t>12. Subheading 2207 20 covers mixtures of ethyl alcohol used as raw material to produce fuels for motor vehicles of an alcoholic strength by volume of 50 % or higher and denatured with one or more of the following substances:</w:t>
      </w:r>
    </w:p>
    <w:p w14:paraId="43160920" w14:textId="77777777" w:rsidR="000E0914" w:rsidRPr="00502372" w:rsidRDefault="000E0914" w:rsidP="000E0914">
      <w:pPr>
        <w:pStyle w:val="ListBullet"/>
        <w:numPr>
          <w:ilvl w:val="0"/>
          <w:numId w:val="214"/>
        </w:numPr>
        <w:spacing w:line="240" w:lineRule="auto"/>
        <w:contextualSpacing w:val="0"/>
      </w:pPr>
      <w:r w:rsidRPr="00502372">
        <w:t>automotive petrol (conforming to EN 228);</w:t>
      </w:r>
    </w:p>
    <w:p w14:paraId="3F68F3AE" w14:textId="77777777" w:rsidR="000E0914" w:rsidRPr="00502372" w:rsidRDefault="000E0914" w:rsidP="000E0914">
      <w:pPr>
        <w:pStyle w:val="ListBullet"/>
        <w:numPr>
          <w:ilvl w:val="0"/>
          <w:numId w:val="214"/>
        </w:numPr>
        <w:spacing w:line="240" w:lineRule="auto"/>
        <w:contextualSpacing w:val="0"/>
      </w:pPr>
      <w:r w:rsidRPr="00502372">
        <w:t>tert-butyl ethyl ether (ethyl tert-</w:t>
      </w:r>
      <w:proofErr w:type="spellStart"/>
      <w:r w:rsidRPr="00502372">
        <w:t>butylether</w:t>
      </w:r>
      <w:proofErr w:type="spellEnd"/>
      <w:r w:rsidRPr="00502372">
        <w:t>, ETBE);</w:t>
      </w:r>
    </w:p>
    <w:p w14:paraId="385938FF" w14:textId="77777777" w:rsidR="000E0914" w:rsidRPr="00502372" w:rsidRDefault="000E0914" w:rsidP="000E0914">
      <w:pPr>
        <w:pStyle w:val="ListBullet"/>
        <w:numPr>
          <w:ilvl w:val="0"/>
          <w:numId w:val="214"/>
        </w:numPr>
        <w:spacing w:line="240" w:lineRule="auto"/>
        <w:contextualSpacing w:val="0"/>
      </w:pPr>
      <w:r w:rsidRPr="00502372">
        <w:t>methyl tert-</w:t>
      </w:r>
      <w:proofErr w:type="spellStart"/>
      <w:r w:rsidRPr="00502372">
        <w:t>butylether</w:t>
      </w:r>
      <w:proofErr w:type="spellEnd"/>
      <w:r w:rsidRPr="00502372">
        <w:t xml:space="preserve"> (MTBE);</w:t>
      </w:r>
    </w:p>
    <w:p w14:paraId="51EC5FDC" w14:textId="77777777" w:rsidR="000E0914" w:rsidRPr="00502372" w:rsidRDefault="000E0914" w:rsidP="000E0914">
      <w:pPr>
        <w:pStyle w:val="ListBullet"/>
        <w:numPr>
          <w:ilvl w:val="0"/>
          <w:numId w:val="214"/>
        </w:numPr>
        <w:spacing w:line="240" w:lineRule="auto"/>
        <w:contextualSpacing w:val="0"/>
      </w:pPr>
      <w:r w:rsidRPr="00502372">
        <w:t>2-methylpropan-2-ol (tert-butyl alcohol, tertiary butyl alcohol, TBA);</w:t>
      </w:r>
    </w:p>
    <w:p w14:paraId="742650DD" w14:textId="77777777" w:rsidR="000E0914" w:rsidRPr="00502372" w:rsidRDefault="000E0914" w:rsidP="000E0914">
      <w:pPr>
        <w:pStyle w:val="ListBullet"/>
        <w:numPr>
          <w:ilvl w:val="0"/>
          <w:numId w:val="214"/>
        </w:numPr>
        <w:spacing w:line="240" w:lineRule="auto"/>
        <w:contextualSpacing w:val="0"/>
      </w:pPr>
      <w:r w:rsidRPr="00502372">
        <w:t xml:space="preserve">2-methylpropan-1-ol (2-methyl-1-propanol, </w:t>
      </w:r>
      <w:proofErr w:type="spellStart"/>
      <w:r w:rsidRPr="00502372">
        <w:t>isobutanol</w:t>
      </w:r>
      <w:proofErr w:type="spellEnd"/>
      <w:r w:rsidRPr="00502372">
        <w:t>);</w:t>
      </w:r>
    </w:p>
    <w:p w14:paraId="7CF9153C" w14:textId="77777777" w:rsidR="000E0914" w:rsidRPr="00502372" w:rsidRDefault="000E0914" w:rsidP="000E0914">
      <w:pPr>
        <w:pStyle w:val="ListBullet"/>
        <w:numPr>
          <w:ilvl w:val="0"/>
          <w:numId w:val="214"/>
        </w:numPr>
        <w:spacing w:line="240" w:lineRule="auto"/>
        <w:contextualSpacing w:val="0"/>
      </w:pPr>
      <w:r w:rsidRPr="00502372">
        <w:t>propan-2-ol (isopropyl alcohol, 2-propanol, isopropanol).</w:t>
      </w:r>
    </w:p>
    <w:p w14:paraId="7AB08ED0" w14:textId="77777777" w:rsidR="000E0914" w:rsidRPr="00502372" w:rsidRDefault="000E0914" w:rsidP="000E0914">
      <w:pPr>
        <w:spacing w:line="240" w:lineRule="auto"/>
      </w:pPr>
      <w:r w:rsidRPr="00502372">
        <w:t>The denaturants referred to in points (e) and (f) of the first paragraph must be used in combination with at least one of the denaturants listed in points (a) to (d) of the first paragraph.</w:t>
      </w:r>
    </w:p>
    <w:p w14:paraId="6263B0AE" w14:textId="77777777" w:rsidR="000E0914" w:rsidRPr="00E35E69" w:rsidRDefault="000E0914" w:rsidP="000E0914">
      <w:pPr>
        <w:spacing w:line="240" w:lineRule="auto"/>
        <w:rPr>
          <w:highlight w:val="yellow"/>
        </w:rPr>
      </w:pPr>
    </w:p>
    <w:p w14:paraId="257DEB70" w14:textId="77777777" w:rsidR="000E0914" w:rsidRDefault="000E0914" w:rsidP="000E0914">
      <w:pPr>
        <w:spacing w:line="240" w:lineRule="auto"/>
      </w:pPr>
      <w:r w:rsidRPr="00D65227">
        <w:t xml:space="preserve">13.  For the purposes of subheadings 2202 99 11 and 2202 99 15, the protein content shall be determined by multiplying the total nitrogen content, calculated using the method laid down in </w:t>
      </w:r>
      <w:r>
        <w:t>(</w:t>
      </w:r>
      <w:r w:rsidRPr="00D65227">
        <w:t>the UK equivalent of points 2 to 8 of part C of Annex III to Commission Regulation (EC) No 152/2009</w:t>
      </w:r>
      <w:r>
        <w:t>)</w:t>
      </w:r>
      <w:r w:rsidRPr="00D65227">
        <w:t>, by the factor of 6.25.</w:t>
      </w:r>
    </w:p>
    <w:p w14:paraId="6ABDF490" w14:textId="77777777" w:rsidR="000E0914" w:rsidRPr="008D003A" w:rsidRDefault="000E0914" w:rsidP="000E0914">
      <w:pPr>
        <w:spacing w:line="240" w:lineRule="auto"/>
      </w:pPr>
      <w:r>
        <w:t xml:space="preserve">14. </w:t>
      </w:r>
      <w:r w:rsidRPr="00B3391F">
        <w:rPr>
          <w:iCs/>
        </w:rPr>
        <w:t>For the purposes of this chapter, “agricultural products” means:</w:t>
      </w:r>
    </w:p>
    <w:p w14:paraId="145C2017" w14:textId="77777777" w:rsidR="000E0914" w:rsidRPr="008D003A" w:rsidRDefault="000E0914" w:rsidP="000E0914">
      <w:pPr>
        <w:numPr>
          <w:ilvl w:val="0"/>
          <w:numId w:val="218"/>
        </w:numPr>
        <w:spacing w:line="240" w:lineRule="auto"/>
      </w:pPr>
      <w:r w:rsidRPr="00B3391F">
        <w:rPr>
          <w:iCs/>
        </w:rPr>
        <w:t>goods of chapters 1 to 4, 6 to 12, 16 and 23 of the classification;</w:t>
      </w:r>
    </w:p>
    <w:p w14:paraId="2D47DBC9" w14:textId="77777777" w:rsidR="000E0914" w:rsidRPr="008D003A" w:rsidRDefault="000E0914" w:rsidP="000E0914">
      <w:pPr>
        <w:numPr>
          <w:ilvl w:val="0"/>
          <w:numId w:val="218"/>
        </w:numPr>
        <w:spacing w:line="240" w:lineRule="auto"/>
      </w:pPr>
      <w:r w:rsidRPr="00B3391F">
        <w:rPr>
          <w:iCs/>
        </w:rPr>
        <w:lastRenderedPageBreak/>
        <w:t>goods of headings 0504, 0515, 1501, 1502, 1503, 1504, 1507, 1512, 1513, 1517, 1701, 1702, 1703, 1705, 1801, 1802, 2204, 2205, 2207, 2210, 2401, 2501, 5410 and 5701 of the classification;</w:t>
      </w:r>
    </w:p>
    <w:p w14:paraId="38C78829" w14:textId="77777777" w:rsidR="000E0914" w:rsidRPr="008D003A" w:rsidRDefault="000E0914" w:rsidP="000E0914">
      <w:pPr>
        <w:numPr>
          <w:ilvl w:val="0"/>
          <w:numId w:val="218"/>
        </w:numPr>
        <w:spacing w:line="240" w:lineRule="auto"/>
      </w:pPr>
      <w:r w:rsidRPr="00B3391F">
        <w:rPr>
          <w:iCs/>
        </w:rPr>
        <w:t>pectin;</w:t>
      </w:r>
    </w:p>
    <w:p w14:paraId="59BF5413" w14:textId="77777777" w:rsidR="000E0914" w:rsidRPr="008D003A" w:rsidRDefault="000E0914" w:rsidP="000E0914">
      <w:pPr>
        <w:numPr>
          <w:ilvl w:val="0"/>
          <w:numId w:val="218"/>
        </w:numPr>
        <w:spacing w:line="240" w:lineRule="auto"/>
      </w:pPr>
      <w:r w:rsidRPr="00B3391F">
        <w:rPr>
          <w:iCs/>
        </w:rPr>
        <w:t>ethyl alcohol or neutral spirits, whether or not denatured, of any strength, obtained from agricultural products listed in the three bullet points above, excluding liqueurs and other spirituous beverages and compound alcoholic preparations (known as "concentrated extracts") for the manufacture of beverages.</w:t>
      </w:r>
    </w:p>
    <w:p w14:paraId="466E971D" w14:textId="23FC8B10" w:rsidR="00E4554C" w:rsidRPr="000E0914" w:rsidRDefault="00E4554C" w:rsidP="000E0914">
      <w:pPr>
        <w:spacing w:line="240" w:lineRule="auto"/>
      </w:pPr>
    </w:p>
    <w:sectPr w:rsidR="00E4554C" w:rsidRPr="000E091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7E9B" w14:textId="77777777" w:rsidR="00FA6FE1" w:rsidRDefault="00FA6FE1" w:rsidP="00A0507B">
      <w:pPr>
        <w:spacing w:after="0" w:line="240" w:lineRule="auto"/>
      </w:pPr>
      <w:r>
        <w:separator/>
      </w:r>
    </w:p>
  </w:endnote>
  <w:endnote w:type="continuationSeparator" w:id="0">
    <w:p w14:paraId="076DB78D" w14:textId="77777777" w:rsidR="00FA6FE1" w:rsidRDefault="00FA6FE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02BB4" w14:textId="77777777" w:rsidR="00FA6FE1" w:rsidRDefault="00FA6FE1">
      <w:pPr>
        <w:spacing w:after="0" w:line="240" w:lineRule="auto"/>
      </w:pPr>
      <w:r>
        <w:separator/>
      </w:r>
    </w:p>
  </w:footnote>
  <w:footnote w:type="continuationSeparator" w:id="0">
    <w:p w14:paraId="2F267496" w14:textId="77777777" w:rsidR="00FA6FE1" w:rsidRDefault="00FA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0914"/>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1EFD"/>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5FF8"/>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46B0"/>
    <w:rsid w:val="00FA58E6"/>
    <w:rsid w:val="00FA62C9"/>
    <w:rsid w:val="00FA6BC5"/>
    <w:rsid w:val="00FA6FE1"/>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01EF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8DB487D-6CA0-42C0-9EE5-995CF783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2019-07-08T08:44:00Z</dcterms:created>
  <dcterms:modified xsi:type="dcterms:W3CDTF">2019-07-14T09:29:00Z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