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6098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B317B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253B1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4F22A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C6619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E5712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13825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579BE8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CABDE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B52926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06B52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6D05F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617B6" w14:textId="77777777" w:rsidR="00216F82" w:rsidRPr="00DB6868" w:rsidRDefault="00216F82" w:rsidP="00025C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506F7" w14:textId="4EC4A90C" w:rsidR="00216F82" w:rsidRPr="00DB6868" w:rsidRDefault="00216F82" w:rsidP="00025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  <w:r w:rsidRPr="00DB6868">
        <w:rPr>
          <w:rFonts w:ascii="Times New Roman" w:hAnsi="Times New Roman" w:cs="Times New Roman"/>
          <w:sz w:val="28"/>
          <w:szCs w:val="28"/>
        </w:rPr>
        <w:br/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АгроКонтроль. Модуль технолога</w:t>
      </w:r>
    </w:p>
    <w:p w14:paraId="3DDA3989" w14:textId="150EC313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DE0AEB" w14:textId="37D675D2" w:rsidR="00216F82" w:rsidRPr="00DB6868" w:rsidRDefault="00216F82" w:rsidP="00E83807">
      <w:pPr>
        <w:pStyle w:val="a7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НАЗНАЧЕНИЕ ПРОГРАММЫ</w:t>
      </w:r>
    </w:p>
    <w:p w14:paraId="49400396" w14:textId="77777777" w:rsidR="00E83807" w:rsidRPr="00DB6868" w:rsidRDefault="00E83807" w:rsidP="00E83807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9BEA06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1.1. Назначение.</w:t>
      </w:r>
    </w:p>
    <w:p w14:paraId="1C55C485" w14:textId="17DD6C99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Программа «АгроКонтроль. Модуль технолога» предназначена для автоматизации процессов подготовки и сопровождения производства средств защиты растений.</w:t>
      </w:r>
    </w:p>
    <w:p w14:paraId="2160F291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1.2. Основные функции программы:</w:t>
      </w:r>
    </w:p>
    <w:tbl>
      <w:tblPr>
        <w:tblStyle w:val="af0"/>
        <w:tblW w:w="9209" w:type="dxa"/>
        <w:tblLook w:val="04A0" w:firstRow="1" w:lastRow="0" w:firstColumn="1" w:lastColumn="0" w:noHBand="0" w:noVBand="1"/>
      </w:tblPr>
      <w:tblGrid>
        <w:gridCol w:w="3857"/>
        <w:gridCol w:w="5352"/>
      </w:tblGrid>
      <w:tr w:rsidR="00216F82" w:rsidRPr="00DB6868" w14:paraId="50E14E6D" w14:textId="77777777" w:rsidTr="00E83807">
        <w:tc>
          <w:tcPr>
            <w:tcW w:w="0" w:type="auto"/>
            <w:hideMark/>
          </w:tcPr>
          <w:p w14:paraId="1F466CC2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5352" w:type="dxa"/>
            <w:hideMark/>
          </w:tcPr>
          <w:p w14:paraId="6BC71E46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</w:t>
            </w:r>
          </w:p>
        </w:tc>
      </w:tr>
      <w:tr w:rsidR="00216F82" w:rsidRPr="00DB6868" w14:paraId="11941489" w14:textId="77777777" w:rsidTr="00E83807">
        <w:tc>
          <w:tcPr>
            <w:tcW w:w="0" w:type="auto"/>
            <w:hideMark/>
          </w:tcPr>
          <w:p w14:paraId="6E8A941F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Ведение справочника продукции</w:t>
            </w:r>
          </w:p>
        </w:tc>
        <w:tc>
          <w:tcPr>
            <w:tcW w:w="5352" w:type="dxa"/>
            <w:hideMark/>
          </w:tcPr>
          <w:p w14:paraId="55615203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Добавление, редактирование, архивирование карточек продукции.</w:t>
            </w:r>
          </w:p>
        </w:tc>
      </w:tr>
      <w:tr w:rsidR="00216F82" w:rsidRPr="00DB6868" w14:paraId="049B97D7" w14:textId="77777777" w:rsidTr="00E83807">
        <w:tc>
          <w:tcPr>
            <w:tcW w:w="0" w:type="auto"/>
            <w:hideMark/>
          </w:tcPr>
          <w:p w14:paraId="78E47E45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Управление рецептурами</w:t>
            </w:r>
          </w:p>
        </w:tc>
        <w:tc>
          <w:tcPr>
            <w:tcW w:w="5352" w:type="dxa"/>
            <w:hideMark/>
          </w:tcPr>
          <w:p w14:paraId="70CD073D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Создание, версионирование, утверждение рецептур с контролем суммы компонентов (100%).</w:t>
            </w:r>
          </w:p>
        </w:tc>
      </w:tr>
      <w:tr w:rsidR="00216F82" w:rsidRPr="00DB6868" w14:paraId="568B5AA3" w14:textId="77777777" w:rsidTr="00E83807">
        <w:tc>
          <w:tcPr>
            <w:tcW w:w="0" w:type="auto"/>
            <w:hideMark/>
          </w:tcPr>
          <w:p w14:paraId="601CBD23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Разработка технологических карт</w:t>
            </w:r>
          </w:p>
        </w:tc>
        <w:tc>
          <w:tcPr>
            <w:tcW w:w="5352" w:type="dxa"/>
            <w:hideMark/>
          </w:tcPr>
          <w:p w14:paraId="4990E418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Создание последовательности шагов, задание плановых параметров и инструкций.</w:t>
            </w:r>
          </w:p>
        </w:tc>
      </w:tr>
      <w:tr w:rsidR="00216F82" w:rsidRPr="00DB6868" w14:paraId="25C64ABD" w14:textId="77777777" w:rsidTr="00E83807">
        <w:tc>
          <w:tcPr>
            <w:tcW w:w="0" w:type="auto"/>
            <w:hideMark/>
          </w:tcPr>
          <w:p w14:paraId="3B210AF6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Формирование заказов и партий</w:t>
            </w:r>
          </w:p>
        </w:tc>
        <w:tc>
          <w:tcPr>
            <w:tcW w:w="5352" w:type="dxa"/>
            <w:hideMark/>
          </w:tcPr>
          <w:p w14:paraId="7DAE60D8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Создание производственных заказов, запуск партий, передача аппаратчику.</w:t>
            </w:r>
          </w:p>
        </w:tc>
      </w:tr>
      <w:tr w:rsidR="00216F82" w:rsidRPr="00DB6868" w14:paraId="3EC5459B" w14:textId="77777777" w:rsidTr="00E83807">
        <w:tc>
          <w:tcPr>
            <w:tcW w:w="0" w:type="auto"/>
            <w:hideMark/>
          </w:tcPr>
          <w:p w14:paraId="432DE956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Настройка программ экструдера</w:t>
            </w:r>
          </w:p>
        </w:tc>
        <w:tc>
          <w:tcPr>
            <w:tcW w:w="5352" w:type="dxa"/>
            <w:hideMark/>
          </w:tcPr>
          <w:p w14:paraId="535D5651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Создание и активация программ с зональными параметрами.</w:t>
            </w:r>
          </w:p>
        </w:tc>
      </w:tr>
      <w:tr w:rsidR="00216F82" w:rsidRPr="00DB6868" w14:paraId="7683BFE8" w14:textId="77777777" w:rsidTr="00E83807">
        <w:tc>
          <w:tcPr>
            <w:tcW w:w="0" w:type="auto"/>
            <w:hideMark/>
          </w:tcPr>
          <w:p w14:paraId="310C1F87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Контроль отклонений</w:t>
            </w:r>
          </w:p>
        </w:tc>
        <w:tc>
          <w:tcPr>
            <w:tcW w:w="5352" w:type="dxa"/>
            <w:hideMark/>
          </w:tcPr>
          <w:p w14:paraId="39225E2D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Просмотр и закрытие зафиксированных отклонений.</w:t>
            </w:r>
          </w:p>
        </w:tc>
      </w:tr>
      <w:tr w:rsidR="00216F82" w:rsidRPr="00DB6868" w14:paraId="60C38712" w14:textId="77777777" w:rsidTr="00E83807">
        <w:tc>
          <w:tcPr>
            <w:tcW w:w="0" w:type="auto"/>
            <w:hideMark/>
          </w:tcPr>
          <w:p w14:paraId="37662623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</w:t>
            </w:r>
          </w:p>
        </w:tc>
        <w:tc>
          <w:tcPr>
            <w:tcW w:w="5352" w:type="dxa"/>
            <w:hideMark/>
          </w:tcPr>
          <w:p w14:paraId="64D1D41F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Экспорт отчётов по партиям, отклонениям, рецептурам в формате Excel.</w:t>
            </w:r>
          </w:p>
        </w:tc>
      </w:tr>
    </w:tbl>
    <w:p w14:paraId="12A89DAD" w14:textId="77777777" w:rsidR="0025584B" w:rsidRPr="00DB6868" w:rsidRDefault="0025584B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06165" w14:textId="570269FB" w:rsidR="0025584B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1.3. Общие возможности</w:t>
      </w:r>
    </w:p>
    <w:p w14:paraId="4E1A9A7E" w14:textId="398C50BE" w:rsidR="00216F82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sz w:val="28"/>
          <w:szCs w:val="28"/>
        </w:rPr>
        <w:t>Программа обеспечивает работу пользователя с ролью «технолог». Интерфейс реализован на русском языке, поддерживает авторизацию с проверкой капчи, смену аватара пользователя и экспорт отчётов.</w:t>
      </w:r>
    </w:p>
    <w:p w14:paraId="5B59834D" w14:textId="77777777" w:rsidR="00DB6868" w:rsidRPr="00DB6868" w:rsidRDefault="00DB6868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A5B5DA" w14:textId="68259EE8" w:rsidR="00216F82" w:rsidRPr="00DB6868" w:rsidRDefault="00216F82" w:rsidP="00E83807">
      <w:pPr>
        <w:pStyle w:val="a7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УСЛОВИЯ ВЫПОЛНЕНИЯ ПРОГРАММЫ</w:t>
      </w:r>
    </w:p>
    <w:p w14:paraId="1B42AE4E" w14:textId="77777777" w:rsidR="00E83807" w:rsidRPr="00DB6868" w:rsidRDefault="00E83807" w:rsidP="00E83807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6EF37D" w14:textId="77777777" w:rsidR="009B5109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2.1. Требования к аппаратным средствам.</w:t>
      </w:r>
    </w:p>
    <w:p w14:paraId="093E637C" w14:textId="3D4050F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Для устойчивой работы программы необходимо следующее минимальное и рекомендуемое конфигурации оборудования: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447"/>
        <w:gridCol w:w="3728"/>
        <w:gridCol w:w="2459"/>
      </w:tblGrid>
      <w:tr w:rsidR="00216F82" w:rsidRPr="00DB6868" w14:paraId="04E3BB11" w14:textId="77777777" w:rsidTr="000B7ACD">
        <w:tc>
          <w:tcPr>
            <w:tcW w:w="0" w:type="auto"/>
            <w:hideMark/>
          </w:tcPr>
          <w:p w14:paraId="397B461E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493DBDF8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Минимальные требования</w:t>
            </w:r>
          </w:p>
        </w:tc>
        <w:tc>
          <w:tcPr>
            <w:tcW w:w="2459" w:type="dxa"/>
            <w:hideMark/>
          </w:tcPr>
          <w:p w14:paraId="60ADC176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Рекомендуемые требования</w:t>
            </w:r>
          </w:p>
        </w:tc>
      </w:tr>
      <w:tr w:rsidR="00216F82" w:rsidRPr="00DB6868" w14:paraId="200A2EA2" w14:textId="77777777" w:rsidTr="000B7ACD">
        <w:tc>
          <w:tcPr>
            <w:tcW w:w="0" w:type="auto"/>
            <w:hideMark/>
          </w:tcPr>
          <w:p w14:paraId="2F8C1D92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0" w:type="auto"/>
            <w:hideMark/>
          </w:tcPr>
          <w:p w14:paraId="2D572BD4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Intel Core i3 (2 ядра)</w:t>
            </w:r>
          </w:p>
        </w:tc>
        <w:tc>
          <w:tcPr>
            <w:tcW w:w="2459" w:type="dxa"/>
            <w:hideMark/>
          </w:tcPr>
          <w:p w14:paraId="043929ED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Intel Core i5 (4 ядра) или аналог</w:t>
            </w:r>
          </w:p>
        </w:tc>
      </w:tr>
      <w:tr w:rsidR="00216F82" w:rsidRPr="00DB6868" w14:paraId="3B5F87B7" w14:textId="77777777" w:rsidTr="000B7ACD">
        <w:tc>
          <w:tcPr>
            <w:tcW w:w="0" w:type="auto"/>
            <w:hideMark/>
          </w:tcPr>
          <w:p w14:paraId="41ABC5E8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0" w:type="auto"/>
            <w:hideMark/>
          </w:tcPr>
          <w:p w14:paraId="75D432F0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  <w:tc>
          <w:tcPr>
            <w:tcW w:w="2459" w:type="dxa"/>
            <w:hideMark/>
          </w:tcPr>
          <w:p w14:paraId="68B32356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8 ГБ и более</w:t>
            </w:r>
          </w:p>
        </w:tc>
      </w:tr>
      <w:tr w:rsidR="00216F82" w:rsidRPr="00DB6868" w14:paraId="4EB2F185" w14:textId="77777777" w:rsidTr="000B7ACD">
        <w:tc>
          <w:tcPr>
            <w:tcW w:w="0" w:type="auto"/>
            <w:hideMark/>
          </w:tcPr>
          <w:p w14:paraId="5AE6396B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Свободное место на диске</w:t>
            </w:r>
          </w:p>
        </w:tc>
        <w:tc>
          <w:tcPr>
            <w:tcW w:w="0" w:type="auto"/>
            <w:hideMark/>
          </w:tcPr>
          <w:p w14:paraId="4D3591B7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500 МБ</w:t>
            </w:r>
          </w:p>
        </w:tc>
        <w:tc>
          <w:tcPr>
            <w:tcW w:w="2459" w:type="dxa"/>
            <w:hideMark/>
          </w:tcPr>
          <w:p w14:paraId="1B23FD23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1 ГБ</w:t>
            </w:r>
          </w:p>
        </w:tc>
      </w:tr>
      <w:tr w:rsidR="00216F82" w:rsidRPr="00DB6868" w14:paraId="2464ACAA" w14:textId="77777777" w:rsidTr="000B7ACD">
        <w:tc>
          <w:tcPr>
            <w:tcW w:w="0" w:type="auto"/>
            <w:hideMark/>
          </w:tcPr>
          <w:p w14:paraId="41E851EF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Видеокарта</w:t>
            </w:r>
          </w:p>
        </w:tc>
        <w:tc>
          <w:tcPr>
            <w:tcW w:w="0" w:type="auto"/>
            <w:hideMark/>
          </w:tcPr>
          <w:p w14:paraId="089C16C5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Поддержка DirectX 10</w:t>
            </w:r>
          </w:p>
        </w:tc>
        <w:tc>
          <w:tcPr>
            <w:tcW w:w="2459" w:type="dxa"/>
            <w:hideMark/>
          </w:tcPr>
          <w:p w14:paraId="672227FB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Поддержка DirectX 11</w:t>
            </w:r>
          </w:p>
        </w:tc>
      </w:tr>
      <w:tr w:rsidR="00216F82" w:rsidRPr="00DB6868" w14:paraId="54A475FE" w14:textId="77777777" w:rsidTr="000B7ACD">
        <w:tc>
          <w:tcPr>
            <w:tcW w:w="0" w:type="auto"/>
            <w:hideMark/>
          </w:tcPr>
          <w:p w14:paraId="4540BF7D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0" w:type="auto"/>
            <w:hideMark/>
          </w:tcPr>
          <w:p w14:paraId="5FFEEE0F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Разрешение 1280×720</w:t>
            </w:r>
          </w:p>
        </w:tc>
        <w:tc>
          <w:tcPr>
            <w:tcW w:w="2459" w:type="dxa"/>
            <w:hideMark/>
          </w:tcPr>
          <w:p w14:paraId="51FF9282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Разрешение 1920×1080</w:t>
            </w:r>
          </w:p>
        </w:tc>
      </w:tr>
    </w:tbl>
    <w:p w14:paraId="7430E8E1" w14:textId="77777777" w:rsidR="00764970" w:rsidRPr="00DB6868" w:rsidRDefault="00764970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F7946" w14:textId="4717B96A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2.2. Требования к программным средствам.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829"/>
        <w:gridCol w:w="5805"/>
      </w:tblGrid>
      <w:tr w:rsidR="00216F82" w:rsidRPr="00DB6868" w14:paraId="4BA7317D" w14:textId="77777777" w:rsidTr="000B7ACD">
        <w:tc>
          <w:tcPr>
            <w:tcW w:w="0" w:type="auto"/>
            <w:hideMark/>
          </w:tcPr>
          <w:p w14:paraId="37EC50C4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5805" w:type="dxa"/>
            <w:hideMark/>
          </w:tcPr>
          <w:p w14:paraId="7FE33CFA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216F82" w:rsidRPr="00DB6868" w14:paraId="6D455529" w14:textId="77777777" w:rsidTr="000B7ACD">
        <w:tc>
          <w:tcPr>
            <w:tcW w:w="0" w:type="auto"/>
            <w:hideMark/>
          </w:tcPr>
          <w:p w14:paraId="68226D30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805" w:type="dxa"/>
            <w:hideMark/>
          </w:tcPr>
          <w:p w14:paraId="0BC3B00B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Windows 10 (версия 1809 и выше) или Windows 11</w:t>
            </w:r>
          </w:p>
        </w:tc>
      </w:tr>
      <w:tr w:rsidR="00216F82" w:rsidRPr="00DB6868" w14:paraId="572FD256" w14:textId="77777777" w:rsidTr="000B7ACD">
        <w:tc>
          <w:tcPr>
            <w:tcW w:w="0" w:type="auto"/>
            <w:hideMark/>
          </w:tcPr>
          <w:p w14:paraId="17E0E475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.NET Runtime</w:t>
            </w:r>
          </w:p>
        </w:tc>
        <w:tc>
          <w:tcPr>
            <w:tcW w:w="5805" w:type="dxa"/>
            <w:hideMark/>
          </w:tcPr>
          <w:p w14:paraId="29A918F9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.NET 8.0 (устанавливается автоматически)</w:t>
            </w:r>
          </w:p>
        </w:tc>
      </w:tr>
      <w:tr w:rsidR="00216F82" w:rsidRPr="00DB6868" w14:paraId="490D4BE5" w14:textId="77777777" w:rsidTr="000B7ACD">
        <w:tc>
          <w:tcPr>
            <w:tcW w:w="0" w:type="auto"/>
            <w:hideMark/>
          </w:tcPr>
          <w:p w14:paraId="60A50AD3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Сетевое подключение</w:t>
            </w:r>
          </w:p>
        </w:tc>
        <w:tc>
          <w:tcPr>
            <w:tcW w:w="5805" w:type="dxa"/>
            <w:hideMark/>
          </w:tcPr>
          <w:p w14:paraId="369D3BD6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Доступ к API-серверу по адресу http://localhost:5127</w:t>
            </w:r>
          </w:p>
        </w:tc>
      </w:tr>
      <w:tr w:rsidR="00216F82" w:rsidRPr="00DB6868" w14:paraId="509600C4" w14:textId="77777777" w:rsidTr="000B7ACD">
        <w:tc>
          <w:tcPr>
            <w:tcW w:w="0" w:type="auto"/>
            <w:hideMark/>
          </w:tcPr>
          <w:p w14:paraId="1E257127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5805" w:type="dxa"/>
            <w:hideMark/>
          </w:tcPr>
          <w:p w14:paraId="1D729A4B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MS SQL Server (доступна через API)</w:t>
            </w:r>
          </w:p>
        </w:tc>
      </w:tr>
    </w:tbl>
    <w:p w14:paraId="3D105F12" w14:textId="77777777" w:rsidR="009B5109" w:rsidRPr="00DB6868" w:rsidRDefault="009B5109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41100" w14:textId="77777777" w:rsidR="00A87DDE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2.3. Требования к правам пользователя.</w:t>
      </w:r>
    </w:p>
    <w:p w14:paraId="45390349" w14:textId="43E6F151" w:rsidR="00216F82" w:rsidRDefault="00216F82" w:rsidP="00E838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sz w:val="28"/>
          <w:szCs w:val="28"/>
        </w:rPr>
        <w:t>Пользователь должен иметь действующую учётную запись в системе с ролью «technologist»</w:t>
      </w:r>
      <w:r w:rsidR="009B5109" w:rsidRPr="00DB6868">
        <w:rPr>
          <w:rFonts w:ascii="Times New Roman" w:hAnsi="Times New Roman" w:cs="Times New Roman"/>
          <w:sz w:val="28"/>
          <w:szCs w:val="28"/>
        </w:rPr>
        <w:t xml:space="preserve"> или «</w:t>
      </w:r>
      <w:r w:rsidR="009B5109" w:rsidRPr="00DB6868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9B5109" w:rsidRPr="00DB6868">
        <w:rPr>
          <w:rFonts w:ascii="Times New Roman" w:hAnsi="Times New Roman" w:cs="Times New Roman"/>
          <w:sz w:val="28"/>
          <w:szCs w:val="28"/>
        </w:rPr>
        <w:t>»</w:t>
      </w:r>
      <w:r w:rsidRPr="00DB6868">
        <w:rPr>
          <w:rFonts w:ascii="Times New Roman" w:hAnsi="Times New Roman" w:cs="Times New Roman"/>
          <w:sz w:val="28"/>
          <w:szCs w:val="28"/>
        </w:rPr>
        <w:t>. Доступ к программе осуществляется через авторизацию с использованием логина, пароля и капчи.</w:t>
      </w:r>
    </w:p>
    <w:p w14:paraId="1D8AD14E" w14:textId="77777777" w:rsidR="00DB6868" w:rsidRPr="00DB6868" w:rsidRDefault="00DB6868" w:rsidP="00E838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3FD286" w14:textId="0319E2EB" w:rsidR="00216F82" w:rsidRPr="00DB6868" w:rsidRDefault="00216F82" w:rsidP="00E83807">
      <w:pPr>
        <w:pStyle w:val="a7"/>
        <w:numPr>
          <w:ilvl w:val="0"/>
          <w:numId w:val="13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ПРОГРАММЫ</w:t>
      </w:r>
    </w:p>
    <w:p w14:paraId="4677F5B4" w14:textId="77777777" w:rsidR="00E83807" w:rsidRPr="00DB6868" w:rsidRDefault="00E83807" w:rsidP="00E83807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7C31B4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3.1. ЗАГРУЗКА И ЗАПУСК ПРОГРАММЫ</w:t>
      </w:r>
    </w:p>
    <w:p w14:paraId="3A5588C0" w14:textId="77777777" w:rsidR="00CE11F6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3.1.1. Для загрузки программы дважды щёлкните левой кнопкой мыши по файлу TechnologistModule.exe.</w:t>
      </w:r>
    </w:p>
    <w:p w14:paraId="058B83C3" w14:textId="17267B51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3.1.2. После запуска откроется окно авторизации (Рисунок 1).</w:t>
      </w:r>
    </w:p>
    <w:p w14:paraId="0FA2F218" w14:textId="4E15C76C" w:rsidR="00CE11F6" w:rsidRPr="00DB6868" w:rsidRDefault="00CE11F6" w:rsidP="00025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905A12" wp14:editId="0502FFA6">
            <wp:extent cx="2695214" cy="3365848"/>
            <wp:effectExtent l="19050" t="19050" r="10160" b="25400"/>
            <wp:docPr id="102278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88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20" cy="33782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241CC" w14:textId="50DE706C" w:rsidR="00025CDE" w:rsidRPr="00DB6868" w:rsidRDefault="00216F82" w:rsidP="00E838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Рисунок 1 – Окно авторизации модуля технолога</w:t>
      </w:r>
    </w:p>
    <w:p w14:paraId="3E158FB8" w14:textId="77777777" w:rsidR="00025CDE" w:rsidRPr="00DB6868" w:rsidRDefault="00025CDE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1E9D1" w14:textId="77777777" w:rsidR="00025CDE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3.1.3. В поле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«Логин»</w:t>
      </w:r>
      <w:r w:rsidRPr="00DB6868">
        <w:rPr>
          <w:rFonts w:ascii="Times New Roman" w:hAnsi="Times New Roman" w:cs="Times New Roman"/>
          <w:sz w:val="28"/>
          <w:szCs w:val="28"/>
        </w:rPr>
        <w:t> введите tech.ivanov.</w:t>
      </w:r>
    </w:p>
    <w:p w14:paraId="6BB520BF" w14:textId="77777777" w:rsidR="00025CDE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3.1.4. В поле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«Пароль»</w:t>
      </w:r>
      <w:r w:rsidRPr="00DB6868">
        <w:rPr>
          <w:rFonts w:ascii="Times New Roman" w:hAnsi="Times New Roman" w:cs="Times New Roman"/>
          <w:sz w:val="28"/>
          <w:szCs w:val="28"/>
        </w:rPr>
        <w:t> введите 123.</w:t>
      </w:r>
    </w:p>
    <w:p w14:paraId="5D6BB979" w14:textId="77777777" w:rsidR="00025CDE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3.1.5. В поле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«Код с картинки»</w:t>
      </w:r>
      <w:r w:rsidRPr="00DB6868">
        <w:rPr>
          <w:rFonts w:ascii="Times New Roman" w:hAnsi="Times New Roman" w:cs="Times New Roman"/>
          <w:sz w:val="28"/>
          <w:szCs w:val="28"/>
        </w:rPr>
        <w:t> введите символы, отображённые на защитном изображении.</w:t>
      </w:r>
    </w:p>
    <w:p w14:paraId="4840BBBF" w14:textId="4C2909D9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3.1.6. Нажмите кнопку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«ВОЙТИ»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766F67B3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При успешной авторизации откроется главное окно программы (Рисунок 2). При ошибке появится соответствующее сообщение (см. раздел 4).</w:t>
      </w:r>
    </w:p>
    <w:p w14:paraId="7A8C691A" w14:textId="4F1EE04E" w:rsidR="00025CDE" w:rsidRPr="00DB6868" w:rsidRDefault="00025CDE" w:rsidP="00025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8FFB7B" wp14:editId="74C1EBCB">
            <wp:extent cx="4029408" cy="2365335"/>
            <wp:effectExtent l="19050" t="19050" r="9525" b="16510"/>
            <wp:docPr id="1937374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74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704" cy="2377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A2BA6" w14:textId="77777777" w:rsidR="00216F82" w:rsidRPr="00DB6868" w:rsidRDefault="00216F82" w:rsidP="00025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Рисунок 2 – Главное окно (Dashboard) модуля технолога</w:t>
      </w:r>
    </w:p>
    <w:p w14:paraId="382C8E99" w14:textId="77777777" w:rsidR="00025CDE" w:rsidRPr="00DB6868" w:rsidRDefault="00025CDE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994F40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3.2. ОБЩАЯ СТРУКТУРА ГЛАВНОГО ОКНА</w:t>
      </w:r>
    </w:p>
    <w:p w14:paraId="3882432F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Главное окно (Рисунок 2) содержит следующие зоны: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1727"/>
        <w:gridCol w:w="7907"/>
      </w:tblGrid>
      <w:tr w:rsidR="00216F82" w:rsidRPr="00DB6868" w14:paraId="2521C021" w14:textId="77777777" w:rsidTr="00025CDE">
        <w:tc>
          <w:tcPr>
            <w:tcW w:w="0" w:type="auto"/>
            <w:hideMark/>
          </w:tcPr>
          <w:p w14:paraId="78584281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7907" w:type="dxa"/>
            <w:hideMark/>
          </w:tcPr>
          <w:p w14:paraId="6CFC464C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16F82" w:rsidRPr="00DB6868" w14:paraId="0E1D4EB4" w14:textId="77777777" w:rsidTr="00025CDE">
        <w:tc>
          <w:tcPr>
            <w:tcW w:w="0" w:type="auto"/>
            <w:hideMark/>
          </w:tcPr>
          <w:p w14:paraId="1AD488D5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Боковое меню</w:t>
            </w:r>
          </w:p>
        </w:tc>
        <w:tc>
          <w:tcPr>
            <w:tcW w:w="7907" w:type="dxa"/>
            <w:hideMark/>
          </w:tcPr>
          <w:p w14:paraId="66921ADC" w14:textId="0EF0E9EB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Кнопки для перехода к разделам: «Продукция», «Рецептуры», «Тех. карты», «Заказы», «Партии», «Экструдер», «События», «Отчёты»</w:t>
            </w:r>
            <w:r w:rsidR="00025CDE" w:rsidRPr="00DB686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025CDE" w:rsidRPr="00DB6868">
              <w:rPr>
                <w:rFonts w:ascii="Times New Roman" w:hAnsi="Times New Roman" w:cs="Times New Roman"/>
                <w:sz w:val="28"/>
                <w:szCs w:val="28"/>
              </w:rPr>
              <w:t>«Выход».</w:t>
            </w:r>
          </w:p>
        </w:tc>
      </w:tr>
      <w:tr w:rsidR="00216F82" w:rsidRPr="00DB6868" w14:paraId="58EEA403" w14:textId="77777777" w:rsidTr="00025CDE">
        <w:tc>
          <w:tcPr>
            <w:tcW w:w="0" w:type="auto"/>
            <w:hideMark/>
          </w:tcPr>
          <w:p w14:paraId="15610EA2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Верхняя панель</w:t>
            </w:r>
          </w:p>
        </w:tc>
        <w:tc>
          <w:tcPr>
            <w:tcW w:w="7907" w:type="dxa"/>
            <w:hideMark/>
          </w:tcPr>
          <w:p w14:paraId="477B1C04" w14:textId="6EB84E93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Аватар пользователя, имя, роль.</w:t>
            </w:r>
          </w:p>
        </w:tc>
      </w:tr>
      <w:tr w:rsidR="00216F82" w:rsidRPr="00DB6868" w14:paraId="1DE1ACD7" w14:textId="77777777" w:rsidTr="00025CDE">
        <w:tc>
          <w:tcPr>
            <w:tcW w:w="0" w:type="auto"/>
            <w:hideMark/>
          </w:tcPr>
          <w:p w14:paraId="5616E9C5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Рабочая область</w:t>
            </w:r>
          </w:p>
        </w:tc>
        <w:tc>
          <w:tcPr>
            <w:tcW w:w="7907" w:type="dxa"/>
            <w:hideMark/>
          </w:tcPr>
          <w:p w14:paraId="48130CDF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Отображение таблиц и форм в зависимости от выбранного раздела.</w:t>
            </w:r>
          </w:p>
        </w:tc>
      </w:tr>
    </w:tbl>
    <w:p w14:paraId="58DD1B8A" w14:textId="77777777" w:rsidR="00025CDE" w:rsidRPr="00DB6868" w:rsidRDefault="00025CDE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0882C" w14:textId="2FAB475A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 ПОРЯДОК ВЫПОЛНЕНИЯ ОСНОВНЫХ ОПЕРАЦИЙ</w:t>
      </w:r>
    </w:p>
    <w:p w14:paraId="1DBF5874" w14:textId="77777777" w:rsidR="004D766B" w:rsidRPr="00DB6868" w:rsidRDefault="00216F82" w:rsidP="004D766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3.3.1. Ведение справочника продукции</w:t>
      </w:r>
    </w:p>
    <w:p w14:paraId="300C1E09" w14:textId="77777777" w:rsidR="004D766B" w:rsidRPr="00DB6868" w:rsidRDefault="00216F82" w:rsidP="004D7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3.3.1.1. 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Просмотр продукции</w:t>
      </w:r>
    </w:p>
    <w:p w14:paraId="0C9FD061" w14:textId="36DF4FFB" w:rsidR="00216F82" w:rsidRPr="00DB6868" w:rsidRDefault="00216F82" w:rsidP="004D7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 кнопку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«Продукция»</w:t>
      </w:r>
      <w:r w:rsidRPr="00DB6868">
        <w:rPr>
          <w:rFonts w:ascii="Times New Roman" w:hAnsi="Times New Roman" w:cs="Times New Roman"/>
          <w:sz w:val="28"/>
          <w:szCs w:val="28"/>
        </w:rPr>
        <w:t>. На экран выводится таблица со списком всех продуктов (Рисунок 3).</w:t>
      </w:r>
    </w:p>
    <w:p w14:paraId="227E9D47" w14:textId="3ED14BAC" w:rsidR="004D766B" w:rsidRPr="00DB6868" w:rsidRDefault="004D766B" w:rsidP="004D76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E50EDB5" wp14:editId="18F925BB">
            <wp:extent cx="3669175" cy="2147831"/>
            <wp:effectExtent l="19050" t="19050" r="26670" b="24130"/>
            <wp:docPr id="1870350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0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149" cy="2150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09D195" w14:textId="77777777" w:rsidR="00216F82" w:rsidRPr="00DB6868" w:rsidRDefault="00216F82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Рисунок 3 – Список продукции</w:t>
      </w:r>
    </w:p>
    <w:p w14:paraId="2C8EC155" w14:textId="77777777" w:rsidR="004D766B" w:rsidRPr="00DB6868" w:rsidRDefault="004D766B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BA31C0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3.3.1.2. 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Добавление нового продукта</w:t>
      </w:r>
    </w:p>
    <w:p w14:paraId="23134674" w14:textId="75F4CF10" w:rsidR="00216F82" w:rsidRPr="00DB6868" w:rsidRDefault="00216F82" w:rsidP="00025CD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 кнопку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Добавить»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3582905B" w14:textId="77777777" w:rsidR="00216F82" w:rsidRPr="00DB6868" w:rsidRDefault="00216F82" w:rsidP="00025CD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Заполните поля (Рисунок 4):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679"/>
        <w:gridCol w:w="3560"/>
        <w:gridCol w:w="2395"/>
      </w:tblGrid>
      <w:tr w:rsidR="00216F82" w:rsidRPr="00DB6868" w14:paraId="4C68394A" w14:textId="77777777" w:rsidTr="004D766B">
        <w:tc>
          <w:tcPr>
            <w:tcW w:w="0" w:type="auto"/>
            <w:hideMark/>
          </w:tcPr>
          <w:p w14:paraId="6CE8C015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81DDB58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 ввода</w:t>
            </w:r>
          </w:p>
        </w:tc>
        <w:tc>
          <w:tcPr>
            <w:tcW w:w="2395" w:type="dxa"/>
            <w:hideMark/>
          </w:tcPr>
          <w:p w14:paraId="6C74803B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216F82" w:rsidRPr="00DB6868" w14:paraId="14CA57D0" w14:textId="77777777" w:rsidTr="004D766B">
        <w:tc>
          <w:tcPr>
            <w:tcW w:w="0" w:type="auto"/>
            <w:hideMark/>
          </w:tcPr>
          <w:p w14:paraId="556AAE6A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Код продукта</w:t>
            </w:r>
          </w:p>
        </w:tc>
        <w:tc>
          <w:tcPr>
            <w:tcW w:w="0" w:type="auto"/>
            <w:hideMark/>
          </w:tcPr>
          <w:p w14:paraId="78B1ECE0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HERB-001</w:t>
            </w:r>
          </w:p>
        </w:tc>
        <w:tc>
          <w:tcPr>
            <w:tcW w:w="2395" w:type="dxa"/>
            <w:hideMark/>
          </w:tcPr>
          <w:p w14:paraId="5CD93B71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Уникальный код</w:t>
            </w:r>
          </w:p>
        </w:tc>
      </w:tr>
      <w:tr w:rsidR="00216F82" w:rsidRPr="00DB6868" w14:paraId="4C0F0F08" w14:textId="77777777" w:rsidTr="004D766B">
        <w:tc>
          <w:tcPr>
            <w:tcW w:w="0" w:type="auto"/>
            <w:hideMark/>
          </w:tcPr>
          <w:p w14:paraId="31978069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C25F851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Гербицид А</w:t>
            </w:r>
          </w:p>
        </w:tc>
        <w:tc>
          <w:tcPr>
            <w:tcW w:w="2395" w:type="dxa"/>
            <w:hideMark/>
          </w:tcPr>
          <w:p w14:paraId="77B3E96E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216F82" w:rsidRPr="00DB6868" w14:paraId="388700E5" w14:textId="77777777" w:rsidTr="004D766B">
        <w:tc>
          <w:tcPr>
            <w:tcW w:w="0" w:type="auto"/>
            <w:hideMark/>
          </w:tcPr>
          <w:p w14:paraId="78C0794C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0" w:type="auto"/>
            <w:hideMark/>
          </w:tcPr>
          <w:p w14:paraId="0AFA5F2F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гербицид</w:t>
            </w:r>
          </w:p>
        </w:tc>
        <w:tc>
          <w:tcPr>
            <w:tcW w:w="2395" w:type="dxa"/>
            <w:hideMark/>
          </w:tcPr>
          <w:p w14:paraId="42224A3E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Выбор из списка</w:t>
            </w:r>
          </w:p>
        </w:tc>
      </w:tr>
      <w:tr w:rsidR="00216F82" w:rsidRPr="00DB6868" w14:paraId="686281AF" w14:textId="77777777" w:rsidTr="004D766B">
        <w:tc>
          <w:tcPr>
            <w:tcW w:w="0" w:type="auto"/>
            <w:hideMark/>
          </w:tcPr>
          <w:p w14:paraId="2E3A18E6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Форма выпуска</w:t>
            </w:r>
          </w:p>
        </w:tc>
        <w:tc>
          <w:tcPr>
            <w:tcW w:w="0" w:type="auto"/>
            <w:hideMark/>
          </w:tcPr>
          <w:p w14:paraId="05DA02E1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жидкий</w:t>
            </w:r>
          </w:p>
        </w:tc>
        <w:tc>
          <w:tcPr>
            <w:tcW w:w="2395" w:type="dxa"/>
            <w:hideMark/>
          </w:tcPr>
          <w:p w14:paraId="17AD249E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Выбор из списка</w:t>
            </w:r>
          </w:p>
        </w:tc>
      </w:tr>
    </w:tbl>
    <w:p w14:paraId="712F1164" w14:textId="77777777" w:rsidR="004D766B" w:rsidRPr="00DB6868" w:rsidRDefault="004D766B" w:rsidP="004D766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61610EF" w14:textId="3D794A95" w:rsidR="00216F82" w:rsidRPr="00DB6868" w:rsidRDefault="00216F82" w:rsidP="00025CD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DB6868">
        <w:rPr>
          <w:rFonts w:ascii="Times New Roman" w:hAnsi="Times New Roman" w:cs="Times New Roman"/>
          <w:sz w:val="28"/>
          <w:szCs w:val="28"/>
        </w:rPr>
        <w:t>. Продукт появится в таблице.</w:t>
      </w:r>
    </w:p>
    <w:p w14:paraId="63D40A97" w14:textId="1805FE8B" w:rsidR="004D766B" w:rsidRPr="00DB6868" w:rsidRDefault="004D766B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02D551" wp14:editId="6FA39DBA">
            <wp:extent cx="2303362" cy="2435270"/>
            <wp:effectExtent l="19050" t="19050" r="20955" b="22225"/>
            <wp:docPr id="38643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30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0514" cy="2442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946C0E" w14:textId="77777777" w:rsidR="00216F82" w:rsidRPr="00DB6868" w:rsidRDefault="00216F82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Рисунок 4 – Окно добавления продукта</w:t>
      </w:r>
    </w:p>
    <w:p w14:paraId="1C85E7D2" w14:textId="77777777" w:rsidR="004D766B" w:rsidRPr="00DB6868" w:rsidRDefault="004D766B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97AA04" w14:textId="77777777" w:rsidR="004D766B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lastRenderedPageBreak/>
        <w:t>3.3.1.3. 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Редактирование продукта</w:t>
      </w:r>
    </w:p>
    <w:p w14:paraId="540216A6" w14:textId="73C8A48E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строку с продуктом 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 Редактировать»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измените поля 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BE7902B" w14:textId="77777777" w:rsidR="004D766B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3.3.1.4. 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Архивирование продукта</w:t>
      </w:r>
    </w:p>
    <w:p w14:paraId="6F2BB5AB" w14:textId="18BF7971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продукт 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«Удалить»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подтвердите действие.</w:t>
      </w:r>
    </w:p>
    <w:p w14:paraId="7AE55961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3.3.2. Управление рецептурами</w:t>
      </w:r>
    </w:p>
    <w:p w14:paraId="3F904594" w14:textId="6707DBA2" w:rsidR="00216F82" w:rsidRPr="00DB6868" w:rsidRDefault="00216F82" w:rsidP="004D7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3.3.2.1. 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Просмотр рецептур</w:t>
      </w:r>
      <w:r w:rsidRPr="00DB6868">
        <w:rPr>
          <w:rFonts w:ascii="Times New Roman" w:hAnsi="Times New Roman" w:cs="Times New Roman"/>
          <w:sz w:val="28"/>
          <w:szCs w:val="28"/>
        </w:rPr>
        <w:t> –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«Рецептуры»</w:t>
      </w:r>
      <w:r w:rsidRPr="00DB6868">
        <w:rPr>
          <w:rFonts w:ascii="Times New Roman" w:hAnsi="Times New Roman" w:cs="Times New Roman"/>
          <w:sz w:val="28"/>
          <w:szCs w:val="28"/>
        </w:rPr>
        <w:t>. На экране таблица рецептур</w:t>
      </w:r>
      <w:r w:rsidR="004D766B"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CCA0E7E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3.3.2.2. 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Создание рецептуры</w:t>
      </w:r>
    </w:p>
    <w:p w14:paraId="0E9AB571" w14:textId="145FE6E5" w:rsidR="00216F82" w:rsidRPr="00DB6868" w:rsidRDefault="00216F82" w:rsidP="00025CD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Создать»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602F7655" w14:textId="77777777" w:rsidR="00216F82" w:rsidRPr="00DB6868" w:rsidRDefault="00216F82" w:rsidP="00025CD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Укажите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DB6868">
        <w:rPr>
          <w:rFonts w:ascii="Times New Roman" w:hAnsi="Times New Roman" w:cs="Times New Roman"/>
          <w:sz w:val="28"/>
          <w:szCs w:val="28"/>
        </w:rPr>
        <w:t> и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Версию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8638B58" w14:textId="6A2C8442" w:rsidR="004D766B" w:rsidRPr="00DB6868" w:rsidRDefault="00216F82" w:rsidP="004D766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="004D766B" w:rsidRPr="00DB68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D766B" w:rsidRPr="00DB6868">
        <w:rPr>
          <w:rFonts w:ascii="Times New Roman" w:hAnsi="Times New Roman" w:cs="Times New Roman"/>
          <w:sz w:val="28"/>
          <w:szCs w:val="28"/>
        </w:rPr>
        <w:t>(Рисунок 5)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7C9DC2DD" w14:textId="543D17FB" w:rsidR="004D766B" w:rsidRPr="00DB6868" w:rsidRDefault="004D766B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CDDBEA" wp14:editId="2F24C4B8">
            <wp:extent cx="3009583" cy="2388485"/>
            <wp:effectExtent l="19050" t="19050" r="19685" b="12065"/>
            <wp:docPr id="1314542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2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5911" cy="2393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48688" w14:textId="0C3282C5" w:rsidR="00216F82" w:rsidRPr="00DB6868" w:rsidRDefault="00216F82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766B" w:rsidRPr="00DB6868">
        <w:rPr>
          <w:rFonts w:ascii="Times New Roman" w:hAnsi="Times New Roman" w:cs="Times New Roman"/>
          <w:sz w:val="28"/>
          <w:szCs w:val="28"/>
        </w:rPr>
        <w:t>5</w:t>
      </w:r>
      <w:r w:rsidRPr="00DB6868">
        <w:rPr>
          <w:rFonts w:ascii="Times New Roman" w:hAnsi="Times New Roman" w:cs="Times New Roman"/>
          <w:sz w:val="28"/>
          <w:szCs w:val="28"/>
        </w:rPr>
        <w:t xml:space="preserve"> – Создание рецептуры</w:t>
      </w:r>
    </w:p>
    <w:p w14:paraId="69111B38" w14:textId="77777777" w:rsidR="004D766B" w:rsidRPr="00DB6868" w:rsidRDefault="004D766B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1A85F9" w14:textId="77777777" w:rsidR="004D766B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3.3.2.3. 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Утверждение рецептуры</w:t>
      </w:r>
    </w:p>
    <w:p w14:paraId="35A9F5E9" w14:textId="681C1D22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рецептуру со статусом «draft» 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Утвердить»</w:t>
      </w:r>
      <w:r w:rsidRPr="00DB6868">
        <w:rPr>
          <w:rFonts w:ascii="Times New Roman" w:hAnsi="Times New Roman" w:cs="Times New Roman"/>
          <w:sz w:val="28"/>
          <w:szCs w:val="28"/>
        </w:rPr>
        <w:t>. При успехе статус изменится на «active».</w:t>
      </w:r>
    </w:p>
    <w:p w14:paraId="544BB1B4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3.3.3. Разработка технологических карт</w:t>
      </w:r>
    </w:p>
    <w:p w14:paraId="76ED19DC" w14:textId="1871BB8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3.3.3.1. 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Просмотр тех. карт</w:t>
      </w:r>
      <w:r w:rsidRPr="00DB6868">
        <w:rPr>
          <w:rFonts w:ascii="Times New Roman" w:hAnsi="Times New Roman" w:cs="Times New Roman"/>
          <w:sz w:val="28"/>
          <w:szCs w:val="28"/>
        </w:rPr>
        <w:t> –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«Тех. карты»</w:t>
      </w:r>
      <w:r w:rsidR="004D766B" w:rsidRPr="00DB6868">
        <w:rPr>
          <w:rFonts w:ascii="Times New Roman" w:hAnsi="Times New Roman" w:cs="Times New Roman"/>
          <w:sz w:val="28"/>
          <w:szCs w:val="28"/>
        </w:rPr>
        <w:t>.</w:t>
      </w:r>
    </w:p>
    <w:p w14:paraId="5C724191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3.3.3.2. 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Создание тех. карты</w:t>
      </w:r>
    </w:p>
    <w:p w14:paraId="264A3364" w14:textId="3DFAED39" w:rsidR="00216F82" w:rsidRPr="00DB6868" w:rsidRDefault="00216F82" w:rsidP="000B7ACD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Создать»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07A24EDC" w14:textId="77777777" w:rsidR="00216F82" w:rsidRPr="00DB6868" w:rsidRDefault="00216F82" w:rsidP="000B7ACD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Заполните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DB6868">
        <w:rPr>
          <w:rFonts w:ascii="Times New Roman" w:hAnsi="Times New Roman" w:cs="Times New Roman"/>
          <w:sz w:val="28"/>
          <w:szCs w:val="28"/>
        </w:rPr>
        <w:t>,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Версию</w:t>
      </w:r>
      <w:r w:rsidRPr="00DB6868">
        <w:rPr>
          <w:rFonts w:ascii="Times New Roman" w:hAnsi="Times New Roman" w:cs="Times New Roman"/>
          <w:sz w:val="28"/>
          <w:szCs w:val="28"/>
        </w:rPr>
        <w:t>,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ID продукта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78B804FE" w14:textId="11CEAD87" w:rsidR="00216F82" w:rsidRPr="00DB6868" w:rsidRDefault="00216F82" w:rsidP="000B7ACD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lastRenderedPageBreak/>
        <w:t xml:space="preserve">Добавьте шаги (Рисунок </w:t>
      </w:r>
      <w:r w:rsidR="004D766B" w:rsidRPr="00DB6868">
        <w:rPr>
          <w:rFonts w:ascii="Times New Roman" w:hAnsi="Times New Roman" w:cs="Times New Roman"/>
          <w:sz w:val="28"/>
          <w:szCs w:val="28"/>
        </w:rPr>
        <w:t>6</w:t>
      </w:r>
      <w:r w:rsidRPr="00DB6868">
        <w:rPr>
          <w:rFonts w:ascii="Times New Roman" w:hAnsi="Times New Roman" w:cs="Times New Roman"/>
          <w:sz w:val="28"/>
          <w:szCs w:val="28"/>
        </w:rPr>
        <w:t>):</w:t>
      </w:r>
    </w:p>
    <w:p w14:paraId="696B1C77" w14:textId="77777777" w:rsidR="00216F82" w:rsidRPr="00DB6868" w:rsidRDefault="00216F82" w:rsidP="000B7ACD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08FC4F84" w14:textId="23155FF9" w:rsidR="004D766B" w:rsidRPr="00DB6868" w:rsidRDefault="004D766B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0F93E6" wp14:editId="7A67C665">
            <wp:extent cx="2558217" cy="2210764"/>
            <wp:effectExtent l="19050" t="19050" r="13970" b="18415"/>
            <wp:docPr id="165403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37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5023" cy="22166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2FF645" w14:textId="7F91F227" w:rsidR="00216F82" w:rsidRPr="00DB6868" w:rsidRDefault="00216F82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766B" w:rsidRPr="00DB6868">
        <w:rPr>
          <w:rFonts w:ascii="Times New Roman" w:hAnsi="Times New Roman" w:cs="Times New Roman"/>
          <w:sz w:val="28"/>
          <w:szCs w:val="28"/>
        </w:rPr>
        <w:t>6</w:t>
      </w:r>
      <w:r w:rsidRPr="00DB6868">
        <w:rPr>
          <w:rFonts w:ascii="Times New Roman" w:hAnsi="Times New Roman" w:cs="Times New Roman"/>
          <w:sz w:val="28"/>
          <w:szCs w:val="28"/>
        </w:rPr>
        <w:t xml:space="preserve"> – Добавление тех. </w:t>
      </w:r>
      <w:r w:rsidR="004D766B" w:rsidRPr="00DB6868">
        <w:rPr>
          <w:rFonts w:ascii="Times New Roman" w:hAnsi="Times New Roman" w:cs="Times New Roman"/>
          <w:sz w:val="28"/>
          <w:szCs w:val="28"/>
        </w:rPr>
        <w:t>К</w:t>
      </w:r>
      <w:r w:rsidRPr="00DB6868">
        <w:rPr>
          <w:rFonts w:ascii="Times New Roman" w:hAnsi="Times New Roman" w:cs="Times New Roman"/>
          <w:sz w:val="28"/>
          <w:szCs w:val="28"/>
        </w:rPr>
        <w:t>арт</w:t>
      </w:r>
      <w:r w:rsidR="004D766B" w:rsidRPr="00DB6868">
        <w:rPr>
          <w:rFonts w:ascii="Times New Roman" w:hAnsi="Times New Roman" w:cs="Times New Roman"/>
          <w:sz w:val="28"/>
          <w:szCs w:val="28"/>
        </w:rPr>
        <w:t>ы</w:t>
      </w:r>
    </w:p>
    <w:p w14:paraId="6EA66CF2" w14:textId="77777777" w:rsidR="004D766B" w:rsidRPr="00DB6868" w:rsidRDefault="004D766B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551BFF" w14:textId="0B230219" w:rsidR="004D766B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3.3.3.3. 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 xml:space="preserve">Утверждение тех. </w:t>
      </w:r>
      <w:r w:rsidR="004D766B" w:rsidRPr="00DB6868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арты</w:t>
      </w:r>
    </w:p>
    <w:p w14:paraId="44078444" w14:textId="5FDC060B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карту в статусе «draft» 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Утвердить»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6F69FE51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3.3.4. Работа с заказами и партиями</w:t>
      </w:r>
    </w:p>
    <w:p w14:paraId="504E4C8E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3.3.4.1. 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Создание заказа</w:t>
      </w:r>
    </w:p>
    <w:p w14:paraId="66DBC969" w14:textId="2D13083E" w:rsidR="00216F82" w:rsidRPr="00DB6868" w:rsidRDefault="00216F82" w:rsidP="00025CD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Перейдите в раздел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«Заказы»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Создать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заказ»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8CABB94" w14:textId="6796DFA6" w:rsidR="00216F82" w:rsidRPr="00DB6868" w:rsidRDefault="00216F82" w:rsidP="00025CD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Введите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Номер</w:t>
      </w:r>
      <w:r w:rsidR="000B7ACD" w:rsidRPr="000B7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заказа</w:t>
      </w:r>
      <w:r w:rsidRPr="00DB6868">
        <w:rPr>
          <w:rFonts w:ascii="Times New Roman" w:hAnsi="Times New Roman" w:cs="Times New Roman"/>
          <w:sz w:val="28"/>
          <w:szCs w:val="28"/>
        </w:rPr>
        <w:t>,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Плановое</w:t>
      </w:r>
      <w:r w:rsidR="000B7ACD" w:rsidRPr="000B7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количество (кг)</w:t>
      </w:r>
      <w:r w:rsidRPr="00DB6868">
        <w:rPr>
          <w:rFonts w:ascii="Times New Roman" w:hAnsi="Times New Roman" w:cs="Times New Roman"/>
          <w:sz w:val="28"/>
          <w:szCs w:val="28"/>
        </w:rPr>
        <w:t>,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Дату</w:t>
      </w:r>
      <w:r w:rsidR="000B7ACD" w:rsidRPr="000B7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запуска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F06BED" w:rsidRPr="00DB6868">
        <w:rPr>
          <w:rFonts w:ascii="Times New Roman" w:hAnsi="Times New Roman" w:cs="Times New Roman"/>
          <w:sz w:val="28"/>
          <w:szCs w:val="28"/>
        </w:rPr>
        <w:t>-&gt;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6BED" w:rsidRPr="00DB6868">
        <w:rPr>
          <w:rFonts w:ascii="Times New Roman" w:hAnsi="Times New Roman" w:cs="Times New Roman"/>
          <w:sz w:val="28"/>
          <w:szCs w:val="28"/>
        </w:rPr>
        <w:t>7</w:t>
      </w:r>
      <w:r w:rsidRPr="00DB6868">
        <w:rPr>
          <w:rFonts w:ascii="Times New Roman" w:hAnsi="Times New Roman" w:cs="Times New Roman"/>
          <w:sz w:val="28"/>
          <w:szCs w:val="28"/>
        </w:rPr>
        <w:t>).</w:t>
      </w:r>
    </w:p>
    <w:p w14:paraId="53EEE254" w14:textId="1A90528D" w:rsidR="006C7FC6" w:rsidRPr="00DB6868" w:rsidRDefault="006C7FC6" w:rsidP="006C7F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BBA67E" wp14:editId="1416F88E">
            <wp:extent cx="3021290" cy="1498921"/>
            <wp:effectExtent l="19050" t="19050" r="27305" b="25400"/>
            <wp:docPr id="226756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6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6014" cy="150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8AEEF7" w14:textId="4A9E554A" w:rsidR="00216F82" w:rsidRPr="00DB6868" w:rsidRDefault="00216F82" w:rsidP="006C7F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6BED" w:rsidRPr="00DB6868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DB6868">
        <w:rPr>
          <w:rFonts w:ascii="Times New Roman" w:hAnsi="Times New Roman" w:cs="Times New Roman"/>
          <w:sz w:val="28"/>
          <w:szCs w:val="28"/>
        </w:rPr>
        <w:t xml:space="preserve"> – Окно создания заказа</w:t>
      </w:r>
    </w:p>
    <w:p w14:paraId="1C16AE96" w14:textId="77777777" w:rsidR="006C7FC6" w:rsidRPr="00DB6868" w:rsidRDefault="006C7FC6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FE372C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3.3.4.2. 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Создание партии</w:t>
      </w:r>
    </w:p>
    <w:p w14:paraId="43976ABA" w14:textId="140D9F88" w:rsidR="00216F82" w:rsidRPr="00DB6868" w:rsidRDefault="00216F82" w:rsidP="00025CD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Раздел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«Партии»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6C7FC6" w:rsidRPr="00DB6868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Создать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партию»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22E62FF3" w14:textId="239AE23E" w:rsidR="00216F82" w:rsidRPr="00DB6868" w:rsidRDefault="00216F82" w:rsidP="00025CD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Укажите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Номер партии</w:t>
      </w:r>
      <w:r w:rsidRPr="00DB6868">
        <w:rPr>
          <w:rFonts w:ascii="Times New Roman" w:hAnsi="Times New Roman" w:cs="Times New Roman"/>
          <w:sz w:val="28"/>
          <w:szCs w:val="28"/>
        </w:rPr>
        <w:t> и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ID заказа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0B7ACD">
        <w:rPr>
          <w:rFonts w:ascii="Times New Roman" w:hAnsi="Times New Roman" w:cs="Times New Roman"/>
          <w:sz w:val="28"/>
          <w:szCs w:val="28"/>
        </w:rPr>
        <w:t>-</w:t>
      </w:r>
      <w:r w:rsidR="000B7ACD" w:rsidRPr="000B7ACD">
        <w:rPr>
          <w:rFonts w:ascii="Times New Roman" w:hAnsi="Times New Roman" w:cs="Times New Roman"/>
          <w:sz w:val="28"/>
          <w:szCs w:val="28"/>
        </w:rPr>
        <w:t>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73CA309A" w14:textId="1D64E6A3" w:rsidR="00216F82" w:rsidRPr="00DB6868" w:rsidRDefault="00216F82" w:rsidP="00025CD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партию со статусом «planned» </w:t>
      </w:r>
      <w:r w:rsidR="006C7FC6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Запустить»</w:t>
      </w:r>
      <w:r w:rsidRPr="00DB6868">
        <w:rPr>
          <w:rFonts w:ascii="Times New Roman" w:hAnsi="Times New Roman" w:cs="Times New Roman"/>
          <w:sz w:val="28"/>
          <w:szCs w:val="28"/>
        </w:rPr>
        <w:t xml:space="preserve">. </w:t>
      </w:r>
      <w:r w:rsidRPr="00DB6868">
        <w:rPr>
          <w:rFonts w:ascii="Times New Roman" w:hAnsi="Times New Roman" w:cs="Times New Roman"/>
          <w:sz w:val="28"/>
          <w:szCs w:val="28"/>
        </w:rPr>
        <w:lastRenderedPageBreak/>
        <w:t>Партия переходит в статус «running» (доступна аппаратчику).</w:t>
      </w:r>
    </w:p>
    <w:p w14:paraId="2EB76E0C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3.3.5. Управление программами экструдера</w:t>
      </w:r>
    </w:p>
    <w:p w14:paraId="4E057DA1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3.3.5.1. 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Создание программы</w:t>
      </w:r>
    </w:p>
    <w:p w14:paraId="43B156F7" w14:textId="18AF10D2" w:rsidR="00216F82" w:rsidRPr="00DB6868" w:rsidRDefault="00216F82" w:rsidP="00025CD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Раздел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«Экструдер»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E83807" w:rsidRPr="00DB6868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Создать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программу»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05621488" w14:textId="77777777" w:rsidR="00216F82" w:rsidRPr="00DB6868" w:rsidRDefault="00216F82" w:rsidP="00025CD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Введите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DB6868">
        <w:rPr>
          <w:rFonts w:ascii="Times New Roman" w:hAnsi="Times New Roman" w:cs="Times New Roman"/>
          <w:sz w:val="28"/>
          <w:szCs w:val="28"/>
        </w:rPr>
        <w:t>,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EBA4DDF" w14:textId="24EF02AE" w:rsidR="00216F82" w:rsidRPr="00DB6868" w:rsidRDefault="00216F82" w:rsidP="00025CD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Добавьте зоны (Рисунок </w:t>
      </w:r>
      <w:r w:rsidR="00E83807" w:rsidRPr="00DB6868">
        <w:rPr>
          <w:rFonts w:ascii="Times New Roman" w:hAnsi="Times New Roman" w:cs="Times New Roman"/>
          <w:sz w:val="28"/>
          <w:szCs w:val="28"/>
        </w:rPr>
        <w:t>8</w:t>
      </w:r>
      <w:r w:rsidRPr="00DB6868">
        <w:rPr>
          <w:rFonts w:ascii="Times New Roman" w:hAnsi="Times New Roman" w:cs="Times New Roman"/>
          <w:sz w:val="28"/>
          <w:szCs w:val="28"/>
        </w:rPr>
        <w:t>): номер зоны, целевая температура, допуск, давление, скорость.</w:t>
      </w:r>
    </w:p>
    <w:p w14:paraId="6C4A1AC8" w14:textId="77777777" w:rsidR="00216F82" w:rsidRPr="00DB6868" w:rsidRDefault="00216F82" w:rsidP="00025CD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7971B573" w14:textId="3807C82E" w:rsidR="00E83807" w:rsidRPr="00DB6868" w:rsidRDefault="00E83807" w:rsidP="00E838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976474" wp14:editId="73521A44">
            <wp:extent cx="3026780" cy="2235916"/>
            <wp:effectExtent l="19050" t="19050" r="21590" b="12065"/>
            <wp:docPr id="62315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9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455" cy="2237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26264" w14:textId="75D50A8C" w:rsidR="00216F82" w:rsidRPr="00DB6868" w:rsidRDefault="00216F82" w:rsidP="00E838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83807" w:rsidRPr="00DB6868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DB6868">
        <w:rPr>
          <w:rFonts w:ascii="Times New Roman" w:hAnsi="Times New Roman" w:cs="Times New Roman"/>
          <w:sz w:val="28"/>
          <w:szCs w:val="28"/>
        </w:rPr>
        <w:t xml:space="preserve"> – Добавление зоны экструдера</w:t>
      </w:r>
    </w:p>
    <w:p w14:paraId="40456F1E" w14:textId="77777777" w:rsidR="00E83807" w:rsidRPr="00DB6868" w:rsidRDefault="00E83807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C56C1F" w14:textId="77777777" w:rsidR="00E83807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3.3.5.2. 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Активация программы</w:t>
      </w:r>
    </w:p>
    <w:p w14:paraId="7AB57A5B" w14:textId="689BE023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Выберите программу </w:t>
      </w:r>
      <w:r w:rsidR="00E83807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Активировать»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F23E1C8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3.3.6. Просмотр и закрытие отклонений</w:t>
      </w:r>
    </w:p>
    <w:p w14:paraId="158E4B69" w14:textId="0F0A61C1" w:rsidR="009C6BFA" w:rsidRPr="00DB6868" w:rsidRDefault="00216F82" w:rsidP="009C6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3.3.6.1. 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Просмотр</w:t>
      </w:r>
      <w:r w:rsidRPr="00DB6868">
        <w:rPr>
          <w:rFonts w:ascii="Times New Roman" w:hAnsi="Times New Roman" w:cs="Times New Roman"/>
          <w:sz w:val="28"/>
          <w:szCs w:val="28"/>
        </w:rPr>
        <w:t> – раздел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«События»</w:t>
      </w:r>
      <w:r w:rsidRPr="00DB6868">
        <w:rPr>
          <w:rFonts w:ascii="Times New Roman" w:hAnsi="Times New Roman" w:cs="Times New Roman"/>
          <w:sz w:val="28"/>
          <w:szCs w:val="28"/>
        </w:rPr>
        <w:t>. Выводится таблица отклонений.</w:t>
      </w:r>
    </w:p>
    <w:p w14:paraId="42521C06" w14:textId="77777777" w:rsidR="00E83807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3.3.6.2. 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Закрытие отклонения</w:t>
      </w:r>
    </w:p>
    <w:p w14:paraId="687B5314" w14:textId="2EDD4BD5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активное отклонение </w:t>
      </w:r>
      <w:r w:rsidR="00E83807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Закрыть»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9C6BFA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укажите комментарий </w:t>
      </w:r>
      <w:r w:rsidR="00E83807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подтвердите.</w:t>
      </w:r>
    </w:p>
    <w:p w14:paraId="5E2F13A9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3.3.7. Формирование отчётов</w:t>
      </w:r>
    </w:p>
    <w:p w14:paraId="4F121BBA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3.3.7.1. 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Генерация отчёта</w:t>
      </w:r>
      <w:r w:rsidRPr="00DB6868">
        <w:rPr>
          <w:rFonts w:ascii="Times New Roman" w:hAnsi="Times New Roman" w:cs="Times New Roman"/>
          <w:sz w:val="28"/>
          <w:szCs w:val="28"/>
        </w:rPr>
        <w:t> – раздел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«Отчёты»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04BE868A" w14:textId="77777777" w:rsidR="00216F82" w:rsidRPr="00DB6868" w:rsidRDefault="00216F82" w:rsidP="009C6BFA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Выберите тип отчёта.</w:t>
      </w:r>
    </w:p>
    <w:p w14:paraId="1C3C190D" w14:textId="77777777" w:rsidR="00216F82" w:rsidRPr="00DB6868" w:rsidRDefault="00216F82" w:rsidP="009C6BFA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Укажите период.</w:t>
      </w:r>
    </w:p>
    <w:p w14:paraId="4899D50C" w14:textId="6B3A0016" w:rsidR="00216F82" w:rsidRPr="00DB6868" w:rsidRDefault="00216F82" w:rsidP="009C6BFA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«Сформировать отчет»</w:t>
      </w:r>
      <w:r w:rsidRPr="00DB6868">
        <w:rPr>
          <w:rFonts w:ascii="Times New Roman" w:hAnsi="Times New Roman" w:cs="Times New Roman"/>
          <w:sz w:val="28"/>
          <w:szCs w:val="28"/>
        </w:rPr>
        <w:t xml:space="preserve"> (Рисунок </w:t>
      </w:r>
      <w:r w:rsidR="000B7ACD">
        <w:rPr>
          <w:rFonts w:ascii="Times New Roman" w:hAnsi="Times New Roman" w:cs="Times New Roman"/>
          <w:sz w:val="28"/>
          <w:szCs w:val="28"/>
        </w:rPr>
        <w:t>9</w:t>
      </w:r>
      <w:r w:rsidRPr="00DB6868">
        <w:rPr>
          <w:rFonts w:ascii="Times New Roman" w:hAnsi="Times New Roman" w:cs="Times New Roman"/>
          <w:sz w:val="28"/>
          <w:szCs w:val="28"/>
        </w:rPr>
        <w:t>).</w:t>
      </w:r>
    </w:p>
    <w:p w14:paraId="401A7C80" w14:textId="56730C5C" w:rsidR="009C6BFA" w:rsidRPr="00DB6868" w:rsidRDefault="009C6BFA" w:rsidP="009C6B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AE12F8" wp14:editId="5C15DBE2">
            <wp:extent cx="4350394" cy="2518972"/>
            <wp:effectExtent l="19050" t="19050" r="12065" b="15240"/>
            <wp:docPr id="101049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9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353" cy="2526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8F1895" w14:textId="4C4227C5" w:rsidR="00216F82" w:rsidRPr="00DB6868" w:rsidRDefault="00216F82" w:rsidP="009C6B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B7ACD">
        <w:rPr>
          <w:rFonts w:ascii="Times New Roman" w:hAnsi="Times New Roman" w:cs="Times New Roman"/>
          <w:sz w:val="28"/>
          <w:szCs w:val="28"/>
        </w:rPr>
        <w:t>9</w:t>
      </w:r>
      <w:r w:rsidRPr="00DB6868">
        <w:rPr>
          <w:rFonts w:ascii="Times New Roman" w:hAnsi="Times New Roman" w:cs="Times New Roman"/>
          <w:sz w:val="28"/>
          <w:szCs w:val="28"/>
        </w:rPr>
        <w:t xml:space="preserve"> – Формирование отчёта</w:t>
      </w:r>
    </w:p>
    <w:p w14:paraId="1E4113E6" w14:textId="77777777" w:rsidR="009C6BFA" w:rsidRPr="00DB6868" w:rsidRDefault="009C6BFA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AEE333" w14:textId="133F2193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3.3.7.2. 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Экспорт</w:t>
      </w:r>
      <w:r w:rsidRPr="00DB6868">
        <w:rPr>
          <w:rFonts w:ascii="Times New Roman" w:hAnsi="Times New Roman" w:cs="Times New Roman"/>
          <w:sz w:val="28"/>
          <w:szCs w:val="28"/>
        </w:rPr>
        <w:t> – после формирования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«Экспорт в Excel»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9C6BFA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укажите место сохранения.</w:t>
      </w:r>
    </w:p>
    <w:p w14:paraId="7C4ED18C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3.4. ЗАВЕРШЕНИЕ РАБОТЫ С ПРОГРАММОЙ</w:t>
      </w:r>
    </w:p>
    <w:p w14:paraId="595E0C41" w14:textId="77777777" w:rsidR="00041E04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3.4.1. Нажмите кнопку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«Выход»</w:t>
      </w:r>
      <w:r w:rsidRPr="00DB6868">
        <w:rPr>
          <w:rFonts w:ascii="Times New Roman" w:hAnsi="Times New Roman" w:cs="Times New Roman"/>
          <w:sz w:val="28"/>
          <w:szCs w:val="28"/>
        </w:rPr>
        <w:t> в боковом меню.</w:t>
      </w:r>
    </w:p>
    <w:p w14:paraId="76C9E6A3" w14:textId="394CFBA0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3.4.2. Подтвердите завершение работы в диалоговом окне.</w:t>
      </w:r>
    </w:p>
    <w:p w14:paraId="3AA1E1F1" w14:textId="760E3C8A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65B596" w14:textId="105B07D2" w:rsidR="00216F82" w:rsidRPr="00DB6868" w:rsidRDefault="00216F82" w:rsidP="000B7ACD">
      <w:pPr>
        <w:pStyle w:val="a7"/>
        <w:numPr>
          <w:ilvl w:val="0"/>
          <w:numId w:val="1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СООБЩЕНИЯ ОПЕРАТОРУ</w:t>
      </w:r>
    </w:p>
    <w:p w14:paraId="6F1B961F" w14:textId="77777777" w:rsidR="00FF10D2" w:rsidRPr="00DB6868" w:rsidRDefault="00FF10D2" w:rsidP="00FF10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F42FEF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В таблице 1 приведены сообщения, которые могут выдаваться в ходе выполнения программы, и рекомендуемые действия оператора.</w:t>
      </w:r>
    </w:p>
    <w:p w14:paraId="51DFA1CA" w14:textId="77777777" w:rsidR="00216F82" w:rsidRPr="00DB6868" w:rsidRDefault="00216F82" w:rsidP="00DB686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Таблица 1 – Сообщения оператору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047"/>
        <w:gridCol w:w="3314"/>
        <w:gridCol w:w="3273"/>
      </w:tblGrid>
      <w:tr w:rsidR="00216F82" w:rsidRPr="00DB6868" w14:paraId="55D49738" w14:textId="77777777" w:rsidTr="00686189">
        <w:tc>
          <w:tcPr>
            <w:tcW w:w="0" w:type="auto"/>
            <w:hideMark/>
          </w:tcPr>
          <w:p w14:paraId="0B4EA48B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Текст сообщения</w:t>
            </w:r>
          </w:p>
        </w:tc>
        <w:tc>
          <w:tcPr>
            <w:tcW w:w="0" w:type="auto"/>
            <w:hideMark/>
          </w:tcPr>
          <w:p w14:paraId="630B1A06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 / Причина</w:t>
            </w:r>
          </w:p>
        </w:tc>
        <w:tc>
          <w:tcPr>
            <w:tcW w:w="3273" w:type="dxa"/>
            <w:hideMark/>
          </w:tcPr>
          <w:p w14:paraId="3BF2347E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оператора</w:t>
            </w:r>
          </w:p>
        </w:tc>
      </w:tr>
      <w:tr w:rsidR="00216F82" w:rsidRPr="00DB6868" w14:paraId="52E48F8C" w14:textId="77777777" w:rsidTr="00686189">
        <w:tc>
          <w:tcPr>
            <w:tcW w:w="0" w:type="auto"/>
            <w:hideMark/>
          </w:tcPr>
          <w:p w14:paraId="57BA2A31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«Неверный логин или пароль»</w:t>
            </w:r>
          </w:p>
        </w:tc>
        <w:tc>
          <w:tcPr>
            <w:tcW w:w="0" w:type="auto"/>
            <w:hideMark/>
          </w:tcPr>
          <w:p w14:paraId="1BF17464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Введён неправильный логин или пароль</w:t>
            </w:r>
          </w:p>
        </w:tc>
        <w:tc>
          <w:tcPr>
            <w:tcW w:w="3273" w:type="dxa"/>
            <w:hideMark/>
          </w:tcPr>
          <w:p w14:paraId="190AEAF6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Проверить ввод; если забыт пароль, обратиться к администратору.</w:t>
            </w:r>
          </w:p>
        </w:tc>
      </w:tr>
      <w:tr w:rsidR="00216F82" w:rsidRPr="00DB6868" w14:paraId="276014CF" w14:textId="77777777" w:rsidTr="00686189">
        <w:tc>
          <w:tcPr>
            <w:tcW w:w="0" w:type="auto"/>
            <w:hideMark/>
          </w:tcPr>
          <w:p w14:paraId="2563BFD5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«Неверный код»</w:t>
            </w:r>
          </w:p>
        </w:tc>
        <w:tc>
          <w:tcPr>
            <w:tcW w:w="0" w:type="auto"/>
            <w:hideMark/>
          </w:tcPr>
          <w:p w14:paraId="7EC31D46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Код с картинки введён неверно</w:t>
            </w:r>
          </w:p>
        </w:tc>
        <w:tc>
          <w:tcPr>
            <w:tcW w:w="3273" w:type="dxa"/>
            <w:hideMark/>
          </w:tcPr>
          <w:p w14:paraId="1E4710E6" w14:textId="6BAAF7CC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Нажать кнопку обновления капчи и ввести новый код.</w:t>
            </w:r>
          </w:p>
        </w:tc>
      </w:tr>
      <w:tr w:rsidR="00216F82" w:rsidRPr="00DB6868" w14:paraId="046002B2" w14:textId="77777777" w:rsidTr="00686189">
        <w:tc>
          <w:tcPr>
            <w:tcW w:w="0" w:type="auto"/>
            <w:hideMark/>
          </w:tcPr>
          <w:p w14:paraId="3E6B233A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 xml:space="preserve">«Не удаётся создать </w:t>
            </w:r>
            <w:r w:rsidRPr="00DB68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партию. ID заказа не указан»</w:t>
            </w:r>
          </w:p>
        </w:tc>
        <w:tc>
          <w:tcPr>
            <w:tcW w:w="0" w:type="auto"/>
            <w:hideMark/>
          </w:tcPr>
          <w:p w14:paraId="2F334150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Поле «ID заказа» не </w:t>
            </w:r>
            <w:r w:rsidRPr="00DB68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заполнено</w:t>
            </w:r>
          </w:p>
        </w:tc>
        <w:tc>
          <w:tcPr>
            <w:tcW w:w="3273" w:type="dxa"/>
            <w:hideMark/>
          </w:tcPr>
          <w:p w14:paraId="5C5D5A59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Указать корректный ID </w:t>
            </w:r>
            <w:r w:rsidRPr="00DB68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существующего производственного заказа.</w:t>
            </w:r>
          </w:p>
        </w:tc>
      </w:tr>
      <w:tr w:rsidR="00216F82" w:rsidRPr="00DB6868" w14:paraId="7ECBA6A2" w14:textId="77777777" w:rsidTr="00686189">
        <w:tc>
          <w:tcPr>
            <w:tcW w:w="0" w:type="auto"/>
            <w:hideMark/>
          </w:tcPr>
          <w:p w14:paraId="72540B87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«Ошибка при завершении партии»</w:t>
            </w:r>
          </w:p>
        </w:tc>
        <w:tc>
          <w:tcPr>
            <w:tcW w:w="0" w:type="auto"/>
            <w:hideMark/>
          </w:tcPr>
          <w:p w14:paraId="1D4B21F9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Партия не может быть завершена (не все шаги выполнены)</w:t>
            </w:r>
          </w:p>
        </w:tc>
        <w:tc>
          <w:tcPr>
            <w:tcW w:w="3273" w:type="dxa"/>
            <w:hideMark/>
          </w:tcPr>
          <w:p w14:paraId="6662FE88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Проверить, что все технологические шаги выполнены. При необходимости завершить недостающие шаги через модуль аппаратчика.</w:t>
            </w:r>
          </w:p>
        </w:tc>
      </w:tr>
      <w:tr w:rsidR="00216F82" w:rsidRPr="00DB6868" w14:paraId="0EA36327" w14:textId="77777777" w:rsidTr="00686189">
        <w:tc>
          <w:tcPr>
            <w:tcW w:w="0" w:type="auto"/>
            <w:hideMark/>
          </w:tcPr>
          <w:p w14:paraId="65C47F06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«Не удаётся удалить продукт: есть связанные рецептуры»</w:t>
            </w:r>
          </w:p>
        </w:tc>
        <w:tc>
          <w:tcPr>
            <w:tcW w:w="0" w:type="auto"/>
            <w:hideMark/>
          </w:tcPr>
          <w:p w14:paraId="3E49F1DB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Продукт используется в рецептурах</w:t>
            </w:r>
          </w:p>
        </w:tc>
        <w:tc>
          <w:tcPr>
            <w:tcW w:w="3273" w:type="dxa"/>
            <w:hideMark/>
          </w:tcPr>
          <w:p w14:paraId="35D02EE2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Сначала заархивировать или удалить связанные рецептуры.</w:t>
            </w:r>
          </w:p>
        </w:tc>
      </w:tr>
    </w:tbl>
    <w:p w14:paraId="6FE5442C" w14:textId="49753B1A" w:rsidR="00216F82" w:rsidRPr="00DB6868" w:rsidRDefault="00DB6868" w:rsidP="006861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F85C49" w14:textId="530D4657" w:rsidR="00216F82" w:rsidRPr="00DB6868" w:rsidRDefault="00216F82" w:rsidP="00686189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="00DB686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255F7BB7" w14:textId="77777777" w:rsidR="00686189" w:rsidRDefault="00686189" w:rsidP="0068618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F92DBE" w14:textId="1F9800B2" w:rsidR="00216F82" w:rsidRPr="00DB6868" w:rsidRDefault="00216F82" w:rsidP="0068618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Перечень принятых сокращений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142"/>
        <w:gridCol w:w="6492"/>
      </w:tblGrid>
      <w:tr w:rsidR="00216F82" w:rsidRPr="00DB6868" w14:paraId="270F2415" w14:textId="77777777" w:rsidTr="00686189">
        <w:tc>
          <w:tcPr>
            <w:tcW w:w="0" w:type="auto"/>
            <w:hideMark/>
          </w:tcPr>
          <w:p w14:paraId="315CA7F8" w14:textId="77777777" w:rsidR="00216F82" w:rsidRPr="00686189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1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Сокращение</w:t>
            </w:r>
          </w:p>
        </w:tc>
        <w:tc>
          <w:tcPr>
            <w:tcW w:w="6492" w:type="dxa"/>
            <w:hideMark/>
          </w:tcPr>
          <w:p w14:paraId="4AA495AE" w14:textId="77777777" w:rsidR="00216F82" w:rsidRPr="00686189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1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Расшифровка</w:t>
            </w:r>
          </w:p>
        </w:tc>
      </w:tr>
      <w:tr w:rsidR="00216F82" w:rsidRPr="00DB6868" w14:paraId="56CDC577" w14:textId="77777777" w:rsidTr="00686189">
        <w:tc>
          <w:tcPr>
            <w:tcW w:w="0" w:type="auto"/>
            <w:hideMark/>
          </w:tcPr>
          <w:p w14:paraId="0AE7F460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6492" w:type="dxa"/>
            <w:hideMark/>
          </w:tcPr>
          <w:p w14:paraId="7F96C9EF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Application Programming Interface</w:t>
            </w:r>
          </w:p>
        </w:tc>
      </w:tr>
      <w:tr w:rsidR="00216F82" w:rsidRPr="00DB6868" w14:paraId="16D878B6" w14:textId="77777777" w:rsidTr="00686189">
        <w:tc>
          <w:tcPr>
            <w:tcW w:w="0" w:type="auto"/>
            <w:hideMark/>
          </w:tcPr>
          <w:p w14:paraId="2F1D58F2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6492" w:type="dxa"/>
            <w:hideMark/>
          </w:tcPr>
          <w:p w14:paraId="13EA1947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</w:tr>
      <w:tr w:rsidR="00216F82" w:rsidRPr="00DB6868" w14:paraId="7958429B" w14:textId="77777777" w:rsidTr="00686189">
        <w:tc>
          <w:tcPr>
            <w:tcW w:w="0" w:type="auto"/>
            <w:hideMark/>
          </w:tcPr>
          <w:p w14:paraId="099B8F46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ЕСПД</w:t>
            </w:r>
          </w:p>
        </w:tc>
        <w:tc>
          <w:tcPr>
            <w:tcW w:w="6492" w:type="dxa"/>
            <w:hideMark/>
          </w:tcPr>
          <w:p w14:paraId="2FD429E7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Единая система программной документации</w:t>
            </w:r>
          </w:p>
        </w:tc>
      </w:tr>
      <w:tr w:rsidR="00216F82" w:rsidRPr="00DB6868" w14:paraId="56AA64DE" w14:textId="77777777" w:rsidTr="00686189">
        <w:tc>
          <w:tcPr>
            <w:tcW w:w="0" w:type="auto"/>
            <w:hideMark/>
          </w:tcPr>
          <w:p w14:paraId="4D0AE531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  <w:tc>
          <w:tcPr>
            <w:tcW w:w="6492" w:type="dxa"/>
            <w:hideMark/>
          </w:tcPr>
          <w:p w14:paraId="360771ED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</w:tr>
    </w:tbl>
    <w:p w14:paraId="127D3C0A" w14:textId="77777777" w:rsidR="00D95415" w:rsidRPr="00686189" w:rsidRDefault="00D95415" w:rsidP="006861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95415" w:rsidRPr="00686189" w:rsidSect="00DB6868">
      <w:pgSz w:w="11906" w:h="16838"/>
      <w:pgMar w:top="1134" w:right="566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6D74A" w14:textId="77777777" w:rsidR="00B76CCD" w:rsidRDefault="00B76CCD" w:rsidP="00A63552">
      <w:pPr>
        <w:spacing w:after="0" w:line="240" w:lineRule="auto"/>
      </w:pPr>
      <w:r>
        <w:separator/>
      </w:r>
    </w:p>
  </w:endnote>
  <w:endnote w:type="continuationSeparator" w:id="0">
    <w:p w14:paraId="6BA8E0C9" w14:textId="77777777" w:rsidR="00B76CCD" w:rsidRDefault="00B76CCD" w:rsidP="00A6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2442D" w14:textId="77777777" w:rsidR="00B76CCD" w:rsidRDefault="00B76CCD" w:rsidP="00A63552">
      <w:pPr>
        <w:spacing w:after="0" w:line="240" w:lineRule="auto"/>
      </w:pPr>
      <w:r>
        <w:separator/>
      </w:r>
    </w:p>
  </w:footnote>
  <w:footnote w:type="continuationSeparator" w:id="0">
    <w:p w14:paraId="07B63453" w14:textId="77777777" w:rsidR="00B76CCD" w:rsidRDefault="00B76CCD" w:rsidP="00A63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D4662"/>
    <w:multiLevelType w:val="multilevel"/>
    <w:tmpl w:val="BD72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703AC"/>
    <w:multiLevelType w:val="multilevel"/>
    <w:tmpl w:val="F3E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64154"/>
    <w:multiLevelType w:val="multilevel"/>
    <w:tmpl w:val="100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E09CD"/>
    <w:multiLevelType w:val="multilevel"/>
    <w:tmpl w:val="5A5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20C88"/>
    <w:multiLevelType w:val="multilevel"/>
    <w:tmpl w:val="E912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E1C67"/>
    <w:multiLevelType w:val="multilevel"/>
    <w:tmpl w:val="9BF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E04C2"/>
    <w:multiLevelType w:val="multilevel"/>
    <w:tmpl w:val="4F6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D0C88"/>
    <w:multiLevelType w:val="multilevel"/>
    <w:tmpl w:val="D808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35461"/>
    <w:multiLevelType w:val="hybridMultilevel"/>
    <w:tmpl w:val="B1545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BD0272"/>
    <w:multiLevelType w:val="multilevel"/>
    <w:tmpl w:val="155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17566"/>
    <w:multiLevelType w:val="multilevel"/>
    <w:tmpl w:val="5A1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D4F42"/>
    <w:multiLevelType w:val="multilevel"/>
    <w:tmpl w:val="A07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D3346"/>
    <w:multiLevelType w:val="hybridMultilevel"/>
    <w:tmpl w:val="9B6E3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779245">
    <w:abstractNumId w:val="10"/>
  </w:num>
  <w:num w:numId="2" w16cid:durableId="2066564181">
    <w:abstractNumId w:val="3"/>
  </w:num>
  <w:num w:numId="3" w16cid:durableId="1629968378">
    <w:abstractNumId w:val="9"/>
  </w:num>
  <w:num w:numId="4" w16cid:durableId="1566525537">
    <w:abstractNumId w:val="11"/>
  </w:num>
  <w:num w:numId="5" w16cid:durableId="1662351975">
    <w:abstractNumId w:val="0"/>
  </w:num>
  <w:num w:numId="6" w16cid:durableId="1606500929">
    <w:abstractNumId w:val="1"/>
  </w:num>
  <w:num w:numId="7" w16cid:durableId="958999419">
    <w:abstractNumId w:val="7"/>
  </w:num>
  <w:num w:numId="8" w16cid:durableId="47846101">
    <w:abstractNumId w:val="4"/>
  </w:num>
  <w:num w:numId="9" w16cid:durableId="1405447400">
    <w:abstractNumId w:val="2"/>
  </w:num>
  <w:num w:numId="10" w16cid:durableId="1914580426">
    <w:abstractNumId w:val="5"/>
  </w:num>
  <w:num w:numId="11" w16cid:durableId="1498573429">
    <w:abstractNumId w:val="6"/>
  </w:num>
  <w:num w:numId="12" w16cid:durableId="1110665655">
    <w:abstractNumId w:val="12"/>
  </w:num>
  <w:num w:numId="13" w16cid:durableId="7729449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82"/>
    <w:rsid w:val="00025CDE"/>
    <w:rsid w:val="00041E04"/>
    <w:rsid w:val="000B7ACD"/>
    <w:rsid w:val="00216F82"/>
    <w:rsid w:val="0025584B"/>
    <w:rsid w:val="0032769B"/>
    <w:rsid w:val="004D766B"/>
    <w:rsid w:val="00686189"/>
    <w:rsid w:val="006C7FC6"/>
    <w:rsid w:val="006E0737"/>
    <w:rsid w:val="00764970"/>
    <w:rsid w:val="009B5109"/>
    <w:rsid w:val="009B77C4"/>
    <w:rsid w:val="009C6BFA"/>
    <w:rsid w:val="00A63552"/>
    <w:rsid w:val="00A87DDE"/>
    <w:rsid w:val="00B76CCD"/>
    <w:rsid w:val="00BE192B"/>
    <w:rsid w:val="00C41CEB"/>
    <w:rsid w:val="00CE11F6"/>
    <w:rsid w:val="00D95415"/>
    <w:rsid w:val="00DB6868"/>
    <w:rsid w:val="00E33397"/>
    <w:rsid w:val="00E83807"/>
    <w:rsid w:val="00F06BED"/>
    <w:rsid w:val="00FF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63DCE6"/>
  <w15:chartTrackingRefBased/>
  <w15:docId w15:val="{855668A6-B203-4D20-8E42-CD53DDA95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F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F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F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F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F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F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F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F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F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F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F8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635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63552"/>
  </w:style>
  <w:style w:type="paragraph" w:styleId="ae">
    <w:name w:val="footer"/>
    <w:basedOn w:val="a"/>
    <w:link w:val="af"/>
    <w:uiPriority w:val="99"/>
    <w:unhideWhenUsed/>
    <w:rsid w:val="00A635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63552"/>
  </w:style>
  <w:style w:type="table" w:styleId="af0">
    <w:name w:val="Table Grid"/>
    <w:basedOn w:val="a1"/>
    <w:uiPriority w:val="39"/>
    <w:rsid w:val="00255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2917</TotalTime>
  <Pages>12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17</cp:revision>
  <dcterms:created xsi:type="dcterms:W3CDTF">2026-05-16T07:48:00Z</dcterms:created>
  <dcterms:modified xsi:type="dcterms:W3CDTF">2026-05-18T09:16:00Z</dcterms:modified>
</cp:coreProperties>
</file>