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58D" w:rsidRDefault="00410381">
      <w:pPr>
        <w:rPr>
          <w:lang w:val="es-PA"/>
        </w:rPr>
      </w:pPr>
      <w:r>
        <w:rPr>
          <w:lang w:val="es-PA"/>
        </w:rPr>
        <w:t>Tarea 3</w:t>
      </w:r>
    </w:p>
    <w:p w:rsidR="00F024EB" w:rsidRDefault="00F024EB">
      <w:pPr>
        <w:rPr>
          <w:lang w:val="es-PA"/>
        </w:rPr>
      </w:pPr>
      <w:r>
        <w:rPr>
          <w:lang w:val="es-PA"/>
        </w:rPr>
        <w:t xml:space="preserve">1 – </w:t>
      </w:r>
      <w:r w:rsidR="001918F1">
        <w:rPr>
          <w:lang w:val="es-PA"/>
        </w:rPr>
        <w:t>Para el circuito inferior detalle lo siguiente:</w:t>
      </w:r>
    </w:p>
    <w:p w:rsidR="00963B85" w:rsidRDefault="00963B85" w:rsidP="00963B85">
      <w:pPr>
        <w:pStyle w:val="ListParagraph"/>
        <w:numPr>
          <w:ilvl w:val="0"/>
          <w:numId w:val="1"/>
        </w:numPr>
        <w:rPr>
          <w:lang w:val="es-PA"/>
        </w:rPr>
      </w:pPr>
      <w:r>
        <w:rPr>
          <w:lang w:val="es-PA"/>
        </w:rPr>
        <w:t>Escriba la ecuación lógica</w:t>
      </w:r>
    </w:p>
    <w:p w:rsidR="001918F1" w:rsidRDefault="00963B85" w:rsidP="001918F1">
      <w:pPr>
        <w:pStyle w:val="ListParagraph"/>
        <w:numPr>
          <w:ilvl w:val="0"/>
          <w:numId w:val="1"/>
        </w:numPr>
        <w:rPr>
          <w:lang w:val="es-PA"/>
        </w:rPr>
      </w:pPr>
      <w:r>
        <w:rPr>
          <w:lang w:val="es-PA"/>
        </w:rPr>
        <w:t xml:space="preserve">Aplique el teorema de </w:t>
      </w:r>
      <w:proofErr w:type="spellStart"/>
      <w:r>
        <w:rPr>
          <w:lang w:val="es-PA"/>
        </w:rPr>
        <w:t>De</w:t>
      </w:r>
      <w:proofErr w:type="spellEnd"/>
      <w:r>
        <w:rPr>
          <w:lang w:val="es-PA"/>
        </w:rPr>
        <w:t xml:space="preserve"> Morgan </w:t>
      </w:r>
      <w:r w:rsidR="00E269B7">
        <w:rPr>
          <w:lang w:val="es-PA"/>
        </w:rPr>
        <w:t>para el tercer LED de arriba hacia abajo</w:t>
      </w:r>
    </w:p>
    <w:p w:rsidR="001918F1" w:rsidRDefault="001918F1" w:rsidP="001918F1">
      <w:pPr>
        <w:pStyle w:val="ListParagraph"/>
        <w:numPr>
          <w:ilvl w:val="0"/>
          <w:numId w:val="1"/>
        </w:numPr>
        <w:rPr>
          <w:lang w:val="es-PA"/>
        </w:rPr>
      </w:pPr>
      <w:r>
        <w:rPr>
          <w:lang w:val="es-PA"/>
        </w:rPr>
        <w:t xml:space="preserve">Escriba </w:t>
      </w:r>
      <w:r w:rsidR="007B66F6">
        <w:rPr>
          <w:lang w:val="es-PA"/>
        </w:rPr>
        <w:t>los estados del tercer led en base a sus</w:t>
      </w:r>
      <w:r w:rsidR="00E269B7">
        <w:rPr>
          <w:lang w:val="es-PA"/>
        </w:rPr>
        <w:t xml:space="preserve"> condiciones de entrada</w:t>
      </w:r>
    </w:p>
    <w:p w:rsidR="00963B85" w:rsidRPr="00963B85" w:rsidRDefault="00963B85" w:rsidP="00963B85">
      <w:pPr>
        <w:rPr>
          <w:lang w:val="es-PA"/>
        </w:rPr>
      </w:pPr>
      <w:r>
        <w:rPr>
          <w:lang w:val="es-PA"/>
        </w:rPr>
        <w:t xml:space="preserve">NOTA:  El resultado de estados de salida del LED debe ser el mismo tanto para De Morgan como para la ecuación lógica.  Ver ejemplo en:  </w:t>
      </w:r>
      <w:hyperlink r:id="rId5" w:history="1">
        <w:r w:rsidRPr="00EF7654">
          <w:rPr>
            <w:rStyle w:val="Hyperlink"/>
            <w:lang w:val="es-PA"/>
          </w:rPr>
          <w:t>https://bit.ly/2xrniax</w:t>
        </w:r>
      </w:hyperlink>
      <w:r>
        <w:rPr>
          <w:lang w:val="es-PA"/>
        </w:rPr>
        <w:t xml:space="preserve"> </w:t>
      </w:r>
    </w:p>
    <w:p w:rsidR="001D76D1" w:rsidRDefault="00963B85" w:rsidP="00963B85">
      <w:pPr>
        <w:jc w:val="center"/>
        <w:rPr>
          <w:lang w:val="es-PA"/>
        </w:rPr>
      </w:pPr>
      <w:r>
        <w:rPr>
          <w:noProof/>
        </w:rPr>
        <w:drawing>
          <wp:inline distT="0" distB="0" distL="0" distR="0" wp14:anchorId="133B5C7B" wp14:editId="6C1C4323">
            <wp:extent cx="4061507" cy="225943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050" cy="227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BB" w:rsidRPr="00BC69BB" w:rsidRDefault="00BC69BB" w:rsidP="00BC69BB">
      <w:pPr>
        <w:rPr>
          <w:lang w:val="es-PA"/>
        </w:rPr>
      </w:pPr>
      <w:r w:rsidRPr="00BC69BB">
        <w:rPr>
          <w:lang w:val="es-PA"/>
        </w:rPr>
        <w:t>La tercera fila de salida solamente est</w:t>
      </w:r>
      <w:r>
        <w:rPr>
          <w:lang w:val="es-PA"/>
        </w:rPr>
        <w:t>á en 0</w:t>
      </w:r>
    </w:p>
    <w:p w:rsidR="008B6A03" w:rsidRDefault="00F024EB">
      <w:pPr>
        <w:rPr>
          <w:lang w:val="es-PA"/>
        </w:rPr>
      </w:pPr>
      <w:r>
        <w:rPr>
          <w:lang w:val="es-PA"/>
        </w:rPr>
        <w:t xml:space="preserve">2 – </w:t>
      </w:r>
      <w:r w:rsidR="008B6A03">
        <w:rPr>
          <w:lang w:val="es-PA"/>
        </w:rPr>
        <w:t xml:space="preserve">Encuentre el diagrama lógico de la siguiente expresión (no simplificar).  </w:t>
      </w:r>
    </w:p>
    <w:p w:rsidR="00F024EB" w:rsidRDefault="008B6A03">
      <w:pPr>
        <w:rPr>
          <w:lang w:val="es-PA"/>
        </w:rPr>
      </w:pPr>
      <w:r>
        <w:rPr>
          <w:lang w:val="es-PA"/>
        </w:rPr>
        <w:t xml:space="preserve">Nota:  Puede dibujarlo si gusta con </w:t>
      </w:r>
      <w:hyperlink r:id="rId7" w:history="1">
        <w:r w:rsidRPr="003F31A3">
          <w:rPr>
            <w:rStyle w:val="Hyperlink"/>
            <w:lang w:val="es-PA"/>
          </w:rPr>
          <w:t>https://www.digikey.com/schemeit</w:t>
        </w:r>
      </w:hyperlink>
      <w:r>
        <w:rPr>
          <w:lang w:val="es-PA"/>
        </w:rPr>
        <w:t xml:space="preserve"> </w:t>
      </w:r>
    </w:p>
    <w:p w:rsidR="008B6A03" w:rsidRPr="00E33044" w:rsidRDefault="008B6A03">
      <w:pPr>
        <w:rPr>
          <w:rFonts w:eastAsiaTheme="minorEastAsia"/>
          <w:lang w:val="es-PA"/>
        </w:rPr>
      </w:pPr>
      <m:oMathPara>
        <m:oMath>
          <m:r>
            <w:rPr>
              <w:rFonts w:ascii="Cambria Math" w:hAnsi="Cambria Math"/>
              <w:lang w:val="es-PA"/>
            </w:rPr>
            <m:t xml:space="preserve">Y=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s-PA"/>
                </w:rPr>
              </m:ctrlPr>
            </m:barPr>
            <m:e>
              <m:r>
                <w:rPr>
                  <w:rFonts w:ascii="Cambria Math" w:hAnsi="Cambria Math"/>
                  <w:lang w:val="es-PA"/>
                </w:rPr>
                <m:t>A+B⨁C</m:t>
              </m:r>
            </m:e>
          </m:bar>
          <m:r>
            <w:rPr>
              <w:rFonts w:ascii="Cambria Math" w:hAnsi="Cambria Math"/>
              <w:lang w:val="es-PA"/>
            </w:rPr>
            <m:t>+D(A+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s-PA"/>
                </w:rPr>
              </m:ctrlPr>
            </m:barPr>
            <m:e>
              <m:r>
                <w:rPr>
                  <w:rFonts w:ascii="Cambria Math" w:hAnsi="Cambria Math"/>
                  <w:lang w:val="es-PA"/>
                </w:rPr>
                <m:t>BD</m:t>
              </m:r>
            </m:e>
          </m:bar>
          <m:r>
            <w:rPr>
              <w:rFonts w:ascii="Cambria Math" w:hAnsi="Cambria Math"/>
              <w:lang w:val="es-PA"/>
            </w:rPr>
            <m:t>)</m:t>
          </m:r>
        </m:oMath>
      </m:oMathPara>
    </w:p>
    <w:p w:rsidR="005138D4" w:rsidRDefault="00F024EB">
      <w:pPr>
        <w:rPr>
          <w:lang w:val="es-PA"/>
        </w:rPr>
      </w:pPr>
      <w:r>
        <w:rPr>
          <w:lang w:val="es-PA"/>
        </w:rPr>
        <w:t xml:space="preserve">3.  </w:t>
      </w:r>
      <w:r w:rsidR="008B6A03">
        <w:rPr>
          <w:lang w:val="es-PA"/>
        </w:rPr>
        <w:t xml:space="preserve">Para la siguiente tabla de verdad encuentre </w:t>
      </w:r>
      <w:r w:rsidR="002F1DB1">
        <w:rPr>
          <w:lang w:val="es-PA"/>
        </w:rPr>
        <w:t>la ecuación de suma de productos</w:t>
      </w:r>
      <w:r w:rsidR="00410381">
        <w:rPr>
          <w:lang w:val="es-PA"/>
        </w:rPr>
        <w:t>. (No simplificar)</w:t>
      </w:r>
    </w:p>
    <w:p w:rsidR="002F1DB1" w:rsidRDefault="002F1DB1">
      <w:pPr>
        <w:rPr>
          <w:lang w:val="es-PA"/>
        </w:rPr>
      </w:pPr>
      <w:r>
        <w:rPr>
          <w:lang w:val="es-PA"/>
        </w:rPr>
        <w:t xml:space="preserve">NOTA:  </w:t>
      </w:r>
      <w:proofErr w:type="spellStart"/>
      <w:r>
        <w:rPr>
          <w:lang w:val="es-PA"/>
        </w:rPr>
        <w:t>Evalue</w:t>
      </w:r>
      <w:proofErr w:type="spellEnd"/>
      <w:r>
        <w:rPr>
          <w:lang w:val="es-PA"/>
        </w:rPr>
        <w:t xml:space="preserve"> su resultado con la tabla de la verdad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1"/>
        <w:gridCol w:w="328"/>
        <w:gridCol w:w="328"/>
        <w:gridCol w:w="365"/>
      </w:tblGrid>
      <w:tr w:rsidR="008B6A03" w:rsidTr="00410381">
        <w:trPr>
          <w:jc w:val="center"/>
        </w:trPr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X</w:t>
            </w:r>
          </w:p>
        </w:tc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Y</w:t>
            </w:r>
          </w:p>
        </w:tc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Z</w:t>
            </w:r>
          </w:p>
        </w:tc>
        <w:tc>
          <w:tcPr>
            <w:tcW w:w="0" w:type="auto"/>
          </w:tcPr>
          <w:p w:rsidR="008B6A03" w:rsidRPr="00410381" w:rsidRDefault="008B6A03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O</w:t>
            </w:r>
          </w:p>
        </w:tc>
      </w:tr>
      <w:tr w:rsidR="008B6A03" w:rsidTr="00410381">
        <w:trPr>
          <w:jc w:val="center"/>
        </w:trPr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Pr="00410381" w:rsidRDefault="008B6A03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8B6A03" w:rsidTr="00410381">
        <w:trPr>
          <w:jc w:val="center"/>
        </w:trPr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Pr="00410381" w:rsidRDefault="008B6A03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8B6A03" w:rsidTr="00410381">
        <w:trPr>
          <w:jc w:val="center"/>
        </w:trPr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Pr="00410381" w:rsidRDefault="008B6A03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8B6A03" w:rsidTr="00410381">
        <w:trPr>
          <w:jc w:val="center"/>
        </w:trPr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Pr="00410381" w:rsidRDefault="008B6A03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8B6A03" w:rsidTr="00410381">
        <w:trPr>
          <w:jc w:val="center"/>
        </w:trPr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Pr="00410381" w:rsidRDefault="008B6A03" w:rsidP="008B6A03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8B6A03" w:rsidTr="00410381">
        <w:trPr>
          <w:jc w:val="center"/>
        </w:trPr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Pr="00410381" w:rsidRDefault="008B6A03" w:rsidP="008B6A03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8B6A03" w:rsidTr="00410381">
        <w:trPr>
          <w:jc w:val="center"/>
        </w:trPr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Pr="00410381" w:rsidRDefault="008B6A03" w:rsidP="008B6A03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8B6A03" w:rsidTr="00410381">
        <w:trPr>
          <w:jc w:val="center"/>
        </w:trPr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Pr="00410381" w:rsidRDefault="008B6A03" w:rsidP="008B6A03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</w:tbl>
    <w:p w:rsidR="00AD4D17" w:rsidRDefault="00AD4D17">
      <w:pPr>
        <w:rPr>
          <w:rFonts w:eastAsiaTheme="minorEastAsia"/>
          <w:lang w:val="es-PA"/>
        </w:rPr>
      </w:pPr>
    </w:p>
    <w:p w:rsidR="00AD4D17" w:rsidRDefault="00AD4D17">
      <w:pPr>
        <w:rPr>
          <w:rFonts w:eastAsiaTheme="minorEastAsia"/>
          <w:lang w:val="es-PA"/>
        </w:rPr>
      </w:pPr>
    </w:p>
    <w:p w:rsidR="00AD4D17" w:rsidRDefault="00AD4D17">
      <w:pPr>
        <w:rPr>
          <w:rFonts w:eastAsiaTheme="minorEastAsia"/>
          <w:lang w:val="es-PA"/>
        </w:rPr>
      </w:pPr>
    </w:p>
    <w:p w:rsidR="008B6A03" w:rsidRDefault="00410381">
      <w:p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lastRenderedPageBreak/>
        <w:t>4.  Para la siguiente tabla de verdad encuentre la ecuación en productos de suma.  (No Simplificar).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8"/>
        <w:gridCol w:w="341"/>
        <w:gridCol w:w="412"/>
        <w:gridCol w:w="331"/>
        <w:gridCol w:w="328"/>
      </w:tblGrid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U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V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W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X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Z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</w:tbl>
    <w:p w:rsidR="007B66F6" w:rsidRDefault="007B66F6">
      <w:pPr>
        <w:rPr>
          <w:rFonts w:eastAsiaTheme="minorEastAsia"/>
          <w:lang w:val="es-PA"/>
        </w:rPr>
      </w:pPr>
    </w:p>
    <w:p w:rsidR="00410381" w:rsidRDefault="00410381">
      <w:pPr>
        <w:rPr>
          <w:rFonts w:eastAsiaTheme="minorEastAsia"/>
          <w:lang w:val="es-PA"/>
        </w:rPr>
      </w:pPr>
      <w:bookmarkStart w:id="0" w:name="_GoBack"/>
      <w:bookmarkEnd w:id="0"/>
      <w:r>
        <w:rPr>
          <w:rFonts w:eastAsiaTheme="minorEastAsia"/>
          <w:lang w:val="es-PA"/>
        </w:rPr>
        <w:t xml:space="preserve">5.  Use algebra booleana para simplificar </w:t>
      </w:r>
      <w:proofErr w:type="gramStart"/>
      <w:r>
        <w:rPr>
          <w:rFonts w:eastAsiaTheme="minorEastAsia"/>
          <w:lang w:val="es-PA"/>
        </w:rPr>
        <w:t>las siguiente expresión</w:t>
      </w:r>
      <w:proofErr w:type="gramEnd"/>
      <w:r>
        <w:rPr>
          <w:rFonts w:eastAsiaTheme="minorEastAsia"/>
          <w:lang w:val="es-PA"/>
        </w:rPr>
        <w:t>:</w:t>
      </w:r>
    </w:p>
    <w:p w:rsidR="00410381" w:rsidRPr="00AC715A" w:rsidRDefault="00410381">
      <w:pPr>
        <w:rPr>
          <w:rFonts w:eastAsiaTheme="minorEastAsia"/>
          <w:lang w:val="es-PA"/>
        </w:rPr>
      </w:pPr>
      <m:oMathPara>
        <m:oMath>
          <m:r>
            <w:rPr>
              <w:rFonts w:ascii="Cambria Math" w:eastAsiaTheme="minorEastAsia" w:hAnsi="Cambria Math"/>
              <w:lang w:val="es-PA"/>
            </w:rPr>
            <m:t xml:space="preserve">Y=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s-PA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s-PA"/>
                </w:rPr>
                <m:t>RS</m:t>
              </m:r>
            </m:e>
          </m:bar>
          <m:r>
            <w:rPr>
              <w:rFonts w:ascii="Cambria Math" w:eastAsiaTheme="minorEastAsia" w:hAnsi="Cambria Math"/>
              <w:lang w:val="es-PA"/>
            </w:rPr>
            <m:t>T+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s-PA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s-PA"/>
                </w:rPr>
                <m:t>R</m:t>
              </m:r>
            </m:e>
          </m:bar>
          <m:r>
            <w:rPr>
              <w:rFonts w:ascii="Cambria Math" w:eastAsiaTheme="minorEastAsia" w:hAnsi="Cambria Math"/>
              <w:lang w:val="es-PA"/>
            </w:rPr>
            <m:t xml:space="preserve">ST+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s-PA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s-PA"/>
                </w:rPr>
                <m:t>RS</m:t>
              </m:r>
            </m:e>
          </m:bar>
          <m:r>
            <w:rPr>
              <w:rFonts w:ascii="Cambria Math" w:eastAsiaTheme="minorEastAsia" w:hAnsi="Cambria Math"/>
              <w:lang w:val="es-PA"/>
            </w:rPr>
            <m:t>T+RST</m:t>
          </m:r>
        </m:oMath>
      </m:oMathPara>
    </w:p>
    <w:p w:rsidR="00AD4D17" w:rsidRDefault="00AD4D17" w:rsidP="00AD4D17">
      <w:pPr>
        <w:tabs>
          <w:tab w:val="left" w:pos="468"/>
        </w:tabs>
        <w:rPr>
          <w:rFonts w:eastAsiaTheme="minorEastAsia"/>
          <w:lang w:val="es-PA"/>
        </w:rPr>
      </w:pPr>
    </w:p>
    <w:p w:rsidR="00AC715A" w:rsidRDefault="00AC715A" w:rsidP="00AD4D17">
      <w:pPr>
        <w:tabs>
          <w:tab w:val="left" w:pos="468"/>
        </w:tabs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6.  Use reglas de simplificación para algebra booleana y por medio de mapa de Karnaugh encuentre la suma de productos de: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4"/>
        <w:gridCol w:w="336"/>
        <w:gridCol w:w="334"/>
        <w:gridCol w:w="352"/>
        <w:gridCol w:w="331"/>
      </w:tblGrid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A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B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C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D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Y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0</w:t>
            </w:r>
          </w:p>
        </w:tc>
      </w:tr>
    </w:tbl>
    <w:p w:rsidR="00AC715A" w:rsidRDefault="00AC715A">
      <w:p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7.</w:t>
      </w:r>
      <w:r w:rsidR="001D76D1">
        <w:rPr>
          <w:rFonts w:eastAsiaTheme="minorEastAsia"/>
          <w:lang w:val="es-PA"/>
        </w:rPr>
        <w:t xml:space="preserve">  Resuelva el siguiente problema utilizando Productos de suma y el mapa de Karnaugh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4"/>
        <w:gridCol w:w="336"/>
        <w:gridCol w:w="334"/>
        <w:gridCol w:w="352"/>
        <w:gridCol w:w="338"/>
      </w:tblGrid>
      <w:tr w:rsidR="001D76D1" w:rsidRPr="007B66F6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lastRenderedPageBreak/>
              <w:t>A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B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C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D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Y</w:t>
            </w:r>
          </w:p>
        </w:tc>
      </w:tr>
      <w:tr w:rsidR="001D76D1" w:rsidRPr="007B66F6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1D76D1" w:rsidRPr="007B66F6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X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X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X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X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X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X</w:t>
            </w:r>
          </w:p>
        </w:tc>
      </w:tr>
    </w:tbl>
    <w:p w:rsidR="001D76D1" w:rsidRPr="005138D4" w:rsidRDefault="001D76D1" w:rsidP="00AD4D17">
      <w:pPr>
        <w:rPr>
          <w:rFonts w:eastAsiaTheme="minorEastAsia"/>
          <w:lang w:val="es-PA"/>
        </w:rPr>
      </w:pPr>
    </w:p>
    <w:sectPr w:rsidR="001D76D1" w:rsidRPr="0051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07920"/>
    <w:multiLevelType w:val="hybridMultilevel"/>
    <w:tmpl w:val="144AE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4EB"/>
    <w:rsid w:val="0009758D"/>
    <w:rsid w:val="001918F1"/>
    <w:rsid w:val="001D76D1"/>
    <w:rsid w:val="001F1DDD"/>
    <w:rsid w:val="002F1DB1"/>
    <w:rsid w:val="00410381"/>
    <w:rsid w:val="005138D4"/>
    <w:rsid w:val="006F4BF5"/>
    <w:rsid w:val="007B66F6"/>
    <w:rsid w:val="00860A16"/>
    <w:rsid w:val="008B6A03"/>
    <w:rsid w:val="00963B85"/>
    <w:rsid w:val="00AC715A"/>
    <w:rsid w:val="00AD4D17"/>
    <w:rsid w:val="00BC69BB"/>
    <w:rsid w:val="00DE34CD"/>
    <w:rsid w:val="00E269B7"/>
    <w:rsid w:val="00E33044"/>
    <w:rsid w:val="00F024EB"/>
    <w:rsid w:val="00F5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A1E2"/>
  <w15:chartTrackingRefBased/>
  <w15:docId w15:val="{02908CE4-31E8-49E3-A7FC-9BD33BBB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18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6A0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B6A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key.com/scheme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it.ly/2xrnia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issaiass</cp:lastModifiedBy>
  <cp:revision>8</cp:revision>
  <dcterms:created xsi:type="dcterms:W3CDTF">2019-01-19T23:48:00Z</dcterms:created>
  <dcterms:modified xsi:type="dcterms:W3CDTF">2021-04-04T17:51:00Z</dcterms:modified>
</cp:coreProperties>
</file>