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F16E11" w:rsidRPr="00F568AA" w14:paraId="637654FC" w14:textId="77777777" w:rsidTr="00F568AA">
        <w:trPr>
          <w:trHeight w:val="300"/>
        </w:trPr>
        <w:tc>
          <w:tcPr>
            <w:tcW w:w="0" w:type="auto"/>
            <w:vAlign w:val="center"/>
          </w:tcPr>
          <w:p w14:paraId="5E08367B" w14:textId="13AC24D9" w:rsidR="00F16E11" w:rsidRDefault="00F16E11" w:rsidP="00350A46">
            <w:pPr>
              <w:spacing w:after="0"/>
              <w:jc w:val="center"/>
              <w:rPr>
                <w:rFonts w:asciiTheme="majorHAnsi" w:hAnsiTheme="majorHAnsi" w:cstheme="majorHAnsi"/>
                <w:color w:val="000000" w:themeColor="text1"/>
              </w:rPr>
            </w:pPr>
            <w:r>
              <w:rPr>
                <w:rStyle w:val="Textoennegrita"/>
                <w:rFonts w:ascii="Arial" w:hAnsi="Arial" w:cs="Arial"/>
                <w:color w:val="1F1F1F"/>
                <w:shd w:val="clear" w:color="auto" w:fill="FFFFFF"/>
              </w:rPr>
              <w:t>INSTITUCIONAL DE PEDAGOGÍA</w:t>
            </w:r>
          </w:p>
        </w:tc>
        <w:tc>
          <w:tcPr>
            <w:tcW w:w="0" w:type="auto"/>
            <w:vAlign w:val="center"/>
          </w:tcPr>
          <w:p w14:paraId="7C1EEA1E" w14:textId="0984BE47" w:rsidR="00F16E11" w:rsidRDefault="00F16E11" w:rsidP="00350A46">
            <w:pPr>
              <w:spacing w:after="0" w:line="240" w:lineRule="auto"/>
              <w:jc w:val="center"/>
              <w:rPr>
                <w:rFonts w:asciiTheme="majorHAnsi" w:hAnsiTheme="majorHAnsi" w:cstheme="majorHAnsi"/>
                <w:color w:val="000000" w:themeColor="text1"/>
                <w:lang w:bidi="es-ES"/>
              </w:rPr>
            </w:pPr>
            <w:r>
              <w:rPr>
                <w:rStyle w:val="Textoennegrita"/>
                <w:rFonts w:ascii="Arial" w:hAnsi="Arial" w:cs="Arial"/>
                <w:color w:val="1F1F1F"/>
                <w:shd w:val="clear" w:color="auto" w:fill="FFFFFF"/>
              </w:rPr>
              <w:t>TODAS</w:t>
            </w:r>
          </w:p>
        </w:tc>
        <w:tc>
          <w:tcPr>
            <w:tcW w:w="4627" w:type="dxa"/>
            <w:vAlign w:val="center"/>
          </w:tcPr>
          <w:p w14:paraId="49086E25" w14:textId="14D7D152" w:rsidR="00F16E11" w:rsidRPr="00350A46" w:rsidRDefault="00F16E11" w:rsidP="00350A46">
            <w:pPr>
              <w:spacing w:after="0" w:line="240" w:lineRule="auto"/>
              <w:jc w:val="both"/>
              <w:rPr>
                <w:rFonts w:asciiTheme="majorHAnsi" w:hAnsiTheme="majorHAnsi" w:cstheme="majorHAnsi"/>
                <w:color w:val="000000" w:themeColor="text1"/>
                <w:lang w:bidi="es-ES"/>
              </w:rPr>
            </w:pPr>
            <w:r>
              <w:rPr>
                <w:rStyle w:val="Textoennegrita"/>
                <w:rFonts w:ascii="Arial" w:hAnsi="Arial" w:cs="Arial"/>
                <w:color w:val="1F1F1F"/>
                <w:shd w:val="clear" w:color="auto" w:fill="FFFFFF"/>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82823"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E82823"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E82823"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E82823"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E82823"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DB454" w14:textId="77777777" w:rsidR="00E82823" w:rsidRDefault="00E82823" w:rsidP="001A74F0">
      <w:pPr>
        <w:spacing w:after="0" w:line="240" w:lineRule="auto"/>
      </w:pPr>
      <w:r>
        <w:separator/>
      </w:r>
    </w:p>
  </w:endnote>
  <w:endnote w:type="continuationSeparator" w:id="0">
    <w:p w14:paraId="0DE27CDF" w14:textId="77777777" w:rsidR="00E82823" w:rsidRDefault="00E82823"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460EC" w14:textId="77777777" w:rsidR="00E82823" w:rsidRDefault="00E82823" w:rsidP="001A74F0">
      <w:pPr>
        <w:spacing w:after="0" w:line="240" w:lineRule="auto"/>
      </w:pPr>
      <w:r>
        <w:separator/>
      </w:r>
    </w:p>
  </w:footnote>
  <w:footnote w:type="continuationSeparator" w:id="0">
    <w:p w14:paraId="603C002C" w14:textId="77777777" w:rsidR="00E82823" w:rsidRDefault="00E82823"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2823"/>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6E11"/>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Uldarico Andrade Hernandez</cp:lastModifiedBy>
  <cp:revision>6</cp:revision>
  <cp:lastPrinted>2025-05-15T17:09:00Z</cp:lastPrinted>
  <dcterms:created xsi:type="dcterms:W3CDTF">2025-07-25T00:57:00Z</dcterms:created>
  <dcterms:modified xsi:type="dcterms:W3CDTF">2026-10-07T20:17:00Z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