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Pojektiplaan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Iteratsioonid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Fonts w:ascii="Roboto" w:cs="Roboto" w:eastAsia="Roboto" w:hAnsi="Roboto"/>
          <w:i w:val="1"/>
          <w:sz w:val="18"/>
          <w:szCs w:val="18"/>
          <w:highlight w:val="white"/>
          <w:rtl w:val="0"/>
        </w:rPr>
        <w:t xml:space="preserve">Iga iteratsiooni alla kuuluv punkt koosneb omakorda ärianalüüsist, süsteemianalüüsist ning arendusest ja sellega seotud tegevustest.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b w:val="1"/>
          <w:rtl w:val="0"/>
        </w:rPr>
        <w:t xml:space="preserve">1. Iteratsioon - rakenduse </w:t>
      </w:r>
      <w:r w:rsidDel="00000000" w:rsidR="00000000" w:rsidRPr="00000000">
        <w:rPr>
          <w:b w:val="1"/>
          <w:i w:val="1"/>
          <w:rtl w:val="0"/>
        </w:rPr>
        <w:t xml:space="preserve">REISIARVUTI </w:t>
      </w:r>
      <w:r w:rsidDel="00000000" w:rsidR="00000000" w:rsidRPr="00000000">
        <w:rPr>
          <w:b w:val="1"/>
          <w:rtl w:val="0"/>
        </w:rPr>
        <w:t xml:space="preserve">esialgne funktsionaalsus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left="0" w:right="360" w:firstLine="0"/>
        <w:contextualSpacing w:val="0"/>
      </w:pPr>
      <w:r w:rsidDel="00000000" w:rsidR="00000000" w:rsidRPr="00000000">
        <w:rPr>
          <w:rtl w:val="0"/>
        </w:rPr>
        <w:t xml:space="preserve">Millest tuleb alustada?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Turuanalüüs. Põhikonkurentide leidmine ning nende disainilahenduste uurimine.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Esialgse prototüübi loomine. </w:t>
      </w:r>
      <w:r w:rsidDel="00000000" w:rsidR="00000000" w:rsidRPr="00000000">
        <w:rPr>
          <w:rtl w:val="0"/>
        </w:rPr>
        <w:t xml:space="preserve">Peab olema võimalik lisada uus reis, kuhu saab sisestada järgnevad punktid: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4.00000000000006" w:lineRule="auto"/>
        <w:ind w:left="144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sõidu-/lennupiletite hindu,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4.00000000000006" w:lineRule="auto"/>
        <w:ind w:left="144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hotelli/elamiskoha hindu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24.00000000000006" w:lineRule="auto"/>
        <w:ind w:left="144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lisada uus kulu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salvestada kasutaja sisestamised andmebaasi.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Kalkulaator, mis summeerib piletitele ning hotelllei/elamiskohale läinud raha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Teha esialgne rakenduse disain.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  <w:t xml:space="preserve">Mida saab teha kasutaja?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lisada uue reisi.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lisada lennu- või sõidupiletite hindu (eurodes).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lisada hotelli/elamiskoha hindu (eurodes).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lisada uus kulu (eurodes + märksõna).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Võib näha kogu summat, mis reisi peale läheb.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b w:val="1"/>
          <w:rtl w:val="0"/>
        </w:rPr>
        <w:t xml:space="preserve">2 Iteratsioon - rakenduse </w:t>
      </w:r>
      <w:r w:rsidDel="00000000" w:rsidR="00000000" w:rsidRPr="00000000">
        <w:rPr>
          <w:b w:val="1"/>
          <w:i w:val="1"/>
          <w:rtl w:val="0"/>
        </w:rPr>
        <w:t xml:space="preserve">REISIARVUTI </w:t>
      </w:r>
      <w:r w:rsidDel="00000000" w:rsidR="00000000" w:rsidRPr="00000000">
        <w:rPr>
          <w:b w:val="1"/>
          <w:rtl w:val="0"/>
        </w:rPr>
        <w:t xml:space="preserve">uuendamine ja uute funktsioonide lisamine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  <w:t xml:space="preserve">Mida tuleb teha rakenduse uuendamiseks?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Reisiplaan või reisiplaneerija, mida oleks võimalik kuupäevade järgi lisada (erinevad tegevused, nt nädalaplaan, muuseumide külastamine, linnade külastamine jne)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täiendada disaini s.t teha kasutajale mugavamaks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  <w:t xml:space="preserve">Mida saab teha kasutaja?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Sisestada oma personaalne reisiplaan(reisiplaneerija) ehk planeerida oma reisi ning kirjutada üles küüpäevade järgi kõik tegevused.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Saab lisada uut reisi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b w:val="1"/>
          <w:rtl w:val="0"/>
        </w:rPr>
        <w:t xml:space="preserve">3.Iteratsioon - rakendus </w:t>
      </w:r>
      <w:r w:rsidDel="00000000" w:rsidR="00000000" w:rsidRPr="00000000">
        <w:rPr>
          <w:b w:val="1"/>
          <w:i w:val="1"/>
          <w:rtl w:val="0"/>
        </w:rPr>
        <w:t xml:space="preserve">REISIARVUTI </w:t>
      </w:r>
      <w:r w:rsidDel="00000000" w:rsidR="00000000" w:rsidRPr="00000000">
        <w:rPr>
          <w:b w:val="1"/>
          <w:rtl w:val="0"/>
        </w:rPr>
        <w:t xml:space="preserve">võiks omada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reisimiseks vajalike asjade nimekiri (ehk mida tuleb kaasa võtta).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rakendus saadab kiirteate kasutaja, teatades, et varsti on planeeritud reis (automaatselt).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24.00000000000006" w:lineRule="auto"/>
        <w:ind w:left="720" w:righ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sünkroniseerimine reisi- ja lennufirmadega.</w:t>
      </w:r>
    </w:p>
    <w:p w:rsidR="00000000" w:rsidDel="00000000" w:rsidP="00000000" w:rsidRDefault="00000000" w:rsidRPr="00000000">
      <w:pPr>
        <w:spacing w:line="324.00000000000006" w:lineRule="auto"/>
        <w:ind w:righ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