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79FF" w14:textId="4493F943" w:rsidR="00DC5E71" w:rsidRDefault="00DC5E71" w:rsidP="00DC5E7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E71">
        <w:rPr>
          <w:rFonts w:ascii="Times New Roman" w:hAnsi="Times New Roman" w:cs="Times New Roman"/>
          <w:sz w:val="28"/>
          <w:szCs w:val="28"/>
        </w:rPr>
        <w:t xml:space="preserve">Работа со списками в </w:t>
      </w:r>
      <w:proofErr w:type="spellStart"/>
      <w:r w:rsidRPr="00DC5E7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C5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E71">
        <w:rPr>
          <w:rFonts w:ascii="Times New Roman" w:hAnsi="Times New Roman" w:cs="Times New Roman"/>
          <w:sz w:val="28"/>
          <w:szCs w:val="28"/>
        </w:rPr>
        <w:t>Native</w:t>
      </w:r>
      <w:proofErr w:type="spellEnd"/>
    </w:p>
    <w:p w14:paraId="66EBDFD2" w14:textId="4F80FBDF" w:rsidR="001D546E" w:rsidRPr="00DC5E71" w:rsidRDefault="00DC5E71" w:rsidP="00DC5E71">
      <w:pPr>
        <w:jc w:val="both"/>
        <w:rPr>
          <w:rFonts w:ascii="Times New Roman" w:hAnsi="Times New Roman" w:cs="Times New Roman"/>
          <w:sz w:val="28"/>
          <w:szCs w:val="28"/>
        </w:rPr>
      </w:pPr>
      <w:r w:rsidRPr="00DC5E71">
        <w:rPr>
          <w:rFonts w:ascii="Times New Roman" w:hAnsi="Times New Roman" w:cs="Times New Roman"/>
          <w:sz w:val="28"/>
          <w:szCs w:val="28"/>
        </w:rPr>
        <w:t xml:space="preserve">В приложении из практической работы №2: - организуйте стилизацию используя </w:t>
      </w:r>
      <w:proofErr w:type="spellStart"/>
      <w:r w:rsidRPr="00DC5E71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DC5E71">
        <w:rPr>
          <w:rFonts w:ascii="Times New Roman" w:hAnsi="Times New Roman" w:cs="Times New Roman"/>
          <w:sz w:val="28"/>
          <w:szCs w:val="28"/>
        </w:rPr>
        <w:t xml:space="preserve">; - замените кнопку удаления на </w:t>
      </w:r>
      <w:proofErr w:type="spellStart"/>
      <w:r w:rsidRPr="00DC5E71">
        <w:rPr>
          <w:rFonts w:ascii="Times New Roman" w:hAnsi="Times New Roman" w:cs="Times New Roman"/>
          <w:sz w:val="28"/>
          <w:szCs w:val="28"/>
        </w:rPr>
        <w:t>TouchableOpacity</w:t>
      </w:r>
      <w:proofErr w:type="spellEnd"/>
      <w:r w:rsidRPr="00DC5E71">
        <w:rPr>
          <w:rFonts w:ascii="Times New Roman" w:hAnsi="Times New Roman" w:cs="Times New Roman"/>
          <w:sz w:val="28"/>
          <w:szCs w:val="28"/>
        </w:rPr>
        <w:t>; - добавьте модальное окно, которое будет содержать элемент ввода текста задачи, кнопку добавления новой задачи в список и кнопки отмены.</w:t>
      </w:r>
    </w:p>
    <w:p w14:paraId="587B7FE6" w14:textId="14E6918B" w:rsidR="00DC5E71" w:rsidRDefault="00DC5E71"/>
    <w:p w14:paraId="4B53235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React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useState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7EA52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TextInput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FlatList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'react-native'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91C08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92BC5A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5097F9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E2E5A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[]);</w:t>
      </w:r>
    </w:p>
    <w:p w14:paraId="2B91FCDC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proofErr w:type="spell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modalVisible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useState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9E43B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97808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addTask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()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2A3008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048161DA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{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(),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}]);</w:t>
      </w:r>
    </w:p>
    <w:p w14:paraId="72938B7C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5B1A1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0486E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BB7F548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Alert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5E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"Ошибка"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текст задачи"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B4988D2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12CCE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6F4CD532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BE05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deleteTask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3FA4925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setTasks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3D4B455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};</w:t>
      </w:r>
    </w:p>
    <w:p w14:paraId="0216FAF2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A5D62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63147D0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</w:t>
      </w:r>
      <w:proofErr w:type="spell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0CE8C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4C055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задачу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74F68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2172E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42D38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FlatList</w:t>
      </w:r>
      <w:proofErr w:type="spellEnd"/>
    </w:p>
    <w:p w14:paraId="2FBA9FD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tasks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591D55E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renderItem</w:t>
      </w:r>
      <w:proofErr w:type="spellEnd"/>
      <w:proofErr w:type="gramStart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6B332B7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taskItem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D7FD5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taskText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DD0B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deleteTask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0BE69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deleteButtonText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Удалить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B572C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6C2507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D542B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B6CBFF8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keyExtractor</w:t>
      </w:r>
      <w:proofErr w:type="spellEnd"/>
      <w:proofErr w:type="gramStart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060D590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91C088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80E1D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</w:p>
    <w:p w14:paraId="1265B08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animationType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"slide"</w:t>
      </w:r>
    </w:p>
    <w:p w14:paraId="6233062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transparent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{true}</w:t>
      </w:r>
    </w:p>
    <w:p w14:paraId="5A8127A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visible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modalVisible</w:t>
      </w:r>
      <w:proofErr w:type="spell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27DBA8DC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onRequestClose</w:t>
      </w:r>
      <w:proofErr w:type="spellEnd"/>
      <w:proofErr w:type="gramStart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gram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30E9BC5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EA3257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modalContainer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99EEF2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TextInput</w:t>
      </w:r>
      <w:proofErr w:type="spellEnd"/>
    </w:p>
    <w:p w14:paraId="0C70B4BA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5AD1EBE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задачу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2530C4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inputText</w:t>
      </w:r>
      <w:proofErr w:type="spell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070BBF97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onChangeText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setInputText</w:t>
      </w:r>
      <w:proofErr w:type="spell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</w:p>
    <w:p w14:paraId="68C1C09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6C07798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buttonContainer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CD8A0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addTask</w:t>
      </w:r>
      <w:proofErr w:type="spell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36117A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Добавить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95FC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ECCCD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onPress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setModalVisible</w:t>
      </w:r>
      <w:proofErr w:type="spellEnd"/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BCCC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spellEnd"/>
      <w:proofErr w:type="gramEnd"/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Отмена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6C5C6A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TouchableOpacity</w:t>
      </w:r>
      <w:proofErr w:type="spellEnd"/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22321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E85F3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98B58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Modal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7947B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C5E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</w:t>
      </w:r>
      <w:r w:rsidRPr="00DC5E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06C5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4A08A53C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B7DD0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A6C3B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styles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StyleSheet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5E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proofErr w:type="spellEnd"/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({</w:t>
      </w:r>
    </w:p>
    <w:p w14:paraId="28AEEE1E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container: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F1B5E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DD852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5497E75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853A2C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15AAD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B48A3F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4CC6559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FCDE05C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8252235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borderColor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'#ccc'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39E1D99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borderWidth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E26852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marginBottom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C907A7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'80%'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3760D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paddingHorizontal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D8BFE4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EA63378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116859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'#007BFF'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BDCEB7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40D7A5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39D920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marginBottom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F731F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'80%'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C4599E5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52D97B8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1224A28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buttonText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B83B1F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64FAEA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fontSize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9ECB0B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184400C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taskItem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3DD75E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flexDirection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row</w:t>
      </w:r>
      <w:proofErr w:type="spell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201FD6E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'space-between'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645A3A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E620D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'100%'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48598D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444535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borderBottomWidth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3D1D6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borderBottomColor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'#ccc'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F9CA24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570A2C5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taskText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533E4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088E04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E106C90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721C4A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'#FF0000'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582FE22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D5C3DA9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borderRadius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6B65808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7C5C0A5D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deleteButtonText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067B5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</w:t>
      </w:r>
      <w:proofErr w:type="spellStart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DB74FB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fontSize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79EA7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6C256A2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modalContainer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265D1D9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306BE4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7A7DF9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alignItems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'center'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3AAFC6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rgba</w:t>
      </w:r>
      <w:proofErr w:type="spell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0, 0, 0, 0.5)'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C76370A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},</w:t>
      </w:r>
    </w:p>
    <w:p w14:paraId="3E2A5B11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buttonContainer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F46C3F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flexDirection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0E99B42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justifyContent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'space-between'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CF5FBE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proofErr w:type="spellEnd"/>
      <w:r w:rsidRPr="00DC5E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5E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'80%'</w:t>
      </w: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3CCDCD3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},</w:t>
      </w:r>
    </w:p>
    <w:p w14:paraId="75406EAE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5E7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43E2F5DB" w14:textId="77777777" w:rsidR="00DC5E71" w:rsidRPr="00DC5E71" w:rsidRDefault="00DC5E71" w:rsidP="00DC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C6A460E" w14:textId="19699492" w:rsidR="00DC5E71" w:rsidRDefault="00DC5E71">
      <w:r>
        <w:rPr>
          <w:noProof/>
        </w:rPr>
        <w:drawing>
          <wp:inline distT="0" distB="0" distL="0" distR="0" wp14:anchorId="7C5B7126" wp14:editId="0A5F0C65">
            <wp:extent cx="4350109" cy="199522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82" cy="201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E71" w:rsidSect="00DC5E7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76"/>
    <w:rsid w:val="001D546E"/>
    <w:rsid w:val="00DC5E71"/>
    <w:rsid w:val="00F6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D648"/>
  <w15:chartTrackingRefBased/>
  <w15:docId w15:val="{F24A0576-9095-46AE-988D-2C77524D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Есина</dc:creator>
  <cp:keywords/>
  <dc:description/>
  <cp:lastModifiedBy>Юлия Есина</cp:lastModifiedBy>
  <cp:revision>3</cp:revision>
  <dcterms:created xsi:type="dcterms:W3CDTF">2024-09-29T05:41:00Z</dcterms:created>
  <dcterms:modified xsi:type="dcterms:W3CDTF">2024-09-29T05:44:00Z</dcterms:modified>
</cp:coreProperties>
</file>