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D8" w:rsidRPr="00874D95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874D95" w:rsidRP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874D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874D95" w:rsidRDefault="00A178D8" w:rsidP="00874D9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 w:rsid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="00874D95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3C2304" w:rsidRDefault="00A178D8" w:rsidP="00BE654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A000000012"/>
      <w:bookmarkEnd w:id="0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="001F098B"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информирование об инцидентах об области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3. Ресурсы информационной системы, подлежащие защите. Рекомендуется рассмотреть ресурсы автоматизированной системы следующих классов: средства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зафиксированы границы и структура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перечислены ресурсы, подлежащие защите;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дана система критериев для оценки их ценности.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 стандартному набору добавить список угроз, актуальных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для исследуемой информационной системы;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оценить вероятности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уровень уязвимости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Идентификация ресурса и оценивание его количественных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показателей (определение негативного воздействия).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Оценивание угроз.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Оценивание уязвимостей.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Оценивание существующих и предполагаемых средств обеспечения.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5. Оценивание рисков.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либо угроза. При оценивании рисков учитываются потенциальные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существующих или планируемых средствах обеспечения информационной безопасности.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При оценивании рисков учитывается: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ценность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оценка значимости угроз;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эффективность существующих и планируемых средств защиты.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количественными (например, стоимостные);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их комбинацией.</w:t>
      </w:r>
    </w:p>
    <w:p w:rsidR="00874D95" w:rsidRPr="00874D95" w:rsidRDefault="00874D95" w:rsidP="00874D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того, 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привлекательность ресурса как показатель при рассмотрении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возможность использования ресурса для получения дохода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как показатель при рассмотрении угрозы от умышленного воздействия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вероятность того, что угроза реализуется;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степень легкости, с которой уязвимость может быть использована.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К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процедурному уровню </w:t>
      </w:r>
      <w:r w:rsidRPr="00874D95">
        <w:rPr>
          <w:rFonts w:ascii="Times New Roman" w:hAnsi="Times New Roman" w:cs="Times New Roman"/>
          <w:sz w:val="28"/>
          <w:szCs w:val="28"/>
        </w:rPr>
        <w:t>относятся меры безопасности, реализуемые людьми.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Можно выделить следующие группы процедурных мер: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персоналом;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физическая защита;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поддержание работоспособности;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реагирование на нарушения режима безопасности;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планирование восстановительных работ.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Управление персоналом заключается в выполнении следующих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 xml:space="preserve">должны входить разделы, касающиеся </w:t>
      </w:r>
      <w:r w:rsidRPr="00874D95">
        <w:rPr>
          <w:rFonts w:ascii="Times New Roman" w:hAnsi="Times New Roman" w:cs="Times New Roman"/>
          <w:sz w:val="28"/>
          <w:szCs w:val="28"/>
        </w:rPr>
        <w:lastRenderedPageBreak/>
        <w:t>информационной безопасности. В-третьих, каждого работника нужно научить мерам безопасности теоретически и на практике.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Меры физической защиты включают в себя защиту от утечки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по техническим каналам, инженерные способы защиты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т.д.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-схему возвращения к нормальному режиму работы.</w:t>
      </w:r>
    </w:p>
    <w:p w:rsidR="00874D95" w:rsidRPr="008479D4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8479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rFonts w:ascii="Times New Roman" w:hAnsi="Times New Roman" w:cs="Times New Roman"/>
          <w:sz w:val="28"/>
          <w:szCs w:val="28"/>
        </w:rPr>
        <w:t>являются следующие механизмы безопасности: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идентификация и аутентификация пользователей;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протоколирование и аудит;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криптография;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экранирование;</w:t>
      </w:r>
    </w:p>
    <w:p w:rsidR="00874D95" w:rsidRPr="00874D95" w:rsidRDefault="00874D95" w:rsidP="00874D9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обеспечение высокой доступности и т.д.</w:t>
      </w:r>
    </w:p>
    <w:p w:rsidR="00BE654C" w:rsidRPr="00874D95" w:rsidRDefault="00874D95" w:rsidP="00874D9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  <w:r w:rsidR="00BE654C" w:rsidRPr="00874D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F87E3E" w:rsidRPr="003C2304" w:rsidRDefault="00F87E3E" w:rsidP="00BE654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E3E" w:rsidRPr="003C2304" w:rsidRDefault="00F87E3E" w:rsidP="00FE594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87E3E" w:rsidRDefault="00874D95" w:rsidP="001F09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ать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оформив результаты в виде пояснительной записки. Пояснительная записка </w:t>
      </w:r>
      <w:r w:rsidR="000945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может, например,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содержать следующие разделы:</w:t>
      </w:r>
    </w:p>
    <w:p w:rsidR="00F87E3E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:rsidR="00874D95" w:rsidRDefault="00874D95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:rsidR="00874D95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</w:t>
      </w:r>
      <w:r w:rsidR="001F098B" w:rsidRP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F09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компании предварительно согласовывается с преподавателем)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:rsidR="00094589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:rsidR="00094589" w:rsidRPr="003C2304" w:rsidRDefault="00094589" w:rsidP="001F098B">
      <w:pPr>
        <w:pStyle w:val="a5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:rsidR="00F030E1" w:rsidRDefault="00094589" w:rsidP="001F098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вариант вносится в электронную тетрадь и показывается преподавателю для предварительной проверки</w:t>
      </w:r>
      <w:r w:rsidR="00F03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– 10-20 страниц)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FE5943" w:rsidRDefault="00094589" w:rsidP="00F030E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предварительной проверки пояснительная записка распечатывается и 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проект</w:t>
      </w:r>
      <w:r w:rsidR="00F030E1"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="00F030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защищается в указанные преподавателем сроки.</w:t>
      </w:r>
    </w:p>
    <w:p w:rsidR="0072161A" w:rsidRDefault="0072161A" w:rsidP="0072161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Варианты индивидуальных заданий: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72161A" w:rsidTr="00C54DC4">
        <w:tc>
          <w:tcPr>
            <w:tcW w:w="141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№</w:t>
            </w: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Тема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Университет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Техникум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Средняя школа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BB1E2B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hyperlink r:id="rId5" w:history="1">
              <w:r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lang w:val="ru-RU" w:eastAsia="be-BY"/>
                </w:rPr>
                <w:t>Больница</w:t>
              </w:r>
            </w:hyperlink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Поликлиника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Банк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Библиотека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Оператор мобильной связи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Завод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Типография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E73D9E" w:rsidRDefault="0072161A" w:rsidP="0072161A">
            <w:pPr>
              <w:jc w:val="both"/>
              <w:rPr>
                <w:rFonts w:ascii="Arial" w:eastAsia="Times New Roman" w:hAnsi="Arial" w:cs="Arial"/>
                <w:bCs/>
                <w:color w:val="314D8C"/>
                <w:sz w:val="27"/>
                <w:szCs w:val="27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Риэлтерская компания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Туристическ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ая </w:t>
            </w:r>
            <w:r w:rsidRPr="00E73D9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компани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 xml:space="preserve">я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E73D9E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E73D9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Маркетинговое агентство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C54DC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Хозяйственный магазин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Интернет-магазин 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Детский сад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Военкомат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Строительная организация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Таксопарк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Рекламное агентство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Логистическая компания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576AF6" w:rsidRDefault="0072161A" w:rsidP="0072161A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576AF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Фабрика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Default="0072161A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Автобусный парк</w:t>
            </w:r>
          </w:p>
        </w:tc>
      </w:tr>
      <w:tr w:rsidR="0072161A" w:rsidTr="00C54DC4">
        <w:tc>
          <w:tcPr>
            <w:tcW w:w="1413" w:type="dxa"/>
          </w:tcPr>
          <w:p w:rsidR="0072161A" w:rsidRPr="00BB1E2B" w:rsidRDefault="0072161A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72161A" w:rsidRP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ЖЭ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C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Паспортный стол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Профсоюзная организация</w:t>
            </w:r>
          </w:p>
        </w:tc>
      </w:tr>
      <w:tr w:rsidR="006C7106" w:rsidTr="00C54DC4">
        <w:tc>
          <w:tcPr>
            <w:tcW w:w="1413" w:type="dxa"/>
          </w:tcPr>
          <w:p w:rsidR="006C7106" w:rsidRPr="00BB1E2B" w:rsidRDefault="006C710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6C7106" w:rsidRDefault="006C710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Стоматология</w:t>
            </w:r>
          </w:p>
        </w:tc>
      </w:tr>
      <w:tr w:rsidR="00576AF6" w:rsidTr="00C54DC4">
        <w:tc>
          <w:tcPr>
            <w:tcW w:w="1413" w:type="dxa"/>
          </w:tcPr>
          <w:p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P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Тренажерный зал</w:t>
            </w:r>
          </w:p>
        </w:tc>
      </w:tr>
      <w:tr w:rsidR="00576AF6" w:rsidTr="00C54DC4">
        <w:tc>
          <w:tcPr>
            <w:tcW w:w="1413" w:type="dxa"/>
          </w:tcPr>
          <w:p w:rsidR="00576AF6" w:rsidRPr="00BB1E2B" w:rsidRDefault="00576AF6" w:rsidP="0072161A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Default="00576AF6" w:rsidP="0072161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Дорожно-ремонтная служба</w:t>
            </w:r>
          </w:p>
        </w:tc>
      </w:tr>
      <w:tr w:rsidR="00576AF6" w:rsidTr="00576AF6">
        <w:tc>
          <w:tcPr>
            <w:tcW w:w="1413" w:type="dxa"/>
          </w:tcPr>
          <w:p w:rsidR="00576AF6" w:rsidRPr="00BB1E2B" w:rsidRDefault="00576AF6" w:rsidP="0087782F">
            <w:pPr>
              <w:pStyle w:val="a5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  <w:tc>
          <w:tcPr>
            <w:tcW w:w="9043" w:type="dxa"/>
          </w:tcPr>
          <w:p w:rsidR="00576AF6" w:rsidRPr="00576AF6" w:rsidRDefault="00576AF6" w:rsidP="0087782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be-BY"/>
              </w:rPr>
              <w:t>SPA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be-BY"/>
              </w:rPr>
              <w:t>-салон</w:t>
            </w:r>
          </w:p>
        </w:tc>
      </w:tr>
    </w:tbl>
    <w:p w:rsidR="0072161A" w:rsidRPr="00094589" w:rsidRDefault="0072161A" w:rsidP="00F030E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GoBack"/>
      <w:bookmarkEnd w:id="1"/>
    </w:p>
    <w:sectPr w:rsidR="0072161A" w:rsidRPr="00094589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4D6F"/>
    <w:multiLevelType w:val="hybridMultilevel"/>
    <w:tmpl w:val="CB50313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94589"/>
    <w:rsid w:val="001F098B"/>
    <w:rsid w:val="002B0484"/>
    <w:rsid w:val="002F1B9F"/>
    <w:rsid w:val="003C2304"/>
    <w:rsid w:val="00576AF6"/>
    <w:rsid w:val="006C7106"/>
    <w:rsid w:val="0072161A"/>
    <w:rsid w:val="008479D4"/>
    <w:rsid w:val="00853F53"/>
    <w:rsid w:val="00874D95"/>
    <w:rsid w:val="009206A6"/>
    <w:rsid w:val="00A178D8"/>
    <w:rsid w:val="00BE654C"/>
    <w:rsid w:val="00D049D3"/>
    <w:rsid w:val="00F030E1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A136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table" w:styleId="a6">
    <w:name w:val="Table Grid"/>
    <w:basedOn w:val="a1"/>
    <w:uiPriority w:val="39"/>
    <w:rsid w:val="0072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toped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Nana</cp:lastModifiedBy>
  <cp:revision>3</cp:revision>
  <cp:lastPrinted>2015-02-10T10:10:00Z</cp:lastPrinted>
  <dcterms:created xsi:type="dcterms:W3CDTF">2021-02-06T09:10:00Z</dcterms:created>
  <dcterms:modified xsi:type="dcterms:W3CDTF">2021-02-11T10:11:00Z</dcterms:modified>
</cp:coreProperties>
</file>