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3A3" w:rsidRDefault="002613A3" w:rsidP="002613A3">
      <w:pPr>
        <w:jc w:val="center"/>
        <w:rPr>
          <w:sz w:val="28"/>
        </w:rPr>
      </w:pPr>
      <w:r>
        <w:rPr>
          <w:sz w:val="28"/>
        </w:rPr>
        <w:t>Учреждение образования</w:t>
      </w:r>
    </w:p>
    <w:p w:rsidR="002613A3" w:rsidRDefault="002613A3" w:rsidP="002613A3">
      <w:pPr>
        <w:jc w:val="center"/>
        <w:rPr>
          <w:sz w:val="28"/>
        </w:rPr>
      </w:pPr>
      <w:r>
        <w:rPr>
          <w:sz w:val="28"/>
        </w:rPr>
        <w:t>«БЕЛОРУССКИЙ ГОСУДАРСТВЕННЫЙ ТЕХНОЛОГИЧЕСКИЙ УНИВЕРСИТЕТ»</w:t>
      </w: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b/>
          <w:sz w:val="48"/>
          <w:szCs w:val="48"/>
        </w:rPr>
      </w:pPr>
      <w:r>
        <w:rPr>
          <w:b/>
          <w:sz w:val="48"/>
          <w:szCs w:val="48"/>
        </w:rPr>
        <w:t>Электронная тетрадь</w:t>
      </w:r>
    </w:p>
    <w:p w:rsidR="002613A3" w:rsidRDefault="002613A3" w:rsidP="002613A3">
      <w:pPr>
        <w:jc w:val="center"/>
        <w:rPr>
          <w:sz w:val="48"/>
          <w:szCs w:val="48"/>
        </w:rPr>
      </w:pPr>
      <w:r>
        <w:rPr>
          <w:sz w:val="48"/>
          <w:szCs w:val="48"/>
        </w:rPr>
        <w:t>по Основам Защиты Информации</w:t>
      </w:r>
    </w:p>
    <w:p w:rsidR="002613A3" w:rsidRDefault="002613A3" w:rsidP="002613A3">
      <w:pPr>
        <w:jc w:val="center"/>
        <w:rPr>
          <w:sz w:val="48"/>
          <w:szCs w:val="48"/>
        </w:rPr>
      </w:pPr>
    </w:p>
    <w:p w:rsidR="002613A3" w:rsidRDefault="002613A3" w:rsidP="002613A3">
      <w:pPr>
        <w:jc w:val="center"/>
        <w:rPr>
          <w:sz w:val="48"/>
          <w:szCs w:val="48"/>
        </w:rPr>
      </w:pPr>
    </w:p>
    <w:p w:rsidR="002613A3" w:rsidRDefault="002613A3" w:rsidP="002613A3">
      <w:pPr>
        <w:jc w:val="center"/>
        <w:rPr>
          <w:sz w:val="48"/>
          <w:szCs w:val="48"/>
        </w:rPr>
      </w:pPr>
    </w:p>
    <w:p w:rsidR="002613A3" w:rsidRDefault="002613A3" w:rsidP="002613A3">
      <w:pPr>
        <w:jc w:val="center"/>
        <w:rPr>
          <w:sz w:val="48"/>
          <w:szCs w:val="48"/>
        </w:rPr>
      </w:pPr>
    </w:p>
    <w:p w:rsidR="002613A3" w:rsidRDefault="002613A3" w:rsidP="002613A3">
      <w:pPr>
        <w:jc w:val="center"/>
        <w:rPr>
          <w:sz w:val="48"/>
          <w:szCs w:val="48"/>
        </w:rPr>
      </w:pPr>
    </w:p>
    <w:p w:rsidR="002613A3" w:rsidRDefault="002613A3" w:rsidP="002613A3">
      <w:pPr>
        <w:jc w:val="right"/>
        <w:rPr>
          <w:sz w:val="28"/>
          <w:szCs w:val="28"/>
        </w:rPr>
      </w:pPr>
      <w:r>
        <w:rPr>
          <w:sz w:val="28"/>
          <w:szCs w:val="28"/>
        </w:rPr>
        <w:t>Студент: Белявский Т.С.</w:t>
      </w:r>
    </w:p>
    <w:p w:rsidR="002613A3" w:rsidRDefault="002613A3" w:rsidP="002613A3">
      <w:pPr>
        <w:jc w:val="right"/>
        <w:rPr>
          <w:sz w:val="28"/>
          <w:szCs w:val="28"/>
        </w:rPr>
      </w:pPr>
      <w:r>
        <w:rPr>
          <w:sz w:val="28"/>
          <w:szCs w:val="28"/>
        </w:rPr>
        <w:t>ФИТ 2курс 2 группа</w:t>
      </w:r>
    </w:p>
    <w:p w:rsidR="002613A3" w:rsidRDefault="002613A3" w:rsidP="002613A3">
      <w:pPr>
        <w:jc w:val="right"/>
        <w:rPr>
          <w:sz w:val="28"/>
          <w:szCs w:val="28"/>
        </w:rPr>
      </w:pPr>
      <w:r>
        <w:rPr>
          <w:sz w:val="28"/>
          <w:szCs w:val="28"/>
        </w:rPr>
        <w:t xml:space="preserve">Преподаватель: </w:t>
      </w:r>
      <w:r w:rsidR="00C34B60">
        <w:rPr>
          <w:sz w:val="28"/>
          <w:szCs w:val="28"/>
        </w:rPr>
        <w:t>Берников В. О</w:t>
      </w:r>
      <w:r>
        <w:rPr>
          <w:sz w:val="28"/>
          <w:szCs w:val="28"/>
        </w:rPr>
        <w:t>.</w:t>
      </w:r>
    </w:p>
    <w:p w:rsidR="002613A3" w:rsidRDefault="002613A3" w:rsidP="002613A3">
      <w:pPr>
        <w:jc w:val="center"/>
        <w:rPr>
          <w:sz w:val="28"/>
          <w:szCs w:val="28"/>
        </w:rPr>
      </w:pPr>
    </w:p>
    <w:p w:rsidR="002613A3" w:rsidRPr="005A28DA"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2613A3" w:rsidP="002613A3">
      <w:pPr>
        <w:jc w:val="center"/>
        <w:rPr>
          <w:sz w:val="28"/>
          <w:szCs w:val="28"/>
        </w:rPr>
      </w:pPr>
    </w:p>
    <w:p w:rsidR="002613A3" w:rsidRDefault="005A28DA" w:rsidP="002613A3">
      <w:pPr>
        <w:jc w:val="center"/>
        <w:rPr>
          <w:sz w:val="28"/>
          <w:szCs w:val="28"/>
        </w:rPr>
      </w:pPr>
      <w:r>
        <w:rPr>
          <w:sz w:val="28"/>
          <w:szCs w:val="28"/>
        </w:rPr>
        <w:t>Минск 2021</w:t>
      </w:r>
    </w:p>
    <w:p w:rsidR="002613A3" w:rsidRDefault="002613A3" w:rsidP="002613A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№1</w:t>
      </w:r>
    </w:p>
    <w:p w:rsidR="002613A3" w:rsidRPr="009456A1" w:rsidRDefault="002613A3" w:rsidP="002613A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«Концепция национальной безопасности Республики Беларусь»</w:t>
      </w:r>
    </w:p>
    <w:p w:rsidR="002613A3" w:rsidRPr="009609D0" w:rsidRDefault="002613A3" w:rsidP="000A082D">
      <w:pPr>
        <w:ind w:firstLine="709"/>
        <w:jc w:val="both"/>
        <w:rPr>
          <w:color w:val="000000"/>
          <w:sz w:val="28"/>
          <w:szCs w:val="28"/>
        </w:rPr>
      </w:pPr>
      <w:r w:rsidRPr="009609D0">
        <w:rPr>
          <w:b/>
          <w:color w:val="000000"/>
          <w:sz w:val="27"/>
          <w:szCs w:val="27"/>
        </w:rPr>
        <w:t>Цель работы</w:t>
      </w:r>
      <w:r w:rsidRPr="009609D0">
        <w:rPr>
          <w:color w:val="000000"/>
          <w:sz w:val="28"/>
          <w:szCs w:val="28"/>
        </w:rPr>
        <w:t>: изучить концепцию национальной безопасности РБ.</w:t>
      </w:r>
    </w:p>
    <w:p w:rsidR="002613A3" w:rsidRPr="009609D0" w:rsidRDefault="002613A3" w:rsidP="000A082D">
      <w:pPr>
        <w:ind w:firstLine="709"/>
        <w:jc w:val="both"/>
        <w:rPr>
          <w:b/>
          <w:color w:val="000000"/>
          <w:sz w:val="28"/>
          <w:szCs w:val="28"/>
        </w:rPr>
      </w:pPr>
      <w:r w:rsidRPr="009609D0">
        <w:rPr>
          <w:b/>
          <w:color w:val="000000"/>
          <w:sz w:val="28"/>
          <w:szCs w:val="28"/>
        </w:rPr>
        <w:t>Вопросы:</w:t>
      </w:r>
    </w:p>
    <w:p w:rsidR="002613A3" w:rsidRPr="009609D0" w:rsidRDefault="009F7BF6" w:rsidP="000A082D">
      <w:pPr>
        <w:ind w:firstLine="709"/>
        <w:jc w:val="both"/>
        <w:rPr>
          <w:color w:val="000000"/>
          <w:sz w:val="28"/>
          <w:szCs w:val="28"/>
        </w:rPr>
      </w:pPr>
      <w:r w:rsidRPr="009F7BF6">
        <w:rPr>
          <w:b/>
          <w:color w:val="000000"/>
          <w:sz w:val="28"/>
          <w:szCs w:val="28"/>
        </w:rPr>
        <w:t>1.</w:t>
      </w:r>
      <w:r>
        <w:rPr>
          <w:b/>
          <w:color w:val="000000"/>
          <w:sz w:val="28"/>
          <w:szCs w:val="28"/>
        </w:rPr>
        <w:t xml:space="preserve"> </w:t>
      </w:r>
      <w:r w:rsidR="002613A3" w:rsidRPr="009609D0">
        <w:rPr>
          <w:color w:val="000000"/>
          <w:sz w:val="28"/>
          <w:szCs w:val="28"/>
        </w:rPr>
        <w:t>Что такое информационная безопасность?</w:t>
      </w:r>
    </w:p>
    <w:p w:rsidR="002613A3" w:rsidRPr="009609D0" w:rsidRDefault="009F7BF6" w:rsidP="000A082D">
      <w:pPr>
        <w:ind w:firstLine="709"/>
        <w:jc w:val="both"/>
        <w:rPr>
          <w:color w:val="000000"/>
          <w:sz w:val="28"/>
          <w:szCs w:val="28"/>
        </w:rPr>
      </w:pPr>
      <w:r w:rsidRPr="009F7BF6">
        <w:rPr>
          <w:b/>
          <w:color w:val="000000"/>
          <w:sz w:val="28"/>
          <w:szCs w:val="28"/>
        </w:rPr>
        <w:t>2.</w:t>
      </w:r>
      <w:r>
        <w:rPr>
          <w:b/>
          <w:color w:val="000000"/>
          <w:sz w:val="28"/>
          <w:szCs w:val="28"/>
        </w:rPr>
        <w:t xml:space="preserve"> </w:t>
      </w:r>
      <w:r w:rsidR="002613A3" w:rsidRPr="009609D0">
        <w:rPr>
          <w:color w:val="000000"/>
          <w:sz w:val="28"/>
          <w:szCs w:val="28"/>
        </w:rPr>
        <w:t>Перечислить основные национальные интересы в информационной сфере?</w:t>
      </w:r>
    </w:p>
    <w:p w:rsidR="002613A3" w:rsidRPr="009609D0" w:rsidRDefault="009F7BF6" w:rsidP="000A082D">
      <w:pPr>
        <w:ind w:firstLine="709"/>
        <w:jc w:val="both"/>
        <w:rPr>
          <w:color w:val="000000"/>
          <w:sz w:val="28"/>
          <w:szCs w:val="28"/>
        </w:rPr>
      </w:pPr>
      <w:r w:rsidRPr="009F7BF6">
        <w:rPr>
          <w:b/>
          <w:color w:val="000000"/>
          <w:sz w:val="28"/>
          <w:szCs w:val="28"/>
        </w:rPr>
        <w:t>3.</w:t>
      </w:r>
      <w:r>
        <w:rPr>
          <w:b/>
          <w:color w:val="000000"/>
          <w:sz w:val="28"/>
          <w:szCs w:val="28"/>
        </w:rPr>
        <w:t xml:space="preserve"> </w:t>
      </w:r>
      <w:r w:rsidR="002613A3" w:rsidRPr="009609D0">
        <w:rPr>
          <w:color w:val="000000"/>
          <w:sz w:val="28"/>
          <w:szCs w:val="28"/>
        </w:rPr>
        <w:t>Основные угрозы национальной безопасности, связанные с ИТ-сферой?</w:t>
      </w:r>
    </w:p>
    <w:p w:rsidR="002613A3" w:rsidRPr="009609D0" w:rsidRDefault="009F7BF6" w:rsidP="000A082D">
      <w:pPr>
        <w:ind w:firstLine="709"/>
        <w:jc w:val="both"/>
        <w:rPr>
          <w:color w:val="000000"/>
          <w:sz w:val="28"/>
          <w:szCs w:val="28"/>
        </w:rPr>
      </w:pPr>
      <w:r w:rsidRPr="009F7BF6">
        <w:rPr>
          <w:b/>
          <w:color w:val="000000"/>
          <w:sz w:val="28"/>
          <w:szCs w:val="28"/>
        </w:rPr>
        <w:t>4.</w:t>
      </w:r>
      <w:r>
        <w:rPr>
          <w:b/>
          <w:color w:val="000000"/>
          <w:sz w:val="28"/>
          <w:szCs w:val="28"/>
        </w:rPr>
        <w:t xml:space="preserve"> </w:t>
      </w:r>
      <w:r w:rsidR="002613A3" w:rsidRPr="009609D0">
        <w:rPr>
          <w:color w:val="000000"/>
          <w:sz w:val="28"/>
          <w:szCs w:val="28"/>
        </w:rPr>
        <w:t>Назвать основные внутренние и внешние источники угроз национальной безопасности в информационной сфере?</w:t>
      </w:r>
    </w:p>
    <w:p w:rsidR="002613A3" w:rsidRDefault="009F7BF6" w:rsidP="000A082D">
      <w:pPr>
        <w:ind w:firstLine="709"/>
        <w:jc w:val="both"/>
        <w:rPr>
          <w:color w:val="000000"/>
          <w:sz w:val="28"/>
          <w:szCs w:val="28"/>
        </w:rPr>
      </w:pPr>
      <w:r w:rsidRPr="009F7BF6">
        <w:rPr>
          <w:b/>
          <w:color w:val="000000"/>
          <w:sz w:val="28"/>
          <w:szCs w:val="28"/>
        </w:rPr>
        <w:t>5.</w:t>
      </w:r>
      <w:r>
        <w:rPr>
          <w:b/>
          <w:color w:val="000000"/>
          <w:sz w:val="28"/>
          <w:szCs w:val="28"/>
        </w:rPr>
        <w:t xml:space="preserve">    </w:t>
      </w:r>
      <w:r w:rsidR="002613A3" w:rsidRPr="009609D0">
        <w:rPr>
          <w:color w:val="000000"/>
          <w:sz w:val="28"/>
          <w:szCs w:val="28"/>
        </w:rPr>
        <w:t>Основные направления нейтрализации внутренних источников угроз и защиты от внешних угроз национальной безопасности в информационной сфере?</w:t>
      </w:r>
    </w:p>
    <w:p w:rsidR="000A082D" w:rsidRPr="009609D0" w:rsidRDefault="000A082D" w:rsidP="000A082D">
      <w:pPr>
        <w:ind w:firstLine="709"/>
        <w:jc w:val="both"/>
        <w:rPr>
          <w:b/>
          <w:color w:val="000000"/>
          <w:sz w:val="28"/>
          <w:szCs w:val="28"/>
        </w:rPr>
      </w:pPr>
      <w:r w:rsidRPr="000A082D">
        <w:rPr>
          <w:b/>
          <w:color w:val="000000"/>
          <w:sz w:val="28"/>
          <w:szCs w:val="28"/>
        </w:rPr>
        <w:t xml:space="preserve">Ответы на вопросы: </w:t>
      </w:r>
    </w:p>
    <w:p w:rsidR="002613A3" w:rsidRDefault="000A082D" w:rsidP="000A082D">
      <w:pPr>
        <w:ind w:firstLine="709"/>
        <w:jc w:val="both"/>
        <w:rPr>
          <w:color w:val="000000"/>
          <w:sz w:val="28"/>
          <w:szCs w:val="28"/>
        </w:rPr>
      </w:pPr>
      <w:r>
        <w:rPr>
          <w:b/>
          <w:color w:val="000000"/>
          <w:sz w:val="28"/>
          <w:szCs w:val="28"/>
        </w:rPr>
        <w:t>1.</w:t>
      </w:r>
      <w:r w:rsidR="009F7BF6">
        <w:rPr>
          <w:b/>
          <w:color w:val="000000"/>
          <w:sz w:val="28"/>
          <w:szCs w:val="28"/>
        </w:rPr>
        <w:t xml:space="preserve"> </w:t>
      </w:r>
      <w:r w:rsidR="002613A3" w:rsidRPr="009609D0">
        <w:rPr>
          <w:color w:val="000000"/>
          <w:sz w:val="28"/>
          <w:szCs w:val="28"/>
        </w:rPr>
        <w:t>Информационная безопасность − состояние защищенности интересов личности, общества и государства от внешних и внутренних угроз в информационной сфере;</w:t>
      </w:r>
    </w:p>
    <w:p w:rsidR="000A082D" w:rsidRDefault="000A082D" w:rsidP="000A082D">
      <w:pPr>
        <w:ind w:firstLine="709"/>
        <w:jc w:val="both"/>
        <w:rPr>
          <w:color w:val="000000"/>
          <w:sz w:val="28"/>
          <w:szCs w:val="28"/>
        </w:rPr>
      </w:pPr>
      <w:r w:rsidRPr="009F7BF6">
        <w:rPr>
          <w:b/>
          <w:color w:val="000000"/>
          <w:sz w:val="28"/>
          <w:szCs w:val="28"/>
        </w:rPr>
        <w:t>2.</w:t>
      </w:r>
      <w:r w:rsidR="009F7BF6">
        <w:rPr>
          <w:b/>
          <w:color w:val="000000"/>
          <w:sz w:val="28"/>
          <w:szCs w:val="28"/>
        </w:rPr>
        <w:t xml:space="preserve"> </w:t>
      </w:r>
      <w:r w:rsidR="009F7BF6">
        <w:rPr>
          <w:color w:val="000000"/>
          <w:sz w:val="28"/>
          <w:szCs w:val="28"/>
        </w:rPr>
        <w:t xml:space="preserve">К основным национальным интересам относятся: </w:t>
      </w:r>
      <w:r w:rsidR="009F7BF6" w:rsidRPr="009609D0">
        <w:rPr>
          <w:color w:val="000000"/>
          <w:sz w:val="28"/>
          <w:szCs w:val="28"/>
        </w:rPr>
        <w:t>реализация конституционных прав граждан на получение, хранение и распространение полной, достоверной и своевременной информации</w:t>
      </w:r>
      <w:r w:rsidR="009F7BF6">
        <w:rPr>
          <w:color w:val="000000"/>
          <w:sz w:val="28"/>
          <w:szCs w:val="28"/>
        </w:rPr>
        <w:t xml:space="preserve">, </w:t>
      </w:r>
      <w:r w:rsidR="009F7BF6" w:rsidRPr="009609D0">
        <w:rPr>
          <w:color w:val="000000"/>
          <w:sz w:val="28"/>
          <w:szCs w:val="28"/>
        </w:rPr>
        <w:t>формирование и развитие информационного общества</w:t>
      </w:r>
      <w:r w:rsidR="009F7BF6">
        <w:rPr>
          <w:color w:val="000000"/>
          <w:sz w:val="28"/>
          <w:szCs w:val="28"/>
        </w:rPr>
        <w:t>, утверждение равноправного участия</w:t>
      </w:r>
      <w:r w:rsidR="009F7BF6" w:rsidRPr="009609D0">
        <w:rPr>
          <w:color w:val="000000"/>
          <w:sz w:val="28"/>
          <w:szCs w:val="28"/>
        </w:rPr>
        <w:t xml:space="preserve"> Республики Беларусь в мировых информационных отношениях</w:t>
      </w:r>
      <w:r w:rsidR="009F7BF6">
        <w:rPr>
          <w:color w:val="000000"/>
          <w:sz w:val="28"/>
          <w:szCs w:val="28"/>
        </w:rPr>
        <w:t xml:space="preserve">, </w:t>
      </w:r>
      <w:r w:rsidR="009F7BF6" w:rsidRPr="009609D0">
        <w:rPr>
          <w:color w:val="000000"/>
          <w:sz w:val="28"/>
          <w:szCs w:val="28"/>
        </w:rPr>
        <w:t>преобразование информационной индустрии в экспортно-ориентированный сектор экономики</w:t>
      </w:r>
      <w:r w:rsidR="009F7BF6">
        <w:rPr>
          <w:color w:val="000000"/>
          <w:sz w:val="28"/>
          <w:szCs w:val="28"/>
        </w:rPr>
        <w:t>, реализация эффективного информационного обеспечения</w:t>
      </w:r>
      <w:r w:rsidR="009F7BF6" w:rsidRPr="009609D0">
        <w:rPr>
          <w:color w:val="000000"/>
          <w:sz w:val="28"/>
          <w:szCs w:val="28"/>
        </w:rPr>
        <w:t xml:space="preserve"> государственной политики</w:t>
      </w:r>
      <w:r w:rsidR="009F7BF6">
        <w:rPr>
          <w:color w:val="000000"/>
          <w:sz w:val="28"/>
          <w:szCs w:val="28"/>
        </w:rPr>
        <w:t xml:space="preserve">, </w:t>
      </w:r>
      <w:r w:rsidR="009F7BF6" w:rsidRPr="009609D0">
        <w:rPr>
          <w:color w:val="000000"/>
          <w:sz w:val="28"/>
          <w:szCs w:val="28"/>
        </w:rPr>
        <w:t>обеспечение надежности и устойчивости функционирования критически важных объектов информатизации</w:t>
      </w:r>
      <w:r w:rsidR="009F7BF6">
        <w:rPr>
          <w:color w:val="000000"/>
          <w:sz w:val="28"/>
          <w:szCs w:val="28"/>
        </w:rPr>
        <w:t>.</w:t>
      </w:r>
    </w:p>
    <w:p w:rsidR="009F7BF6" w:rsidRDefault="009F7BF6" w:rsidP="000A082D">
      <w:pPr>
        <w:ind w:firstLine="709"/>
        <w:jc w:val="both"/>
        <w:rPr>
          <w:color w:val="000000"/>
          <w:sz w:val="28"/>
          <w:szCs w:val="28"/>
        </w:rPr>
      </w:pPr>
      <w:r w:rsidRPr="009F7BF6">
        <w:rPr>
          <w:b/>
          <w:color w:val="000000"/>
          <w:sz w:val="28"/>
          <w:szCs w:val="28"/>
        </w:rPr>
        <w:t xml:space="preserve">3. </w:t>
      </w:r>
      <w:r w:rsidRPr="009F7BF6">
        <w:rPr>
          <w:color w:val="000000"/>
          <w:sz w:val="28"/>
          <w:szCs w:val="28"/>
        </w:rPr>
        <w:t>К основным угрозам национальной безопасности относятся</w:t>
      </w:r>
      <w:r>
        <w:rPr>
          <w:color w:val="000000"/>
          <w:sz w:val="28"/>
          <w:szCs w:val="28"/>
        </w:rPr>
        <w:t xml:space="preserve">: </w:t>
      </w:r>
      <w:r w:rsidRPr="009609D0">
        <w:rPr>
          <w:color w:val="000000"/>
          <w:sz w:val="28"/>
          <w:szCs w:val="28"/>
        </w:rPr>
        <w:t>нарушение функционирования критически важных объектов информатизации</w:t>
      </w:r>
      <w:r>
        <w:rPr>
          <w:color w:val="000000"/>
          <w:sz w:val="28"/>
          <w:szCs w:val="28"/>
        </w:rPr>
        <w:t xml:space="preserve">, </w:t>
      </w:r>
      <w:r w:rsidRPr="009609D0">
        <w:rPr>
          <w:color w:val="000000"/>
          <w:sz w:val="28"/>
          <w:szCs w:val="28"/>
        </w:rPr>
        <w:t>деструктивное информационное воздействие на личность, общество и государственные институты, наносящее ущерб национальным интересам</w:t>
      </w:r>
      <w:r>
        <w:rPr>
          <w:color w:val="000000"/>
          <w:sz w:val="28"/>
          <w:szCs w:val="28"/>
        </w:rPr>
        <w:t xml:space="preserve">, </w:t>
      </w:r>
      <w:r w:rsidRPr="009609D0">
        <w:rPr>
          <w:color w:val="000000"/>
          <w:sz w:val="28"/>
          <w:szCs w:val="28"/>
        </w:rPr>
        <w:t>недостаточные масштабы и уровень внедрения передовых информационно-коммуникационных технологий</w:t>
      </w:r>
      <w:r>
        <w:rPr>
          <w:color w:val="000000"/>
          <w:sz w:val="28"/>
          <w:szCs w:val="28"/>
        </w:rPr>
        <w:t xml:space="preserve">, </w:t>
      </w:r>
      <w:r w:rsidRPr="009609D0">
        <w:rPr>
          <w:color w:val="000000"/>
          <w:sz w:val="28"/>
          <w:szCs w:val="28"/>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r>
        <w:rPr>
          <w:color w:val="000000"/>
          <w:sz w:val="28"/>
          <w:szCs w:val="28"/>
        </w:rPr>
        <w:t xml:space="preserve">. </w:t>
      </w:r>
    </w:p>
    <w:p w:rsidR="009F7BF6" w:rsidRDefault="009F7BF6" w:rsidP="000A082D">
      <w:pPr>
        <w:ind w:firstLine="709"/>
        <w:jc w:val="both"/>
        <w:rPr>
          <w:color w:val="000000"/>
          <w:sz w:val="28"/>
          <w:szCs w:val="28"/>
        </w:rPr>
      </w:pPr>
      <w:r w:rsidRPr="009F7BF6">
        <w:rPr>
          <w:b/>
          <w:color w:val="000000"/>
          <w:sz w:val="28"/>
          <w:szCs w:val="28"/>
        </w:rPr>
        <w:t xml:space="preserve">4.  </w:t>
      </w:r>
      <w:r>
        <w:rPr>
          <w:b/>
          <w:color w:val="000000"/>
          <w:sz w:val="28"/>
          <w:szCs w:val="28"/>
        </w:rPr>
        <w:t xml:space="preserve">   </w:t>
      </w:r>
      <w:r w:rsidRPr="009F7BF6">
        <w:rPr>
          <w:color w:val="000000"/>
          <w:sz w:val="28"/>
          <w:szCs w:val="28"/>
        </w:rPr>
        <w:t>К внутренним и внешним источникам угроз относятся:</w:t>
      </w:r>
      <w:r>
        <w:rPr>
          <w:b/>
          <w:color w:val="000000"/>
          <w:sz w:val="28"/>
          <w:szCs w:val="28"/>
        </w:rPr>
        <w:t xml:space="preserve"> </w:t>
      </w:r>
      <w:r w:rsidRPr="009609D0">
        <w:rPr>
          <w:color w:val="000000"/>
          <w:sz w:val="28"/>
          <w:szCs w:val="28"/>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w:t>
      </w:r>
      <w:r>
        <w:rPr>
          <w:color w:val="000000"/>
          <w:sz w:val="28"/>
          <w:szCs w:val="28"/>
        </w:rPr>
        <w:t xml:space="preserve">, </w:t>
      </w:r>
      <w:r w:rsidRPr="009609D0">
        <w:rPr>
          <w:color w:val="000000"/>
          <w:sz w:val="28"/>
          <w:szCs w:val="28"/>
        </w:rPr>
        <w:t>несоответствие качества национального контента мировому уровню</w:t>
      </w:r>
      <w:r>
        <w:rPr>
          <w:color w:val="000000"/>
          <w:sz w:val="28"/>
          <w:szCs w:val="28"/>
        </w:rPr>
        <w:t xml:space="preserve">, </w:t>
      </w:r>
      <w:r w:rsidRPr="009609D0">
        <w:rPr>
          <w:color w:val="000000"/>
          <w:sz w:val="28"/>
          <w:szCs w:val="28"/>
        </w:rPr>
        <w:t>недостаточное развитие государственной системы регулирования процесса внедрения и использования информационных технологий</w:t>
      </w:r>
      <w:r>
        <w:rPr>
          <w:color w:val="000000"/>
          <w:sz w:val="28"/>
          <w:szCs w:val="28"/>
        </w:rPr>
        <w:t xml:space="preserve">, </w:t>
      </w:r>
      <w:r w:rsidRPr="009609D0">
        <w:rPr>
          <w:color w:val="000000"/>
          <w:sz w:val="28"/>
          <w:szCs w:val="28"/>
        </w:rPr>
        <w:t>распространение недостоверной или умышленно искаженной информации, способной причинить ущерб национальным интересам Республики Беларусь</w:t>
      </w:r>
      <w:r>
        <w:rPr>
          <w:color w:val="000000"/>
          <w:sz w:val="28"/>
          <w:szCs w:val="28"/>
        </w:rPr>
        <w:t xml:space="preserve">, </w:t>
      </w:r>
      <w:r w:rsidRPr="009609D0">
        <w:rPr>
          <w:color w:val="000000"/>
          <w:sz w:val="28"/>
          <w:szCs w:val="28"/>
        </w:rPr>
        <w:t>рост преступности с использованием информационно-коммуникационных технологий</w:t>
      </w:r>
      <w:r>
        <w:rPr>
          <w:color w:val="000000"/>
          <w:sz w:val="28"/>
          <w:szCs w:val="28"/>
        </w:rPr>
        <w:t xml:space="preserve">, </w:t>
      </w:r>
      <w:r w:rsidRPr="009609D0">
        <w:rPr>
          <w:color w:val="000000"/>
          <w:sz w:val="28"/>
          <w:szCs w:val="28"/>
        </w:rPr>
        <w:t xml:space="preserve">недостаточная эффективность информационного обеспечения </w:t>
      </w:r>
      <w:r w:rsidRPr="009609D0">
        <w:rPr>
          <w:color w:val="000000"/>
          <w:sz w:val="28"/>
          <w:szCs w:val="28"/>
        </w:rPr>
        <w:lastRenderedPageBreak/>
        <w:t>государственной политики</w:t>
      </w:r>
      <w:r>
        <w:rPr>
          <w:color w:val="000000"/>
          <w:sz w:val="28"/>
          <w:szCs w:val="28"/>
        </w:rPr>
        <w:t xml:space="preserve">, </w:t>
      </w:r>
      <w:r w:rsidRPr="009609D0">
        <w:rPr>
          <w:color w:val="000000"/>
          <w:sz w:val="28"/>
          <w:szCs w:val="28"/>
        </w:rPr>
        <w:t>несовершенство системы обеспечения безопасности критически важных объектов информатизации</w:t>
      </w:r>
      <w:r>
        <w:rPr>
          <w:color w:val="000000"/>
          <w:sz w:val="28"/>
          <w:szCs w:val="28"/>
        </w:rPr>
        <w:t>.</w:t>
      </w:r>
    </w:p>
    <w:p w:rsidR="009F7BF6" w:rsidRDefault="009F7BF6" w:rsidP="000A082D">
      <w:pPr>
        <w:ind w:firstLine="709"/>
        <w:jc w:val="both"/>
        <w:rPr>
          <w:color w:val="000000"/>
          <w:sz w:val="28"/>
          <w:szCs w:val="28"/>
        </w:rPr>
      </w:pPr>
      <w:r>
        <w:rPr>
          <w:color w:val="000000"/>
          <w:sz w:val="28"/>
          <w:szCs w:val="28"/>
        </w:rPr>
        <w:t xml:space="preserve">Также </w:t>
      </w:r>
      <w:r w:rsidR="002B468E">
        <w:rPr>
          <w:color w:val="000000"/>
          <w:sz w:val="28"/>
          <w:szCs w:val="28"/>
        </w:rPr>
        <w:t xml:space="preserve">внешними источниками информации являются: </w:t>
      </w:r>
      <w:r w:rsidR="002B468E" w:rsidRPr="009609D0">
        <w:rPr>
          <w:color w:val="000000"/>
          <w:sz w:val="28"/>
          <w:szCs w:val="28"/>
        </w:rPr>
        <w:t>открытость и уязвимость информационного пространства Республики Беларусь от внешнего воздействия</w:t>
      </w:r>
      <w:r w:rsidR="002B468E">
        <w:rPr>
          <w:color w:val="000000"/>
          <w:sz w:val="28"/>
          <w:szCs w:val="28"/>
        </w:rPr>
        <w:t xml:space="preserve">, </w:t>
      </w:r>
      <w:r w:rsidR="002B468E" w:rsidRPr="009609D0">
        <w:rPr>
          <w:color w:val="000000"/>
          <w:sz w:val="28"/>
          <w:szCs w:val="28"/>
        </w:rPr>
        <w:t>доминирование ведущих зарубежных государств в мировом информационном пространстве</w:t>
      </w:r>
      <w:r w:rsidR="002B468E">
        <w:rPr>
          <w:color w:val="000000"/>
          <w:sz w:val="28"/>
          <w:szCs w:val="28"/>
        </w:rPr>
        <w:t xml:space="preserve">, </w:t>
      </w:r>
      <w:r w:rsidR="002B468E" w:rsidRPr="009609D0">
        <w:rPr>
          <w:color w:val="000000"/>
          <w:sz w:val="28"/>
          <w:szCs w:val="28"/>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w:t>
      </w:r>
      <w:r w:rsidR="002B468E">
        <w:rPr>
          <w:color w:val="000000"/>
          <w:sz w:val="28"/>
          <w:szCs w:val="28"/>
        </w:rPr>
        <w:t xml:space="preserve">, </w:t>
      </w:r>
      <w:r w:rsidR="002B468E" w:rsidRPr="009609D0">
        <w:rPr>
          <w:color w:val="000000"/>
          <w:sz w:val="28"/>
          <w:szCs w:val="28"/>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r w:rsidR="002B468E">
        <w:rPr>
          <w:color w:val="000000"/>
          <w:sz w:val="28"/>
          <w:szCs w:val="28"/>
        </w:rPr>
        <w:t xml:space="preserve">, </w:t>
      </w:r>
      <w:r w:rsidR="002B468E" w:rsidRPr="009609D0">
        <w:rPr>
          <w:color w:val="000000"/>
          <w:sz w:val="28"/>
          <w:szCs w:val="28"/>
        </w:rPr>
        <w:t>развитие технологий манипулирования информацией</w:t>
      </w:r>
      <w:r w:rsidR="002B468E">
        <w:rPr>
          <w:color w:val="000000"/>
          <w:sz w:val="28"/>
          <w:szCs w:val="28"/>
        </w:rPr>
        <w:t xml:space="preserve">, </w:t>
      </w:r>
      <w:r w:rsidR="002B468E" w:rsidRPr="009609D0">
        <w:rPr>
          <w:color w:val="000000"/>
          <w:sz w:val="28"/>
          <w:szCs w:val="28"/>
        </w:rPr>
        <w:t>препятствование распространению национального контента Республики Беларусь за рубежом</w:t>
      </w:r>
      <w:r w:rsidR="002B468E">
        <w:rPr>
          <w:color w:val="000000"/>
          <w:sz w:val="28"/>
          <w:szCs w:val="28"/>
        </w:rPr>
        <w:t xml:space="preserve">, </w:t>
      </w:r>
      <w:r w:rsidR="002B468E" w:rsidRPr="009609D0">
        <w:rPr>
          <w:color w:val="000000"/>
          <w:sz w:val="28"/>
          <w:szCs w:val="28"/>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r w:rsidR="002B468E">
        <w:rPr>
          <w:color w:val="000000"/>
          <w:sz w:val="28"/>
          <w:szCs w:val="28"/>
        </w:rPr>
        <w:t xml:space="preserve">, </w:t>
      </w:r>
      <w:r w:rsidR="002B468E" w:rsidRPr="009609D0">
        <w:rPr>
          <w:color w:val="000000"/>
          <w:sz w:val="28"/>
          <w:szCs w:val="28"/>
        </w:rPr>
        <w:t>попытки несанкционированного доступа извне к информационным ресурсам Республики Беларусь</w:t>
      </w:r>
      <w:r w:rsidR="002B468E">
        <w:rPr>
          <w:color w:val="000000"/>
          <w:sz w:val="28"/>
          <w:szCs w:val="28"/>
        </w:rPr>
        <w:t>.</w:t>
      </w:r>
    </w:p>
    <w:p w:rsidR="002B468E" w:rsidRPr="009609D0" w:rsidRDefault="002B468E" w:rsidP="002B468E">
      <w:pPr>
        <w:ind w:firstLine="709"/>
        <w:jc w:val="both"/>
        <w:rPr>
          <w:color w:val="000000"/>
          <w:sz w:val="28"/>
          <w:szCs w:val="28"/>
        </w:rPr>
      </w:pPr>
      <w:r w:rsidRPr="002B468E">
        <w:rPr>
          <w:b/>
          <w:color w:val="000000"/>
          <w:sz w:val="28"/>
          <w:szCs w:val="28"/>
        </w:rPr>
        <w:t xml:space="preserve">5. </w:t>
      </w:r>
      <w:r w:rsidRPr="009609D0">
        <w:rPr>
          <w:color w:val="000000"/>
          <w:sz w:val="28"/>
          <w:szCs w:val="28"/>
        </w:rPr>
        <w:t>В политической сфере нейтрализация внутренних источников угроз национальной безопасности обеспечивается путем принятия своевременных и действенных мер по устранению условий и предпосылок формирования политической и социально-экономической напряженности в обществе,</w:t>
      </w:r>
    </w:p>
    <w:p w:rsidR="002613A3" w:rsidRPr="009609D0" w:rsidRDefault="002B468E" w:rsidP="002B468E">
      <w:pPr>
        <w:ind w:firstLine="709"/>
        <w:jc w:val="both"/>
        <w:rPr>
          <w:color w:val="000000"/>
          <w:sz w:val="28"/>
          <w:szCs w:val="28"/>
        </w:rPr>
      </w:pPr>
      <w:r w:rsidRPr="009609D0">
        <w:rPr>
          <w:color w:val="000000"/>
          <w:sz w:val="28"/>
          <w:szCs w:val="28"/>
        </w:rPr>
        <w:t>практического воплощения принципов демократического социального правового государства, взаимной ответственности личности, общества и государства по обеспечению национальной безопасности.</w:t>
      </w:r>
    </w:p>
    <w:p w:rsidR="002613A3" w:rsidRPr="009609D0" w:rsidRDefault="002613A3" w:rsidP="000A082D">
      <w:pPr>
        <w:ind w:firstLine="709"/>
        <w:jc w:val="both"/>
        <w:rPr>
          <w:color w:val="000000"/>
          <w:sz w:val="28"/>
          <w:szCs w:val="28"/>
        </w:rPr>
      </w:pPr>
      <w:r w:rsidRPr="009609D0">
        <w:rPr>
          <w:b/>
          <w:color w:val="000000"/>
          <w:sz w:val="28"/>
          <w:szCs w:val="28"/>
        </w:rPr>
        <w:t>Вывод:</w:t>
      </w:r>
      <w:r w:rsidRPr="009609D0">
        <w:rPr>
          <w:color w:val="000000"/>
          <w:sz w:val="28"/>
          <w:szCs w:val="28"/>
        </w:rPr>
        <w:t xml:space="preserve"> в ходе практического занятия я изучил концепцию национальной безопасности РБ и ознакомился с указами президента РБ.</w:t>
      </w:r>
    </w:p>
    <w:p w:rsidR="007163FA" w:rsidRDefault="007163FA" w:rsidP="002925DB">
      <w:pPr>
        <w:ind w:firstLine="709"/>
        <w:jc w:val="cente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7163FA" w:rsidRDefault="007163FA" w:rsidP="002925DB">
      <w:pPr>
        <w:pStyle w:val="a5"/>
        <w:jc w:val="center"/>
        <w:rPr>
          <w:b/>
          <w:color w:val="000000"/>
          <w:sz w:val="28"/>
          <w:szCs w:val="28"/>
        </w:rPr>
      </w:pPr>
    </w:p>
    <w:p w:rsidR="002925DB" w:rsidRDefault="002925DB" w:rsidP="002925DB">
      <w:pPr>
        <w:pStyle w:val="a5"/>
        <w:jc w:val="center"/>
        <w:rPr>
          <w:b/>
          <w:color w:val="000000"/>
          <w:sz w:val="28"/>
          <w:szCs w:val="28"/>
        </w:rPr>
      </w:pPr>
      <w:r w:rsidRPr="002925DB">
        <w:rPr>
          <w:b/>
          <w:color w:val="000000"/>
          <w:sz w:val="28"/>
          <w:szCs w:val="28"/>
        </w:rPr>
        <w:lastRenderedPageBreak/>
        <w:t>Практическое занятие №2</w:t>
      </w:r>
    </w:p>
    <w:p w:rsidR="002925DB" w:rsidRPr="002925DB" w:rsidRDefault="002925DB" w:rsidP="002925DB">
      <w:pPr>
        <w:pStyle w:val="a5"/>
        <w:spacing w:before="0" w:beforeAutospacing="0" w:after="0" w:afterAutospacing="0"/>
        <w:jc w:val="center"/>
        <w:rPr>
          <w:b/>
          <w:color w:val="000000"/>
          <w:sz w:val="28"/>
          <w:szCs w:val="28"/>
        </w:rPr>
      </w:pPr>
      <w:r>
        <w:rPr>
          <w:b/>
          <w:color w:val="000000"/>
          <w:sz w:val="28"/>
          <w:szCs w:val="28"/>
        </w:rPr>
        <w:t>Тема:</w:t>
      </w:r>
      <w:r w:rsidRPr="002925DB">
        <w:rPr>
          <w:b/>
          <w:color w:val="000000"/>
          <w:sz w:val="28"/>
          <w:szCs w:val="28"/>
        </w:rPr>
        <w:t xml:space="preserve"> «Решение задачи разработки средств защиты для обеспечения максимальной эффективности объекта в условиях несанкционированного доступа»</w:t>
      </w:r>
    </w:p>
    <w:p w:rsidR="002925DB" w:rsidRPr="002925DB" w:rsidRDefault="002925DB" w:rsidP="002925DB">
      <w:pPr>
        <w:pStyle w:val="a5"/>
        <w:spacing w:before="0" w:beforeAutospacing="0" w:after="0" w:afterAutospacing="0"/>
        <w:ind w:firstLine="709"/>
        <w:jc w:val="both"/>
        <w:rPr>
          <w:color w:val="000000"/>
          <w:sz w:val="28"/>
          <w:szCs w:val="28"/>
        </w:rPr>
      </w:pPr>
      <w:r w:rsidRPr="002925DB">
        <w:rPr>
          <w:b/>
          <w:color w:val="000000"/>
          <w:sz w:val="28"/>
          <w:szCs w:val="28"/>
        </w:rPr>
        <w:t>Цель:</w:t>
      </w:r>
      <w:r w:rsidRPr="002925DB">
        <w:rPr>
          <w:color w:val="000000"/>
          <w:sz w:val="28"/>
          <w:szCs w:val="28"/>
        </w:rPr>
        <w:t xml:space="preserve"> научится решать задачи разработки средств защиты для обеспечения максимальной эффективности объекта в условиях несанкционированного доступа.</w:t>
      </w:r>
    </w:p>
    <w:p w:rsidR="002925DB" w:rsidRPr="002925DB" w:rsidRDefault="002925DB" w:rsidP="002925DB">
      <w:pPr>
        <w:pStyle w:val="a5"/>
        <w:spacing w:before="0" w:beforeAutospacing="0" w:after="0" w:afterAutospacing="0"/>
        <w:ind w:firstLine="709"/>
        <w:jc w:val="both"/>
        <w:rPr>
          <w:b/>
          <w:color w:val="000000"/>
          <w:sz w:val="28"/>
          <w:szCs w:val="28"/>
        </w:rPr>
      </w:pPr>
      <w:r w:rsidRPr="002925DB">
        <w:rPr>
          <w:b/>
          <w:color w:val="000000"/>
          <w:sz w:val="28"/>
          <w:szCs w:val="28"/>
        </w:rPr>
        <w:t>Теоретическое введение:</w:t>
      </w:r>
    </w:p>
    <w:p w:rsidR="002925DB" w:rsidRPr="002925DB" w:rsidRDefault="002925DB" w:rsidP="002925DB">
      <w:pPr>
        <w:pStyle w:val="a5"/>
        <w:spacing w:before="0" w:beforeAutospacing="0" w:after="0" w:afterAutospacing="0"/>
        <w:ind w:firstLine="709"/>
        <w:jc w:val="both"/>
        <w:rPr>
          <w:color w:val="000000"/>
          <w:sz w:val="28"/>
          <w:szCs w:val="28"/>
        </w:rPr>
      </w:pPr>
      <w:r w:rsidRPr="002925DB">
        <w:rPr>
          <w:color w:val="000000"/>
          <w:sz w:val="28"/>
          <w:szCs w:val="28"/>
        </w:rPr>
        <w:t>все методы защиты информации по характеру проводи</w:t>
      </w:r>
      <w:r>
        <w:rPr>
          <w:color w:val="000000"/>
          <w:sz w:val="28"/>
          <w:szCs w:val="28"/>
        </w:rPr>
        <w:t>мых действий можно разделить на законодательные, организационные, технические, комплексные.</w:t>
      </w:r>
    </w:p>
    <w:p w:rsidR="002925DB" w:rsidRPr="002925DB" w:rsidRDefault="002925DB" w:rsidP="002925DB">
      <w:pPr>
        <w:pStyle w:val="a5"/>
        <w:spacing w:before="0" w:beforeAutospacing="0" w:after="0" w:afterAutospacing="0"/>
        <w:ind w:firstLine="709"/>
        <w:jc w:val="both"/>
        <w:rPr>
          <w:color w:val="000000"/>
          <w:sz w:val="28"/>
          <w:szCs w:val="28"/>
        </w:rPr>
      </w:pPr>
      <w:r>
        <w:rPr>
          <w:color w:val="000000"/>
          <w:sz w:val="28"/>
          <w:szCs w:val="28"/>
        </w:rPr>
        <w:t>Е0</w:t>
      </w:r>
      <w:r w:rsidRPr="002925DB">
        <w:rPr>
          <w:color w:val="000000"/>
          <w:sz w:val="28"/>
          <w:szCs w:val="28"/>
        </w:rPr>
        <w:t>−</w:t>
      </w:r>
      <w:r>
        <w:rPr>
          <w:color w:val="000000"/>
          <w:sz w:val="28"/>
          <w:szCs w:val="28"/>
        </w:rPr>
        <w:t xml:space="preserve"> </w:t>
      </w:r>
      <w:r w:rsidRPr="002925DB">
        <w:rPr>
          <w:color w:val="000000"/>
          <w:sz w:val="28"/>
          <w:szCs w:val="28"/>
        </w:rPr>
        <w:t>положительный эффект (экономический, политический, технический и т.д.</w:t>
      </w:r>
    </w:p>
    <w:p w:rsidR="002925DB" w:rsidRPr="002925DB" w:rsidRDefault="002925DB" w:rsidP="002925DB">
      <w:pPr>
        <w:pStyle w:val="a5"/>
        <w:spacing w:before="0" w:beforeAutospacing="0" w:after="0" w:afterAutospacing="0"/>
        <w:ind w:firstLine="709"/>
        <w:jc w:val="both"/>
        <w:rPr>
          <w:color w:val="000000"/>
          <w:sz w:val="28"/>
          <w:szCs w:val="28"/>
        </w:rPr>
      </w:pPr>
      <w:r>
        <w:rPr>
          <w:color w:val="000000"/>
          <w:sz w:val="28"/>
          <w:szCs w:val="28"/>
        </w:rPr>
        <w:t>∆E</w:t>
      </w:r>
      <w:r w:rsidRPr="002925DB">
        <w:rPr>
          <w:color w:val="000000"/>
          <w:sz w:val="28"/>
          <w:szCs w:val="28"/>
        </w:rPr>
        <w:t>− на такую величину несанкционированный доступ к объекту уменьшает полезный эффект от его функционирования.</w:t>
      </w:r>
    </w:p>
    <w:p w:rsidR="002925DB" w:rsidRPr="002925DB" w:rsidRDefault="002925DB" w:rsidP="002925DB">
      <w:pPr>
        <w:pStyle w:val="a5"/>
        <w:spacing w:before="0" w:beforeAutospacing="0" w:after="0" w:afterAutospacing="0"/>
        <w:ind w:firstLine="709"/>
        <w:jc w:val="both"/>
        <w:rPr>
          <w:color w:val="000000"/>
          <w:sz w:val="28"/>
          <w:szCs w:val="28"/>
        </w:rPr>
      </w:pPr>
      <w:r>
        <w:rPr>
          <w:color w:val="000000"/>
          <w:sz w:val="28"/>
          <w:szCs w:val="28"/>
        </w:rPr>
        <w:t>E</w:t>
      </w:r>
      <w:r w:rsidRPr="002925DB">
        <w:rPr>
          <w:color w:val="000000"/>
          <w:sz w:val="28"/>
          <w:szCs w:val="28"/>
        </w:rPr>
        <w:t>− эффективность функционирования объекта с учетом воздействия несанкционированного доступа.</w:t>
      </w:r>
    </w:p>
    <w:p w:rsidR="002925DB" w:rsidRPr="002925DB" w:rsidRDefault="002925DB" w:rsidP="002925DB">
      <w:pPr>
        <w:pStyle w:val="a5"/>
        <w:spacing w:before="0" w:beforeAutospacing="0" w:after="0" w:afterAutospacing="0"/>
        <w:ind w:firstLine="709"/>
        <w:jc w:val="both"/>
        <w:rPr>
          <w:color w:val="000000"/>
          <w:sz w:val="28"/>
          <w:szCs w:val="28"/>
        </w:rPr>
      </w:pPr>
      <w:r w:rsidRPr="002925DB">
        <w:rPr>
          <w:color w:val="000000"/>
          <w:sz w:val="28"/>
          <w:szCs w:val="28"/>
        </w:rPr>
        <w:t xml:space="preserve">Тогда эффективность функционирования объекта с учетом воздействия несанкционированного доступа: </w:t>
      </w:r>
      <w:r w:rsidRPr="002925DB">
        <w:rPr>
          <w:rFonts w:ascii="Cambria Math" w:hAnsi="Cambria Math" w:cs="Cambria Math"/>
          <w:color w:val="000000"/>
          <w:sz w:val="28"/>
          <w:szCs w:val="28"/>
        </w:rPr>
        <w:t>𝐸</w:t>
      </w:r>
      <w:r w:rsidRPr="002925DB">
        <w:rPr>
          <w:color w:val="000000"/>
          <w:sz w:val="28"/>
          <w:szCs w:val="28"/>
        </w:rPr>
        <w:t>=</w:t>
      </w:r>
      <w:r w:rsidRPr="002925DB">
        <w:rPr>
          <w:rFonts w:ascii="Cambria Math" w:hAnsi="Cambria Math" w:cs="Cambria Math"/>
          <w:color w:val="000000"/>
          <w:sz w:val="28"/>
          <w:szCs w:val="28"/>
        </w:rPr>
        <w:t>𝐸</w:t>
      </w:r>
      <w:r w:rsidRPr="002925DB">
        <w:rPr>
          <w:color w:val="000000"/>
          <w:sz w:val="28"/>
          <w:szCs w:val="28"/>
        </w:rPr>
        <w:t>0−∆</w:t>
      </w:r>
      <w:r w:rsidRPr="002925DB">
        <w:rPr>
          <w:rFonts w:ascii="Cambria Math" w:hAnsi="Cambria Math" w:cs="Cambria Math"/>
          <w:color w:val="000000"/>
          <w:sz w:val="28"/>
          <w:szCs w:val="28"/>
        </w:rPr>
        <w:t>𝐸</w:t>
      </w:r>
    </w:p>
    <w:p w:rsidR="002925DB" w:rsidRPr="002925DB" w:rsidRDefault="002925DB" w:rsidP="002925DB">
      <w:pPr>
        <w:pStyle w:val="a5"/>
        <w:spacing w:before="0" w:beforeAutospacing="0" w:after="0" w:afterAutospacing="0"/>
        <w:ind w:firstLine="709"/>
        <w:jc w:val="both"/>
        <w:rPr>
          <w:color w:val="000000"/>
          <w:sz w:val="28"/>
          <w:szCs w:val="28"/>
        </w:rPr>
      </w:pPr>
      <w:r w:rsidRPr="002925DB">
        <w:rPr>
          <w:color w:val="000000"/>
          <w:sz w:val="28"/>
          <w:szCs w:val="28"/>
        </w:rPr>
        <w:t>∆</w:t>
      </w:r>
      <w:r w:rsidRPr="002925DB">
        <w:rPr>
          <w:rFonts w:ascii="Cambria Math" w:hAnsi="Cambria Math" w:cs="Cambria Math"/>
          <w:color w:val="000000"/>
          <w:sz w:val="28"/>
          <w:szCs w:val="28"/>
        </w:rPr>
        <w:t>𝐸</w:t>
      </w:r>
      <w:r w:rsidRPr="002925DB">
        <w:rPr>
          <w:color w:val="000000"/>
          <w:sz w:val="28"/>
          <w:szCs w:val="28"/>
        </w:rPr>
        <w:t>3− снижение эффективности функционирования объекта при наличии средств защиты</w:t>
      </w:r>
    </w:p>
    <w:p w:rsidR="002925DB" w:rsidRPr="002925DB" w:rsidRDefault="002925DB" w:rsidP="002925DB">
      <w:pPr>
        <w:pStyle w:val="a5"/>
        <w:spacing w:before="0" w:beforeAutospacing="0" w:after="0" w:afterAutospacing="0"/>
        <w:ind w:firstLine="709"/>
        <w:jc w:val="both"/>
        <w:rPr>
          <w:color w:val="000000"/>
          <w:sz w:val="28"/>
          <w:szCs w:val="28"/>
        </w:rPr>
      </w:pPr>
      <w:r>
        <w:rPr>
          <w:color w:val="000000"/>
          <w:sz w:val="28"/>
          <w:szCs w:val="28"/>
        </w:rPr>
        <w:t>K</w:t>
      </w:r>
      <w:r w:rsidRPr="002925DB">
        <w:rPr>
          <w:color w:val="000000"/>
          <w:sz w:val="28"/>
          <w:szCs w:val="28"/>
        </w:rPr>
        <w:t>−</w:t>
      </w:r>
      <w:r>
        <w:rPr>
          <w:color w:val="000000"/>
          <w:sz w:val="28"/>
          <w:szCs w:val="28"/>
        </w:rPr>
        <w:t xml:space="preserve"> это </w:t>
      </w:r>
      <w:r w:rsidRPr="002925DB">
        <w:rPr>
          <w:color w:val="000000"/>
          <w:sz w:val="28"/>
          <w:szCs w:val="28"/>
        </w:rPr>
        <w:t>коэффициент снижения негативного воздействия несанкционированного доступа на эффективность функционирования объектa; возрастающая.</w:t>
      </w:r>
    </w:p>
    <w:p w:rsidR="002925DB" w:rsidRPr="002925DB" w:rsidRDefault="002925DB" w:rsidP="002925DB">
      <w:pPr>
        <w:pStyle w:val="a5"/>
        <w:spacing w:before="0" w:beforeAutospacing="0" w:after="0" w:afterAutospacing="0"/>
        <w:ind w:firstLine="709"/>
        <w:jc w:val="both"/>
        <w:rPr>
          <w:color w:val="000000"/>
          <w:sz w:val="28"/>
          <w:szCs w:val="28"/>
        </w:rPr>
      </w:pPr>
      <w:r w:rsidRPr="002925DB">
        <w:rPr>
          <w:color w:val="000000"/>
          <w:sz w:val="28"/>
          <w:szCs w:val="28"/>
        </w:rPr>
        <w:t>Таким образом, для обеспечения максимальной эффективности объекта в условиях несанкционированного доступа имеет вид:</w:t>
      </w:r>
    </w:p>
    <w:p w:rsidR="002925DB" w:rsidRPr="002925DB" w:rsidRDefault="002925DB" w:rsidP="002925DB">
      <w:pPr>
        <w:pStyle w:val="a5"/>
        <w:spacing w:before="0" w:beforeAutospacing="0" w:after="0" w:afterAutospacing="0"/>
        <w:ind w:firstLine="709"/>
        <w:jc w:val="both"/>
        <w:rPr>
          <w:b/>
          <w:color w:val="000000"/>
          <w:sz w:val="28"/>
          <w:szCs w:val="28"/>
        </w:rPr>
      </w:pPr>
      <w:r w:rsidRPr="002925DB">
        <w:rPr>
          <w:b/>
          <w:color w:val="000000"/>
          <w:sz w:val="28"/>
          <w:szCs w:val="28"/>
        </w:rPr>
        <w:t>Задача:</w:t>
      </w:r>
      <w:r>
        <w:rPr>
          <w:b/>
          <w:color w:val="000000"/>
          <w:sz w:val="28"/>
          <w:szCs w:val="28"/>
        </w:rPr>
        <w:t xml:space="preserve"> </w:t>
      </w:r>
      <w:r w:rsidRPr="002925DB">
        <w:rPr>
          <w:color w:val="000000"/>
          <w:sz w:val="28"/>
          <w:szCs w:val="28"/>
        </w:rPr>
        <w:t>решить задачу разработки средств защиты для обеспечения максимальной эффективности объекта в условиях несанкционированного доступа.</w:t>
      </w:r>
    </w:p>
    <w:p w:rsidR="002925DB" w:rsidRDefault="002925DB" w:rsidP="00CF5BC1">
      <w:pPr>
        <w:pStyle w:val="a5"/>
        <w:spacing w:before="0" w:beforeAutospacing="0" w:after="0" w:afterAutospacing="0"/>
        <w:ind w:firstLine="709"/>
        <w:jc w:val="both"/>
        <w:rPr>
          <w:color w:val="000000"/>
          <w:sz w:val="28"/>
          <w:szCs w:val="28"/>
        </w:rPr>
      </w:pPr>
      <w:r w:rsidRPr="002925DB">
        <w:rPr>
          <w:b/>
          <w:color w:val="000000"/>
          <w:sz w:val="28"/>
          <w:szCs w:val="28"/>
        </w:rPr>
        <w:t>Исходные данные</w:t>
      </w:r>
      <w:r w:rsidRPr="002925DB">
        <w:rPr>
          <w:color w:val="000000"/>
          <w:sz w:val="28"/>
          <w:szCs w:val="28"/>
        </w:rPr>
        <w:t>:</w:t>
      </w:r>
      <w:r>
        <w:rPr>
          <w:color w:val="000000"/>
          <w:sz w:val="28"/>
          <w:szCs w:val="28"/>
        </w:rPr>
        <w:t xml:space="preserve"> </w:t>
      </w:r>
      <w:r w:rsidRPr="002925DB">
        <w:rPr>
          <w:color w:val="000000"/>
          <w:sz w:val="28"/>
          <w:szCs w:val="28"/>
        </w:rPr>
        <w:t>E0 =20000(руб.) E =18000(руб.) K=10 C=1000(руб.)</w:t>
      </w:r>
      <w:r>
        <w:rPr>
          <w:color w:val="000000"/>
          <w:sz w:val="28"/>
          <w:szCs w:val="28"/>
        </w:rPr>
        <w:t>.</w:t>
      </w:r>
      <w:r w:rsidRPr="002925DB">
        <w:rPr>
          <w:color w:val="000000"/>
          <w:sz w:val="28"/>
          <w:szCs w:val="28"/>
        </w:rPr>
        <w:t xml:space="preserve"> </w:t>
      </w:r>
      <w:r w:rsidR="00CF5BC1">
        <w:rPr>
          <w:color w:val="000000"/>
          <w:sz w:val="28"/>
          <w:szCs w:val="28"/>
        </w:rPr>
        <w:t xml:space="preserve"> </w:t>
      </w:r>
    </w:p>
    <w:p w:rsidR="00CF5BC1" w:rsidRDefault="00CF5BC1" w:rsidP="00CF5BC1">
      <w:pPr>
        <w:pStyle w:val="a5"/>
        <w:spacing w:before="0" w:beforeAutospacing="0" w:after="0" w:afterAutospacing="0"/>
        <w:ind w:firstLine="709"/>
        <w:jc w:val="both"/>
        <w:rPr>
          <w:color w:val="000000"/>
          <w:sz w:val="28"/>
          <w:szCs w:val="28"/>
        </w:rPr>
      </w:pPr>
      <w:r>
        <w:rPr>
          <w:color w:val="000000"/>
          <w:sz w:val="28"/>
          <w:szCs w:val="28"/>
        </w:rPr>
        <w:t xml:space="preserve">Рассчитаем ∆E: </w:t>
      </w:r>
      <w:r w:rsidRPr="00CF5BC1">
        <w:rPr>
          <w:color w:val="000000"/>
          <w:sz w:val="28"/>
          <w:szCs w:val="28"/>
        </w:rPr>
        <w:t>∆</w:t>
      </w:r>
      <w:r w:rsidRPr="00CF5BC1">
        <w:rPr>
          <w:rFonts w:ascii="Cambria Math" w:hAnsi="Cambria Math" w:cs="Cambria Math"/>
          <w:color w:val="000000"/>
          <w:sz w:val="28"/>
          <w:szCs w:val="28"/>
        </w:rPr>
        <w:t>𝐸</w:t>
      </w:r>
      <w:r w:rsidRPr="00CF5BC1">
        <w:rPr>
          <w:color w:val="000000"/>
          <w:sz w:val="28"/>
          <w:szCs w:val="28"/>
        </w:rPr>
        <w:t>=</w:t>
      </w:r>
      <w:r w:rsidRPr="00CF5BC1">
        <w:rPr>
          <w:rFonts w:ascii="Cambria Math" w:hAnsi="Cambria Math" w:cs="Cambria Math"/>
          <w:color w:val="000000"/>
          <w:sz w:val="28"/>
          <w:szCs w:val="28"/>
        </w:rPr>
        <w:t>𝐸</w:t>
      </w:r>
      <w:r w:rsidRPr="00CF5BC1">
        <w:rPr>
          <w:color w:val="000000"/>
          <w:sz w:val="28"/>
          <w:szCs w:val="28"/>
        </w:rPr>
        <w:t>0−</w:t>
      </w:r>
      <w:r w:rsidRPr="00CF5BC1">
        <w:rPr>
          <w:rFonts w:ascii="Cambria Math" w:hAnsi="Cambria Math" w:cs="Cambria Math"/>
          <w:color w:val="000000"/>
          <w:sz w:val="28"/>
          <w:szCs w:val="28"/>
        </w:rPr>
        <w:t>𝐸</w:t>
      </w:r>
      <w:r w:rsidRPr="00CF5BC1">
        <w:rPr>
          <w:color w:val="000000"/>
          <w:sz w:val="28"/>
          <w:szCs w:val="28"/>
        </w:rPr>
        <w:t>=20000-18000=2000(руб.)</w:t>
      </w:r>
    </w:p>
    <w:p w:rsidR="00CF5BC1" w:rsidRDefault="00CF5BC1" w:rsidP="00CF5BC1">
      <w:pPr>
        <w:pStyle w:val="a5"/>
        <w:spacing w:before="0" w:beforeAutospacing="0" w:after="0" w:afterAutospacing="0"/>
        <w:ind w:firstLine="709"/>
        <w:jc w:val="both"/>
        <w:rPr>
          <w:color w:val="000000"/>
          <w:sz w:val="28"/>
          <w:szCs w:val="28"/>
        </w:rPr>
      </w:pPr>
      <w:r>
        <w:rPr>
          <w:color w:val="000000"/>
          <w:sz w:val="28"/>
          <w:szCs w:val="28"/>
        </w:rPr>
        <w:t xml:space="preserve">Находим значение относительной эффективности функционирования: </w:t>
      </w:r>
    </w:p>
    <w:p w:rsidR="00CF5BC1" w:rsidRDefault="00CF5BC1" w:rsidP="007163FA">
      <w:pPr>
        <w:pStyle w:val="a5"/>
        <w:spacing w:before="0" w:beforeAutospacing="0" w:after="0" w:afterAutospacing="0"/>
        <w:ind w:firstLine="709"/>
        <w:jc w:val="center"/>
        <w:rPr>
          <w:sz w:val="28"/>
          <w:szCs w:val="28"/>
        </w:rPr>
      </w:pPr>
      <w:r w:rsidRPr="0015454F">
        <w:rPr>
          <w:position w:val="-30"/>
          <w:sz w:val="28"/>
          <w:szCs w:val="28"/>
        </w:rPr>
        <w:object w:dxaOrig="59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35.25pt" o:ole="" fillcolor="window">
            <v:imagedata r:id="rId6" o:title=""/>
          </v:shape>
          <o:OLEObject Type="Embed" ProgID="Equation.3" ShapeID="_x0000_i1025" DrawAspect="Content" ObjectID="_1680849803" r:id="rId7"/>
        </w:object>
      </w:r>
    </w:p>
    <w:p w:rsidR="00CF5BC1" w:rsidRDefault="00CF5BC1" w:rsidP="00CF5BC1">
      <w:pPr>
        <w:pStyle w:val="a5"/>
        <w:spacing w:before="0" w:beforeAutospacing="0" w:after="0" w:afterAutospacing="0"/>
        <w:ind w:firstLine="709"/>
        <w:jc w:val="both"/>
        <w:rPr>
          <w:sz w:val="28"/>
          <w:szCs w:val="28"/>
        </w:rPr>
      </w:pPr>
      <w:r>
        <w:rPr>
          <w:sz w:val="28"/>
          <w:szCs w:val="28"/>
        </w:rPr>
        <w:t xml:space="preserve">Вычислим коэффициент снижения негативного воздействия несанкционированного доступа на эффективность функционирования объекта: </w:t>
      </w:r>
    </w:p>
    <w:p w:rsidR="00CF5BC1" w:rsidRDefault="000E7935" w:rsidP="007163FA">
      <w:pPr>
        <w:pStyle w:val="a5"/>
        <w:spacing w:before="0" w:beforeAutospacing="0" w:after="0" w:afterAutospacing="0"/>
        <w:ind w:firstLine="709"/>
        <w:jc w:val="center"/>
        <w:rPr>
          <w:sz w:val="28"/>
          <w:szCs w:val="28"/>
        </w:rPr>
      </w:pPr>
      <w:r w:rsidRPr="00CF5BC1">
        <w:rPr>
          <w:position w:val="-24"/>
          <w:sz w:val="28"/>
          <w:szCs w:val="28"/>
        </w:rPr>
        <w:object w:dxaOrig="3140" w:dyaOrig="620">
          <v:shape id="_x0000_i1026" type="#_x0000_t75" style="width:157.5pt;height:30.75pt" o:ole="" fillcolor="window">
            <v:imagedata r:id="rId8" o:title=""/>
          </v:shape>
          <o:OLEObject Type="Embed" ProgID="Equation.3" ShapeID="_x0000_i1026" DrawAspect="Content" ObjectID="_1680849804" r:id="rId9"/>
        </w:object>
      </w:r>
      <w:r w:rsidR="00CF5BC1">
        <w:rPr>
          <w:sz w:val="28"/>
          <w:szCs w:val="28"/>
        </w:rPr>
        <w:t>(руб).</w:t>
      </w:r>
    </w:p>
    <w:p w:rsidR="00CF5BC1" w:rsidRDefault="00CF5BC1" w:rsidP="00CF5BC1">
      <w:pPr>
        <w:pStyle w:val="a5"/>
        <w:spacing w:before="0" w:beforeAutospacing="0" w:after="0" w:afterAutospacing="0"/>
        <w:ind w:firstLine="709"/>
        <w:jc w:val="both"/>
        <w:rPr>
          <w:sz w:val="28"/>
          <w:szCs w:val="28"/>
        </w:rPr>
      </w:pPr>
      <w:r>
        <w:rPr>
          <w:sz w:val="28"/>
          <w:szCs w:val="28"/>
        </w:rPr>
        <w:t xml:space="preserve">Находим эффективность функционирования: </w:t>
      </w:r>
    </w:p>
    <w:p w:rsidR="00CF5BC1" w:rsidRDefault="000E7935" w:rsidP="007163FA">
      <w:pPr>
        <w:pStyle w:val="a5"/>
        <w:spacing w:before="0" w:beforeAutospacing="0" w:after="0" w:afterAutospacing="0"/>
        <w:ind w:firstLine="709"/>
        <w:jc w:val="center"/>
        <w:rPr>
          <w:sz w:val="28"/>
          <w:szCs w:val="28"/>
        </w:rPr>
      </w:pPr>
      <w:r w:rsidRPr="000E7935">
        <w:rPr>
          <w:position w:val="-24"/>
          <w:sz w:val="28"/>
          <w:szCs w:val="28"/>
        </w:rPr>
        <w:object w:dxaOrig="6180" w:dyaOrig="620">
          <v:shape id="_x0000_i1027" type="#_x0000_t75" style="width:309.75pt;height:30.75pt" o:ole="" fillcolor="window">
            <v:imagedata r:id="rId10" o:title=""/>
          </v:shape>
          <o:OLEObject Type="Embed" ProgID="Equation.3" ShapeID="_x0000_i1027" DrawAspect="Content" ObjectID="_1680849805" r:id="rId11"/>
        </w:object>
      </w:r>
      <w:r>
        <w:rPr>
          <w:sz w:val="28"/>
          <w:szCs w:val="28"/>
        </w:rPr>
        <w:t>(руб).</w:t>
      </w:r>
    </w:p>
    <w:p w:rsidR="000E7935" w:rsidRDefault="000E7935" w:rsidP="00CF5BC1">
      <w:pPr>
        <w:pStyle w:val="a5"/>
        <w:spacing w:before="0" w:beforeAutospacing="0" w:after="0" w:afterAutospacing="0"/>
        <w:ind w:firstLine="709"/>
        <w:jc w:val="both"/>
        <w:rPr>
          <w:sz w:val="28"/>
          <w:szCs w:val="28"/>
        </w:rPr>
      </w:pPr>
      <w:r>
        <w:rPr>
          <w:sz w:val="28"/>
          <w:szCs w:val="28"/>
        </w:rPr>
        <w:t xml:space="preserve">Найдём относительную эффективность функционирования: </w:t>
      </w:r>
    </w:p>
    <w:p w:rsidR="000E7935" w:rsidRDefault="000E7935" w:rsidP="007163FA">
      <w:pPr>
        <w:pStyle w:val="a5"/>
        <w:spacing w:before="0" w:beforeAutospacing="0" w:after="0" w:afterAutospacing="0"/>
        <w:ind w:firstLine="709"/>
        <w:jc w:val="center"/>
        <w:rPr>
          <w:sz w:val="28"/>
          <w:szCs w:val="28"/>
        </w:rPr>
      </w:pPr>
      <w:r w:rsidRPr="0015454F">
        <w:rPr>
          <w:position w:val="-30"/>
          <w:sz w:val="28"/>
          <w:szCs w:val="28"/>
        </w:rPr>
        <w:object w:dxaOrig="6259" w:dyaOrig="700">
          <v:shape id="_x0000_i1028" type="#_x0000_t75" style="width:312pt;height:35.25pt" o:ole="" fillcolor="window">
            <v:imagedata r:id="rId12" o:title=""/>
          </v:shape>
          <o:OLEObject Type="Embed" ProgID="Equation.3" ShapeID="_x0000_i1028" DrawAspect="Content" ObjectID="_1680849806" r:id="rId13"/>
        </w:object>
      </w:r>
    </w:p>
    <w:p w:rsidR="000E7935" w:rsidRDefault="000E7935" w:rsidP="00CF5BC1">
      <w:pPr>
        <w:pStyle w:val="a5"/>
        <w:spacing w:before="0" w:beforeAutospacing="0" w:after="0" w:afterAutospacing="0"/>
        <w:ind w:firstLine="709"/>
        <w:jc w:val="both"/>
        <w:rPr>
          <w:sz w:val="28"/>
          <w:szCs w:val="28"/>
        </w:rPr>
      </w:pPr>
      <w:r>
        <w:rPr>
          <w:sz w:val="28"/>
          <w:szCs w:val="28"/>
        </w:rPr>
        <w:t>В том случае, если эффективность функционирования имеет стоимостное значение:</w:t>
      </w:r>
    </w:p>
    <w:p w:rsidR="00CF5BC1" w:rsidRPr="000E7935" w:rsidRDefault="000E7935" w:rsidP="007163FA">
      <w:pPr>
        <w:pStyle w:val="a5"/>
        <w:spacing w:before="0" w:beforeAutospacing="0" w:after="0" w:afterAutospacing="0"/>
        <w:ind w:firstLine="709"/>
        <w:jc w:val="center"/>
        <w:rPr>
          <w:sz w:val="28"/>
          <w:szCs w:val="28"/>
        </w:rPr>
      </w:pPr>
      <w:r w:rsidRPr="000E7935">
        <w:rPr>
          <w:position w:val="-24"/>
          <w:sz w:val="28"/>
          <w:szCs w:val="28"/>
        </w:rPr>
        <w:object w:dxaOrig="6120" w:dyaOrig="620">
          <v:shape id="_x0000_i1029" type="#_x0000_t75" style="width:306pt;height:31.5pt" o:ole="" fillcolor="window">
            <v:imagedata r:id="rId14" o:title=""/>
          </v:shape>
          <o:OLEObject Type="Embed" ProgID="Equation.3" ShapeID="_x0000_i1029" DrawAspect="Content" ObjectID="_1680849807" r:id="rId15"/>
        </w:object>
      </w:r>
      <w:r>
        <w:rPr>
          <w:sz w:val="28"/>
          <w:szCs w:val="28"/>
        </w:rPr>
        <w:t>(руб).</w:t>
      </w:r>
    </w:p>
    <w:p w:rsidR="002925DB" w:rsidRDefault="002925DB" w:rsidP="000E7935">
      <w:pPr>
        <w:pStyle w:val="a5"/>
        <w:spacing w:before="0" w:beforeAutospacing="0" w:after="0" w:afterAutospacing="0"/>
        <w:ind w:firstLine="709"/>
        <w:jc w:val="both"/>
      </w:pPr>
      <w:r w:rsidRPr="002925DB">
        <w:rPr>
          <w:b/>
          <w:color w:val="000000"/>
          <w:sz w:val="28"/>
          <w:szCs w:val="28"/>
        </w:rPr>
        <w:t>Вывод:</w:t>
      </w:r>
      <w:r w:rsidRPr="002925DB">
        <w:rPr>
          <w:color w:val="000000"/>
          <w:sz w:val="28"/>
          <w:szCs w:val="28"/>
        </w:rPr>
        <w:t xml:space="preserve"> </w:t>
      </w:r>
      <w:r w:rsidR="000E7935">
        <w:rPr>
          <w:color w:val="000000"/>
          <w:sz w:val="28"/>
          <w:szCs w:val="28"/>
        </w:rPr>
        <w:t xml:space="preserve">в результате проведения лабораторной работы был приобретён опыт решения задач для создания средств защиты информации. На данных, полученных в результате работы, строится система для обеспечения максимальной эффективности объекта в условиях несанкционированного доступа. </w:t>
      </w:r>
    </w:p>
    <w:p w:rsidR="002925DB" w:rsidRDefault="002925DB"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CE1CBC">
      <w:pPr>
        <w:shd w:val="clear" w:color="auto" w:fill="FFFFFF"/>
        <w:spacing w:before="100" w:beforeAutospacing="1" w:after="100" w:afterAutospacing="1"/>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№3</w:t>
      </w:r>
    </w:p>
    <w:p w:rsidR="00CE1CBC" w:rsidRDefault="00CE1CBC" w:rsidP="00CE1CBC">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«Разработка политики информационной безопасности бизнес-компании»</w:t>
      </w:r>
    </w:p>
    <w:p w:rsidR="00CE1CBC" w:rsidRDefault="00CE1CBC" w:rsidP="00EC404E">
      <w:pPr>
        <w:shd w:val="clear" w:color="auto" w:fill="FFFFFF"/>
        <w:ind w:firstLine="709"/>
        <w:jc w:val="both"/>
        <w:outlineLvl w:val="1"/>
        <w:rPr>
          <w:color w:val="000000" w:themeColor="text1"/>
          <w:sz w:val="28"/>
          <w:szCs w:val="28"/>
        </w:rPr>
      </w:pPr>
      <w:r>
        <w:rPr>
          <w:b/>
          <w:bCs/>
          <w:color w:val="000000" w:themeColor="text1"/>
          <w:sz w:val="28"/>
          <w:szCs w:val="28"/>
          <w:lang w:eastAsia="be-BY"/>
        </w:rPr>
        <w:t xml:space="preserve">Цель: </w:t>
      </w:r>
      <w:r>
        <w:rPr>
          <w:bCs/>
          <w:color w:val="000000" w:themeColor="text1"/>
          <w:sz w:val="28"/>
          <w:szCs w:val="28"/>
          <w:lang w:eastAsia="be-BY"/>
        </w:rPr>
        <w:t>Разработать проект политики информационной безопасности бизнес-компании</w:t>
      </w:r>
      <w:r>
        <w:rPr>
          <w:color w:val="000000" w:themeColor="text1"/>
          <w:sz w:val="28"/>
          <w:szCs w:val="28"/>
        </w:rPr>
        <w:t>.</w:t>
      </w:r>
    </w:p>
    <w:p w:rsidR="00EC404E" w:rsidRPr="00EC404E" w:rsidRDefault="00EC404E" w:rsidP="00BD7195">
      <w:pPr>
        <w:spacing w:before="360" w:after="240"/>
        <w:ind w:firstLine="709"/>
        <w:jc w:val="center"/>
        <w:rPr>
          <w:rStyle w:val="a7"/>
          <w:rFonts w:ascii="Times New Roman" w:hAnsi="Times New Roman" w:cs="Times New Roman"/>
          <w:b/>
          <w:color w:val="auto"/>
          <w:sz w:val="28"/>
          <w:szCs w:val="28"/>
        </w:rPr>
      </w:pPr>
      <w:bookmarkStart w:id="0" w:name="_Toc412553448"/>
      <w:r w:rsidRPr="00EC404E">
        <w:rPr>
          <w:rStyle w:val="a7"/>
          <w:rFonts w:ascii="Times New Roman" w:hAnsi="Times New Roman" w:cs="Times New Roman"/>
          <w:b/>
          <w:color w:val="auto"/>
          <w:sz w:val="28"/>
          <w:szCs w:val="28"/>
        </w:rPr>
        <w:t>Введение</w:t>
      </w:r>
      <w:bookmarkEnd w:id="0"/>
    </w:p>
    <w:p w:rsidR="00EC404E" w:rsidRDefault="00EC404E" w:rsidP="00EC404E">
      <w:pPr>
        <w:ind w:firstLine="709"/>
        <w:jc w:val="both"/>
      </w:pPr>
      <w:r>
        <w:rPr>
          <w:sz w:val="28"/>
          <w:szCs w:val="28"/>
        </w:rPr>
        <w:t>Информационные ресурсы в современном обществе являются наиболее значимыми, но при этом, очень уязвимыми т.к. механизм их распространения становится все более гибким и количество возможностей их передачи растет. В связи с этим информационная безопасность — одно из важнейших условий функционирования любой структуры, будь то государственное учреждение или частное предприятие.</w:t>
      </w:r>
    </w:p>
    <w:p w:rsidR="00EC404E" w:rsidRDefault="00EC404E" w:rsidP="00535D02">
      <w:pPr>
        <w:ind w:firstLine="709"/>
        <w:jc w:val="both"/>
        <w:rPr>
          <w:sz w:val="28"/>
          <w:szCs w:val="28"/>
        </w:rPr>
      </w:pPr>
      <w:r>
        <w:rPr>
          <w:color w:val="000000"/>
          <w:sz w:val="28"/>
          <w:szCs w:val="28"/>
        </w:rPr>
        <w:t>Темпы развития современных информационных технологий значительно опережают темпы разработки рекомендательной и нормативно-правовой базы руководящих документов, действующих на территории Беларуси. Поэтому решение вопроса об разработке эффективной политики информационной безопасности на современном предприятии обязательно связано с проблемой выбора критериев и показателей защищенности, а также эффективности корпоративной системы защиты информации. Вследствие этого, в дополнение к требованиям и рекомендациям стандартов, Конституции, законам и иным руководящим документам приходится использовать ряд международных рекомендаций. В том числе адаптировать к отечественным условиям и применять на практике методики международных стандартов, таких, как ISO 17799, ISO 9001, ISO 15408, BSI, COBIT, ITIL и другие, а также использовать методики управления информационными рисками в совокупности с оценками экономической эффективности инвестиций в обеспечение защиты информации предприятия.</w:t>
      </w:r>
      <w:r>
        <w:rPr>
          <w:rStyle w:val="apple-converted-space"/>
          <w:rFonts w:eastAsiaTheme="minorHAnsi"/>
          <w:color w:val="000000"/>
          <w:sz w:val="28"/>
          <w:szCs w:val="28"/>
        </w:rPr>
        <w:t> </w:t>
      </w:r>
    </w:p>
    <w:p w:rsidR="00EC404E" w:rsidRDefault="0070555C" w:rsidP="00EC404E">
      <w:pPr>
        <w:ind w:firstLine="709"/>
        <w:jc w:val="both"/>
        <w:rPr>
          <w:sz w:val="28"/>
          <w:szCs w:val="28"/>
        </w:rPr>
      </w:pPr>
      <w:r>
        <w:rPr>
          <w:noProof/>
        </w:rPr>
        <mc:AlternateContent>
          <mc:Choice Requires="wpg">
            <w:drawing>
              <wp:anchor distT="0" distB="0" distL="114300" distR="114300" simplePos="0" relativeHeight="251658240" behindDoc="0" locked="0" layoutInCell="1" allowOverlap="1" wp14:anchorId="44F01FEE" wp14:editId="4B05C2CE">
                <wp:simplePos x="0" y="0"/>
                <wp:positionH relativeFrom="page">
                  <wp:posOffset>1066483</wp:posOffset>
                </wp:positionH>
                <wp:positionV relativeFrom="paragraph">
                  <wp:posOffset>116205</wp:posOffset>
                </wp:positionV>
                <wp:extent cx="5991542" cy="2761615"/>
                <wp:effectExtent l="0" t="0" r="28575" b="19685"/>
                <wp:wrapNone/>
                <wp:docPr id="52" name="Группа 52"/>
                <wp:cNvGraphicFramePr/>
                <a:graphic xmlns:a="http://schemas.openxmlformats.org/drawingml/2006/main">
                  <a:graphicData uri="http://schemas.microsoft.com/office/word/2010/wordprocessingGroup">
                    <wpg:wgp>
                      <wpg:cNvGrpSpPr/>
                      <wpg:grpSpPr bwMode="auto">
                        <a:xfrm>
                          <a:off x="0" y="0"/>
                          <a:ext cx="5991542" cy="2761615"/>
                          <a:chOff x="0" y="0"/>
                          <a:chExt cx="60959" cy="43237"/>
                        </a:xfrm>
                      </wpg:grpSpPr>
                      <wpg:grpSp>
                        <wpg:cNvPr id="3" name="Группа 3"/>
                        <wpg:cNvGrpSpPr>
                          <a:grpSpLocks/>
                        </wpg:cNvGrpSpPr>
                        <wpg:grpSpPr bwMode="auto">
                          <a:xfrm>
                            <a:off x="0" y="5143"/>
                            <a:ext cx="26860" cy="31623"/>
                            <a:chOff x="0" y="5143"/>
                            <a:chExt cx="26860" cy="31623"/>
                          </a:xfrm>
                        </wpg:grpSpPr>
                        <wps:wsp>
                          <wps:cNvPr id="33" name="Прямоугольник 33"/>
                          <wps:cNvSpPr>
                            <a:spLocks noChangeArrowheads="1"/>
                          </wps:cNvSpPr>
                          <wps:spPr bwMode="auto">
                            <a:xfrm>
                              <a:off x="2952" y="5143"/>
                              <a:ext cx="13621" cy="40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28"/>
                                </w:pPr>
                                <w:r>
                                  <w:t>Зместитель начальника</w:t>
                                </w:r>
                              </w:p>
                            </w:txbxContent>
                          </wps:txbx>
                          <wps:bodyPr rot="0" vert="horz" wrap="square" lIns="91440" tIns="45720" rIns="91440" bIns="45720" anchor="ctr" anchorCtr="0" upright="1">
                            <a:noAutofit/>
                          </wps:bodyPr>
                        </wps:wsp>
                        <wps:wsp>
                          <wps:cNvPr id="34" name="Прямоугольник 34"/>
                          <wps:cNvSpPr>
                            <a:spLocks noChangeArrowheads="1"/>
                          </wps:cNvSpPr>
                          <wps:spPr bwMode="auto">
                            <a:xfrm>
                              <a:off x="2952" y="12572"/>
                              <a:ext cx="9621"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r>
                                  <w:t>Плановый отдел</w:t>
                                </w:r>
                              </w:p>
                            </w:txbxContent>
                          </wps:txbx>
                          <wps:bodyPr rot="0" vert="horz" wrap="square" lIns="91440" tIns="45720" rIns="91440" bIns="45720" anchor="ctr" anchorCtr="0" upright="1">
                            <a:noAutofit/>
                          </wps:bodyPr>
                        </wps:wsp>
                        <wps:wsp>
                          <wps:cNvPr id="35" name="Прямоугольник 35"/>
                          <wps:cNvSpPr>
                            <a:spLocks noChangeArrowheads="1"/>
                          </wps:cNvSpPr>
                          <wps:spPr bwMode="auto">
                            <a:xfrm>
                              <a:off x="2952" y="25812"/>
                              <a:ext cx="9621"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Почтовые отделения</w:t>
                                </w:r>
                              </w:p>
                            </w:txbxContent>
                          </wps:txbx>
                          <wps:bodyPr rot="0" vert="horz" wrap="square" lIns="91440" tIns="45720" rIns="91440" bIns="45720" anchor="ctr" anchorCtr="0" upright="1">
                            <a:noAutofit/>
                          </wps:bodyPr>
                        </wps:wsp>
                        <wps:wsp>
                          <wps:cNvPr id="36" name="Прямоугольник 36"/>
                          <wps:cNvSpPr>
                            <a:spLocks noChangeArrowheads="1"/>
                          </wps:cNvSpPr>
                          <wps:spPr bwMode="auto">
                            <a:xfrm>
                              <a:off x="2952" y="18859"/>
                              <a:ext cx="9621" cy="409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Пенсионный отдел</w:t>
                                </w:r>
                              </w:p>
                            </w:txbxContent>
                          </wps:txbx>
                          <wps:bodyPr rot="0" vert="horz" wrap="square" lIns="91440" tIns="45720" rIns="91440" bIns="45720" anchor="ctr" anchorCtr="0" upright="1">
                            <a:noAutofit/>
                          </wps:bodyPr>
                        </wps:wsp>
                        <wps:wsp>
                          <wps:cNvPr id="37" name="Прямоугольник 37"/>
                          <wps:cNvSpPr>
                            <a:spLocks noChangeArrowheads="1"/>
                          </wps:cNvSpPr>
                          <wps:spPr bwMode="auto">
                            <a:xfrm>
                              <a:off x="2952" y="32575"/>
                              <a:ext cx="9621" cy="409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Бухгалтерия</w:t>
                                </w:r>
                              </w:p>
                            </w:txbxContent>
                          </wps:txbx>
                          <wps:bodyPr rot="0" vert="horz" wrap="square" lIns="91440" tIns="45720" rIns="91440" bIns="45720" anchor="ctr" anchorCtr="0" upright="1">
                            <a:noAutofit/>
                          </wps:bodyPr>
                        </wps:wsp>
                        <wps:wsp>
                          <wps:cNvPr id="38" name="Прямоугольник 38"/>
                          <wps:cNvSpPr>
                            <a:spLocks noChangeArrowheads="1"/>
                          </wps:cNvSpPr>
                          <wps:spPr bwMode="auto">
                            <a:xfrm>
                              <a:off x="15811" y="12286"/>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51"/>
                                </w:pPr>
                                <w:r>
                                  <w:t>Экономист</w:t>
                                </w:r>
                              </w:p>
                            </w:txbxContent>
                          </wps:txbx>
                          <wps:bodyPr rot="0" vert="horz" wrap="square" lIns="91440" tIns="45720" rIns="91440" bIns="45720" anchor="ctr" anchorCtr="0" upright="1">
                            <a:noAutofit/>
                          </wps:bodyPr>
                        </wps:wsp>
                        <wps:wsp>
                          <wps:cNvPr id="39" name="Прямоугольник 39"/>
                          <wps:cNvSpPr>
                            <a:spLocks noChangeArrowheads="1"/>
                          </wps:cNvSpPr>
                          <wps:spPr bwMode="auto">
                            <a:xfrm>
                              <a:off x="15716" y="19049"/>
                              <a:ext cx="11144" cy="590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Специалист пенсионного отдела</w:t>
                                </w:r>
                              </w:p>
                            </w:txbxContent>
                          </wps:txbx>
                          <wps:bodyPr rot="0" vert="horz" wrap="square" lIns="91440" tIns="45720" rIns="91440" bIns="45720" anchor="ctr" anchorCtr="0" upright="1">
                            <a:noAutofit/>
                          </wps:bodyPr>
                        </wps:wsp>
                        <wps:wsp>
                          <wps:cNvPr id="40" name="Прямоугольник 40"/>
                          <wps:cNvSpPr>
                            <a:spLocks noChangeArrowheads="1"/>
                          </wps:cNvSpPr>
                          <wps:spPr bwMode="auto">
                            <a:xfrm>
                              <a:off x="16002" y="25811"/>
                              <a:ext cx="10763" cy="600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Специалист почтового отделения</w:t>
                                </w:r>
                              </w:p>
                            </w:txbxContent>
                          </wps:txbx>
                          <wps:bodyPr rot="0" vert="horz" wrap="square" lIns="91440" tIns="45720" rIns="91440" bIns="45720" anchor="ctr" anchorCtr="0" upright="1">
                            <a:noAutofit/>
                          </wps:bodyPr>
                        </wps:wsp>
                        <wps:wsp>
                          <wps:cNvPr id="41" name="Прямоугольник 41"/>
                          <wps:cNvSpPr>
                            <a:spLocks noChangeArrowheads="1"/>
                          </wps:cNvSpPr>
                          <wps:spPr bwMode="auto">
                            <a:xfrm>
                              <a:off x="15525" y="32670"/>
                              <a:ext cx="9621"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Бухгалтер</w:t>
                                </w:r>
                              </w:p>
                            </w:txbxContent>
                          </wps:txbx>
                          <wps:bodyPr rot="0" vert="horz" wrap="square" lIns="91440" tIns="45720" rIns="91440" bIns="45720" anchor="ctr" anchorCtr="0" upright="1">
                            <a:noAutofit/>
                          </wps:bodyPr>
                        </wps:wsp>
                        <wps:wsp>
                          <wps:cNvPr id="42" name="Прямая соединительная линия 42"/>
                          <wps:cNvCnPr>
                            <a:cxnSpLocks noChangeShapeType="1"/>
                          </wps:cNvCnPr>
                          <wps:spPr bwMode="auto">
                            <a:xfrm flipH="1">
                              <a:off x="95" y="6952"/>
                              <a:ext cx="2857"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 name="Прямая соединительная линия 43"/>
                          <wps:cNvCnPr>
                            <a:cxnSpLocks noChangeShapeType="1"/>
                          </wps:cNvCnPr>
                          <wps:spPr bwMode="auto">
                            <a:xfrm>
                              <a:off x="0" y="7048"/>
                              <a:ext cx="190" cy="2771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4" name="Прямая со стрелкой 44"/>
                          <wps:cNvCnPr>
                            <a:cxnSpLocks noChangeShapeType="1"/>
                          </wps:cNvCnPr>
                          <wps:spPr bwMode="auto">
                            <a:xfrm>
                              <a:off x="190" y="34765"/>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 name="Прямая со стрелкой 45"/>
                          <wps:cNvCnPr>
                            <a:cxnSpLocks noChangeShapeType="1"/>
                          </wps:cNvCnPr>
                          <wps:spPr bwMode="auto">
                            <a:xfrm>
                              <a:off x="95" y="27622"/>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6" name="Прямая со стрелкой 46"/>
                          <wps:cNvCnPr>
                            <a:cxnSpLocks noChangeShapeType="1"/>
                          </wps:cNvCnPr>
                          <wps:spPr bwMode="auto">
                            <a:xfrm>
                              <a:off x="190" y="21049"/>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 name="Прямая со стрелкой 47"/>
                          <wps:cNvCnPr>
                            <a:cxnSpLocks noChangeShapeType="1"/>
                          </wps:cNvCnPr>
                          <wps:spPr bwMode="auto">
                            <a:xfrm>
                              <a:off x="95" y="14382"/>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8" name="Прямая со стрелкой 48"/>
                          <wps:cNvCnPr>
                            <a:cxnSpLocks noChangeShapeType="1"/>
                          </wps:cNvCnPr>
                          <wps:spPr bwMode="auto">
                            <a:xfrm>
                              <a:off x="12668" y="34575"/>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 name="Прямая со стрелкой 49"/>
                          <wps:cNvCnPr>
                            <a:cxnSpLocks noChangeShapeType="1"/>
                          </wps:cNvCnPr>
                          <wps:spPr bwMode="auto">
                            <a:xfrm>
                              <a:off x="12954" y="28003"/>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0" name="Прямая со стрелкой 50"/>
                          <wps:cNvCnPr>
                            <a:cxnSpLocks noChangeShapeType="1"/>
                          </wps:cNvCnPr>
                          <wps:spPr bwMode="auto">
                            <a:xfrm>
                              <a:off x="12954" y="21049"/>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1" name="Прямая со стрелкой 51"/>
                          <wps:cNvCnPr>
                            <a:cxnSpLocks noChangeShapeType="1"/>
                          </wps:cNvCnPr>
                          <wps:spPr bwMode="auto">
                            <a:xfrm>
                              <a:off x="12763" y="14668"/>
                              <a:ext cx="2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grpSp>
                        <wpg:cNvPr id="4" name="Группа 4"/>
                        <wpg:cNvGrpSpPr>
                          <a:grpSpLocks/>
                        </wpg:cNvGrpSpPr>
                        <wpg:grpSpPr bwMode="auto">
                          <a:xfrm>
                            <a:off x="9715" y="0"/>
                            <a:ext cx="51244" cy="43237"/>
                            <a:chOff x="9715" y="0"/>
                            <a:chExt cx="51244" cy="43237"/>
                          </a:xfrm>
                        </wpg:grpSpPr>
                        <wps:wsp>
                          <wps:cNvPr id="5" name="Прямоугольник 5"/>
                          <wps:cNvSpPr>
                            <a:spLocks noChangeArrowheads="1"/>
                          </wps:cNvSpPr>
                          <wps:spPr bwMode="auto">
                            <a:xfrm>
                              <a:off x="24288" y="0"/>
                              <a:ext cx="13621" cy="424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255"/>
                                </w:pPr>
                                <w:r>
                                  <w:t>Начальник</w:t>
                                </w:r>
                              </w:p>
                            </w:txbxContent>
                          </wps:txbx>
                          <wps:bodyPr rot="0" vert="horz" wrap="square" lIns="91440" tIns="45720" rIns="91440" bIns="45720" anchor="ctr" anchorCtr="0" upright="1">
                            <a:noAutofit/>
                          </wps:bodyPr>
                        </wps:wsp>
                        <wps:wsp>
                          <wps:cNvPr id="6" name="Прямоугольник 6"/>
                          <wps:cNvSpPr>
                            <a:spLocks noChangeArrowheads="1"/>
                          </wps:cNvSpPr>
                          <wps:spPr bwMode="auto">
                            <a:xfrm>
                              <a:off x="44005" y="4953"/>
                              <a:ext cx="12504" cy="563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255"/>
                                </w:pPr>
                                <w:r>
                                  <w:t>Главный бухгалтер</w:t>
                                </w:r>
                              </w:p>
                            </w:txbxContent>
                          </wps:txbx>
                          <wps:bodyPr rot="0" vert="horz" wrap="square" lIns="91440" tIns="45720" rIns="91440" bIns="45720" anchor="ctr" anchorCtr="0" upright="1">
                            <a:noAutofit/>
                          </wps:bodyPr>
                        </wps:wsp>
                        <wps:wsp>
                          <wps:cNvPr id="7" name="Прямоугольник 7"/>
                          <wps:cNvSpPr>
                            <a:spLocks noChangeArrowheads="1"/>
                          </wps:cNvSpPr>
                          <wps:spPr bwMode="auto">
                            <a:xfrm>
                              <a:off x="35432" y="12382"/>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Специалист по доставке</w:t>
                                </w:r>
                              </w:p>
                            </w:txbxContent>
                          </wps:txbx>
                          <wps:bodyPr rot="0" vert="horz" wrap="square" lIns="91440" tIns="45720" rIns="91440" bIns="45720" anchor="ctr" anchorCtr="0" upright="1">
                            <a:noAutofit/>
                          </wps:bodyPr>
                        </wps:wsp>
                        <wps:wsp>
                          <wps:cNvPr id="8" name="Прямоугольник 8"/>
                          <wps:cNvSpPr>
                            <a:spLocks noChangeArrowheads="1"/>
                          </wps:cNvSpPr>
                          <wps:spPr bwMode="auto">
                            <a:xfrm>
                              <a:off x="35432" y="25812"/>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Оператор</w:t>
                                </w:r>
                              </w:p>
                            </w:txbxContent>
                          </wps:txbx>
                          <wps:bodyPr rot="0" vert="horz" wrap="square" lIns="91440" tIns="45720" rIns="91440" bIns="45720" anchor="ctr" anchorCtr="0" upright="1">
                            <a:noAutofit/>
                          </wps:bodyPr>
                        </wps:wsp>
                        <wps:wsp>
                          <wps:cNvPr id="9" name="Прямоугольник 9"/>
                          <wps:cNvSpPr>
                            <a:spLocks noChangeArrowheads="1"/>
                          </wps:cNvSpPr>
                          <wps:spPr bwMode="auto">
                            <a:xfrm>
                              <a:off x="34861" y="18763"/>
                              <a:ext cx="10191"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Программист</w:t>
                                </w:r>
                              </w:p>
                            </w:txbxContent>
                          </wps:txbx>
                          <wps:bodyPr rot="0" vert="horz" wrap="square" lIns="91440" tIns="45720" rIns="91440" bIns="45720" anchor="ctr" anchorCtr="0" upright="1">
                            <a:noAutofit/>
                          </wps:bodyPr>
                        </wps:wsp>
                        <wps:wsp>
                          <wps:cNvPr id="10" name="Прямоугольник 10"/>
                          <wps:cNvSpPr>
                            <a:spLocks noChangeArrowheads="1"/>
                          </wps:cNvSpPr>
                          <wps:spPr bwMode="auto">
                            <a:xfrm>
                              <a:off x="35527" y="32289"/>
                              <a:ext cx="9621"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Страховой агент</w:t>
                                </w:r>
                              </w:p>
                            </w:txbxContent>
                          </wps:txbx>
                          <wps:bodyPr rot="0" vert="horz" wrap="square" lIns="91440" tIns="45720" rIns="91440" bIns="45720" anchor="ctr" anchorCtr="0" upright="1">
                            <a:noAutofit/>
                          </wps:bodyPr>
                        </wps:wsp>
                        <wps:wsp>
                          <wps:cNvPr id="11" name="Прямоугольник 11"/>
                          <wps:cNvSpPr>
                            <a:spLocks noChangeArrowheads="1"/>
                          </wps:cNvSpPr>
                          <wps:spPr bwMode="auto">
                            <a:xfrm>
                              <a:off x="48005" y="12477"/>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51"/>
                                </w:pPr>
                                <w:r>
                                  <w:t>Отдел доставки</w:t>
                                </w:r>
                              </w:p>
                            </w:txbxContent>
                          </wps:txbx>
                          <wps:bodyPr rot="0" vert="horz" wrap="square" lIns="91440" tIns="45720" rIns="91440" bIns="45720" anchor="ctr" anchorCtr="0" upright="1">
                            <a:noAutofit/>
                          </wps:bodyPr>
                        </wps:wsp>
                        <wps:wsp>
                          <wps:cNvPr id="12" name="Прямоугольник 12"/>
                          <wps:cNvSpPr>
                            <a:spLocks noChangeArrowheads="1"/>
                          </wps:cNvSpPr>
                          <wps:spPr bwMode="auto">
                            <a:xfrm>
                              <a:off x="48196" y="18764"/>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51"/>
                                </w:pPr>
                                <w:r>
                                  <w:t>ИТ отдел</w:t>
                                </w:r>
                              </w:p>
                            </w:txbxContent>
                          </wps:txbx>
                          <wps:bodyPr rot="0" vert="horz" wrap="square" lIns="91440" tIns="45720" rIns="91440" bIns="45720" anchor="ctr" anchorCtr="0" upright="1">
                            <a:noAutofit/>
                          </wps:bodyPr>
                        </wps:wsp>
                        <wps:wsp>
                          <wps:cNvPr id="13" name="Прямоугольник 13"/>
                          <wps:cNvSpPr>
                            <a:spLocks noChangeArrowheads="1"/>
                          </wps:cNvSpPr>
                          <wps:spPr bwMode="auto">
                            <a:xfrm>
                              <a:off x="48196" y="25812"/>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51"/>
                                </w:pPr>
                                <w:r>
                                  <w:t>Отдел подписки</w:t>
                                </w:r>
                              </w:p>
                            </w:txbxContent>
                          </wps:txbx>
                          <wps:bodyPr rot="0" vert="horz" wrap="square" lIns="91440" tIns="45720" rIns="91440" bIns="45720" anchor="ctr" anchorCtr="0" upright="1">
                            <a:noAutofit/>
                          </wps:bodyPr>
                        </wps:wsp>
                        <wps:wsp>
                          <wps:cNvPr id="14" name="Прямоугольник 14"/>
                          <wps:cNvSpPr>
                            <a:spLocks noChangeArrowheads="1"/>
                          </wps:cNvSpPr>
                          <wps:spPr bwMode="auto">
                            <a:xfrm>
                              <a:off x="48196" y="32289"/>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tabs>
                                    <w:tab w:val="left" w:pos="567"/>
                                  </w:tabs>
                                  <w:ind w:right="51"/>
                                </w:pPr>
                                <w:r>
                                  <w:t>Страховой отдел</w:t>
                                </w:r>
                              </w:p>
                            </w:txbxContent>
                          </wps:txbx>
                          <wps:bodyPr rot="0" vert="horz" wrap="square" lIns="91440" tIns="45720" rIns="91440" bIns="45720" anchor="ctr" anchorCtr="0" upright="1">
                            <a:noAutofit/>
                          </wps:bodyPr>
                        </wps:wsp>
                        <wps:wsp>
                          <wps:cNvPr id="15" name="Прямоугольник 15"/>
                          <wps:cNvSpPr>
                            <a:spLocks noChangeArrowheads="1"/>
                          </wps:cNvSpPr>
                          <wps:spPr bwMode="auto">
                            <a:xfrm>
                              <a:off x="33432" y="38766"/>
                              <a:ext cx="9620" cy="409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jc w:val="center"/>
                                </w:pPr>
                                <w:r>
                                  <w:t>Инженер</w:t>
                                </w:r>
                              </w:p>
                            </w:txbxContent>
                          </wps:txbx>
                          <wps:bodyPr rot="0" vert="horz" wrap="square" lIns="91440" tIns="45720" rIns="91440" bIns="45720" anchor="ctr" anchorCtr="0" upright="1">
                            <a:noAutofit/>
                          </wps:bodyPr>
                        </wps:wsp>
                        <wps:wsp>
                          <wps:cNvPr id="16" name="Прямоугольник 16"/>
                          <wps:cNvSpPr>
                            <a:spLocks noChangeArrowheads="1"/>
                          </wps:cNvSpPr>
                          <wps:spPr bwMode="auto">
                            <a:xfrm>
                              <a:off x="46672" y="38665"/>
                              <a:ext cx="11239" cy="457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3D0619" w:rsidRDefault="003D0619" w:rsidP="00EC404E">
                                <w:pPr>
                                  <w:ind w:right="-120"/>
                                </w:pPr>
                                <w:r>
                                  <w:t>Отдел эксплуатации</w:t>
                                </w:r>
                              </w:p>
                            </w:txbxContent>
                          </wps:txbx>
                          <wps:bodyPr rot="0" vert="horz" wrap="square" lIns="91440" tIns="45720" rIns="91440" bIns="45720" anchor="ctr" anchorCtr="0" upright="1">
                            <a:noAutofit/>
                          </wps:bodyPr>
                        </wps:wsp>
                        <wps:wsp>
                          <wps:cNvPr id="17" name="Прямая соединительная линия 17"/>
                          <wps:cNvCnPr>
                            <a:cxnSpLocks noChangeShapeType="1"/>
                          </wps:cNvCnPr>
                          <wps:spPr bwMode="auto">
                            <a:xfrm>
                              <a:off x="57625" y="7048"/>
                              <a:ext cx="3334"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8" name="Прямая соединительная линия 18"/>
                          <wps:cNvCnPr>
                            <a:cxnSpLocks noChangeShapeType="1"/>
                          </wps:cNvCnPr>
                          <wps:spPr bwMode="auto">
                            <a:xfrm>
                              <a:off x="60864" y="7143"/>
                              <a:ext cx="95" cy="33624"/>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9" name="Прямая соединительная линия 19"/>
                          <wps:cNvCnPr>
                            <a:cxnSpLocks noChangeShapeType="1"/>
                          </wps:cNvCnPr>
                          <wps:spPr bwMode="auto">
                            <a:xfrm>
                              <a:off x="37909" y="1428"/>
                              <a:ext cx="10763"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0" name="Прямая со стрелкой 20"/>
                          <wps:cNvCnPr>
                            <a:cxnSpLocks noChangeShapeType="1"/>
                          </wps:cNvCnPr>
                          <wps:spPr bwMode="auto">
                            <a:xfrm>
                              <a:off x="48862" y="1428"/>
                              <a:ext cx="0" cy="3715"/>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1" name="Прямая соединительная линия 21"/>
                          <wps:cNvCnPr>
                            <a:cxnSpLocks noChangeShapeType="1"/>
                          </wps:cNvCnPr>
                          <wps:spPr bwMode="auto">
                            <a:xfrm flipH="1">
                              <a:off x="9810" y="1524"/>
                              <a:ext cx="14478"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2" name="Прямая со стрелкой 22"/>
                          <wps:cNvCnPr>
                            <a:cxnSpLocks noChangeShapeType="1"/>
                          </wps:cNvCnPr>
                          <wps:spPr bwMode="auto">
                            <a:xfrm>
                              <a:off x="9715" y="1619"/>
                              <a:ext cx="95" cy="3619"/>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 name="Прямая со стрелкой 23"/>
                          <wps:cNvCnPr>
                            <a:cxnSpLocks noChangeShapeType="1"/>
                          </wps:cNvCnPr>
                          <wps:spPr bwMode="auto">
                            <a:xfrm flipH="1">
                              <a:off x="58006" y="40576"/>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 name="Прямая со стрелкой 24"/>
                          <wps:cNvCnPr>
                            <a:cxnSpLocks noChangeShapeType="1"/>
                          </wps:cNvCnPr>
                          <wps:spPr bwMode="auto">
                            <a:xfrm flipH="1">
                              <a:off x="43528" y="40957"/>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5" name="Прямая со стрелкой 25"/>
                          <wps:cNvCnPr>
                            <a:cxnSpLocks noChangeShapeType="1"/>
                          </wps:cNvCnPr>
                          <wps:spPr bwMode="auto">
                            <a:xfrm flipH="1">
                              <a:off x="58006" y="34385"/>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Прямая со стрелкой 26"/>
                          <wps:cNvCnPr>
                            <a:cxnSpLocks noChangeShapeType="1"/>
                          </wps:cNvCnPr>
                          <wps:spPr bwMode="auto">
                            <a:xfrm flipH="1">
                              <a:off x="57911" y="27717"/>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 name="Прямая со стрелкой 27"/>
                          <wps:cNvCnPr>
                            <a:cxnSpLocks noChangeShapeType="1"/>
                          </wps:cNvCnPr>
                          <wps:spPr bwMode="auto">
                            <a:xfrm flipH="1">
                              <a:off x="57721" y="20859"/>
                              <a:ext cx="295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 name="Прямая со стрелкой 28"/>
                          <wps:cNvCnPr>
                            <a:cxnSpLocks noChangeShapeType="1"/>
                          </wps:cNvCnPr>
                          <wps:spPr bwMode="auto">
                            <a:xfrm flipH="1">
                              <a:off x="57816" y="14573"/>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 name="Прямая со стрелкой 29"/>
                          <wps:cNvCnPr>
                            <a:cxnSpLocks noChangeShapeType="1"/>
                          </wps:cNvCnPr>
                          <wps:spPr bwMode="auto">
                            <a:xfrm flipH="1">
                              <a:off x="45148" y="34480"/>
                              <a:ext cx="295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0" name="Прямая со стрелкой 30"/>
                          <wps:cNvCnPr>
                            <a:cxnSpLocks noChangeShapeType="1"/>
                          </wps:cNvCnPr>
                          <wps:spPr bwMode="auto">
                            <a:xfrm flipH="1">
                              <a:off x="45338" y="27813"/>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1" name="Прямая со стрелкой 31"/>
                          <wps:cNvCnPr>
                            <a:cxnSpLocks noChangeShapeType="1"/>
                          </wps:cNvCnPr>
                          <wps:spPr bwMode="auto">
                            <a:xfrm flipH="1">
                              <a:off x="45052" y="20955"/>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 name="Прямая со стрелкой 32"/>
                          <wps:cNvCnPr>
                            <a:cxnSpLocks noChangeShapeType="1"/>
                          </wps:cNvCnPr>
                          <wps:spPr bwMode="auto">
                            <a:xfrm flipH="1">
                              <a:off x="45052" y="14573"/>
                              <a:ext cx="2953"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margin">
                  <wp14:pctHeight>0</wp14:pctHeight>
                </wp14:sizeRelV>
              </wp:anchor>
            </w:drawing>
          </mc:Choice>
          <mc:Fallback>
            <w:pict>
              <v:group w14:anchorId="44F01FEE" id="Группа 52" o:spid="_x0000_s1026" style="position:absolute;left:0;text-align:left;margin-left:84pt;margin-top:9.15pt;width:471.75pt;height:217.45pt;z-index:251658240;mso-position-horizontal-relative:page;mso-height-relative:margin" coordsize="60959,4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">
                <v:group id="Группа 3" o:spid="_x0000_s1027" style="position:absolute;top:5143;width:26860;height:31623" coordorigin=",5143" coordsize="26860,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ольник 33" o:spid="_x0000_s1028" style="position:absolute;left:2952;top:5143;width:1362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" fillcolor="white [3201]" strokecolor="#70ad47 [3209]" strokeweight="2pt">
                    <v:textbox>
                      <w:txbxContent>
                        <w:p w:rsidR="003D0619" w:rsidRDefault="003D0619" w:rsidP="00EC404E">
                          <w:pPr>
                            <w:ind w:right="-28"/>
                          </w:pPr>
                          <w:r>
                            <w:t>Зместитель начальника</w:t>
                          </w:r>
                        </w:p>
                      </w:txbxContent>
                    </v:textbox>
                  </v:rect>
                  <v:rect id="Прямоугольник 34" o:spid="_x0000_s1029" style="position:absolute;left:2952;top:12572;width:962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22xAAAANsAAAAPAAAAZHJzL2Rvd25yZXYueG1sRI9Ba8JA&#10;FITvhf6H5RW81U20aI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OOa3bbEAAAA2wAAAA8A&#10;AAAAAAAAAAAAAAAABwIAAGRycy9kb3ducmV2LnhtbFBLBQYAAAAAAwADALcAAAD4AgAAAAA=&#10;" fillcolor="white [3201]" strokecolor="#70ad47 [3209]" strokeweight="2pt">
                    <v:textbox>
                      <w:txbxContent>
                        <w:p w:rsidR="003D0619" w:rsidRDefault="003D0619" w:rsidP="00EC404E">
                          <w:r>
                            <w:t>Плановый отдел</w:t>
                          </w:r>
                        </w:p>
                      </w:txbxContent>
                    </v:textbox>
                  </v:rect>
                  <v:rect id="Прямоугольник 35" o:spid="_x0000_s1030" style="position:absolute;left:2952;top:25812;width:962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gtxAAAANsAAAAPAAAAZHJzL2Rvd25yZXYueG1sRI9Ba8JA&#10;FITvhf6H5RW81U2U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IzWeC3EAAAA2wAAAA8A&#10;AAAAAAAAAAAAAAAABwIAAGRycy9kb3ducmV2LnhtbFBLBQYAAAAAAwADALcAAAD4AgAAAAA=&#10;" fillcolor="white [3201]" strokecolor="#70ad47 [3209]" strokeweight="2pt">
                    <v:textbox>
                      <w:txbxContent>
                        <w:p w:rsidR="003D0619" w:rsidRDefault="003D0619" w:rsidP="00EC404E">
                          <w:pPr>
                            <w:jc w:val="center"/>
                          </w:pPr>
                          <w:r>
                            <w:t>Почтовые отделения</w:t>
                          </w:r>
                        </w:p>
                      </w:txbxContent>
                    </v:textbox>
                  </v:rect>
                  <v:rect id="Прямоугольник 36" o:spid="_x0000_s1031" style="position:absolute;left:2952;top:18859;width:962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" fillcolor="white [3201]" strokecolor="#70ad47 [3209]" strokeweight="2pt">
                    <v:textbox>
                      <w:txbxContent>
                        <w:p w:rsidR="003D0619" w:rsidRDefault="003D0619" w:rsidP="00EC404E">
                          <w:pPr>
                            <w:jc w:val="center"/>
                          </w:pPr>
                          <w:r>
                            <w:t>Пенсионный отдел</w:t>
                          </w:r>
                        </w:p>
                      </w:txbxContent>
                    </v:textbox>
                  </v:rect>
                  <v:rect id="Прямоугольник 37" o:spid="_x0000_s1032" style="position:absolute;left:2952;top:32575;width:962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PBwwAAANsAAAAPAAAAZHJzL2Rvd25yZXYueG1sRI9Pi8Iw&#10;FMTvwn6H8Ba8aaqC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E0hDwcMAAADbAAAADwAA&#10;AAAAAAAAAAAAAAAHAgAAZHJzL2Rvd25yZXYueG1sUEsFBgAAAAADAAMAtwAAAPcCAAAAAA==&#10;" fillcolor="white [3201]" strokecolor="#70ad47 [3209]" strokeweight="2pt">
                    <v:textbox>
                      <w:txbxContent>
                        <w:p w:rsidR="003D0619" w:rsidRDefault="003D0619" w:rsidP="00EC404E">
                          <w:pPr>
                            <w:jc w:val="center"/>
                          </w:pPr>
                          <w:r>
                            <w:t>Бухгалтерия</w:t>
                          </w:r>
                        </w:p>
                      </w:txbxContent>
                    </v:textbox>
                  </v:rect>
                  <v:rect id="Прямоугольник 38" o:spid="_x0000_s1033" style="position:absolute;left:15811;top:12286;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" fillcolor="white [3201]" strokecolor="#70ad47 [3209]" strokeweight="2pt">
                    <v:textbox>
                      <w:txbxContent>
                        <w:p w:rsidR="003D0619" w:rsidRDefault="003D0619" w:rsidP="00EC404E">
                          <w:pPr>
                            <w:ind w:right="51"/>
                          </w:pPr>
                          <w:r>
                            <w:t>Экономист</w:t>
                          </w:r>
                        </w:p>
                      </w:txbxContent>
                    </v:textbox>
                  </v:rect>
                  <v:rect id="Прямоугольник 39" o:spid="_x0000_s1034" style="position:absolute;left:15716;top:19049;width:11144;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" fillcolor="white [3201]" strokecolor="#70ad47 [3209]" strokeweight="2pt">
                    <v:textbox>
                      <w:txbxContent>
                        <w:p w:rsidR="003D0619" w:rsidRDefault="003D0619" w:rsidP="00EC404E">
                          <w:pPr>
                            <w:jc w:val="center"/>
                          </w:pPr>
                          <w:r>
                            <w:t>Специалист пенсионного отдела</w:t>
                          </w:r>
                        </w:p>
                      </w:txbxContent>
                    </v:textbox>
                  </v:rect>
                  <v:rect id="Прямоугольник 40" o:spid="_x0000_s1035" style="position:absolute;left:16002;top:25811;width:10763;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jIwQAAANsAAAAPAAAAZHJzL2Rvd25yZXYueG1sRE9Na4NA&#10;EL0H8h+WCfQWV0Mx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MSnqMjBAAAA2wAAAA8AAAAA&#10;AAAAAAAAAAAABwIAAGRycy9kb3ducmV2LnhtbFBLBQYAAAAAAwADALcAAAD1AgAAAAA=&#10;" fillcolor="white [3201]" strokecolor="#70ad47 [3209]" strokeweight="2pt">
                    <v:textbox>
                      <w:txbxContent>
                        <w:p w:rsidR="003D0619" w:rsidRDefault="003D0619" w:rsidP="00EC404E">
                          <w:pPr>
                            <w:jc w:val="center"/>
                          </w:pPr>
                          <w:r>
                            <w:t>Специалист почтового отделения</w:t>
                          </w:r>
                        </w:p>
                      </w:txbxContent>
                    </v:textbox>
                  </v:rect>
                  <v:rect id="Прямоугольник 41" o:spid="_x0000_s1036" style="position:absolute;left:15525;top:32670;width:962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" fillcolor="white [3201]" strokecolor="#70ad47 [3209]" strokeweight="2pt">
                    <v:textbox>
                      <w:txbxContent>
                        <w:p w:rsidR="003D0619" w:rsidRDefault="003D0619" w:rsidP="00EC404E">
                          <w:pPr>
                            <w:jc w:val="center"/>
                          </w:pPr>
                          <w:r>
                            <w:t>Бухгалтер</w:t>
                          </w:r>
                        </w:p>
                      </w:txbxContent>
                    </v:textbox>
                  </v:rect>
                  <v:line id="Прямая соединительная линия 42" o:spid="_x0000_s1037" style="position:absolute;flip:x;visibility:visible;mso-wrap-style:square" from="95,6952" to="2952,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" strokecolor="#3c6abe [3044]"/>
                  <v:line id="Прямая соединительная линия 43" o:spid="_x0000_s1038" style="position:absolute;visibility:visible;mso-wrap-style:square" from="0,7048" to="190,3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3c6abe [3044]"/>
                  <v:shapetype id="_x0000_t32" coordsize="21600,21600" o:spt="32" o:oned="t" path="m,l21600,21600e" filled="f">
                    <v:path arrowok="t" fillok="f" o:connecttype="none"/>
                    <o:lock v:ext="edit" shapetype="t"/>
                  </v:shapetype>
                  <v:shape id="Прямая со стрелкой 44" o:spid="_x0000_s1039" type="#_x0000_t32" style="position:absolute;left:190;top:34765;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" strokecolor="#3c6abe [3044]">
                    <v:stroke endarrow="block"/>
                  </v:shape>
                  <v:shape id="Прямая со стрелкой 45" o:spid="_x0000_s1040" type="#_x0000_t32" style="position:absolute;left:95;top:27622;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" strokecolor="#3c6abe [3044]">
                    <v:stroke endarrow="block"/>
                  </v:shape>
                  <v:shape id="Прямая со стрелкой 46" o:spid="_x0000_s1041" type="#_x0000_t32" style="position:absolute;left:190;top:21049;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3c6abe [3044]">
                    <v:stroke endarrow="block"/>
                  </v:shape>
                  <v:shape id="Прямая со стрелкой 47" o:spid="_x0000_s1042" type="#_x0000_t32" style="position:absolute;left:95;top:14382;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3c6abe [3044]">
                    <v:stroke endarrow="block"/>
                  </v:shape>
                  <v:shape id="Прямая со стрелкой 48" o:spid="_x0000_s1043" type="#_x0000_t32" style="position:absolute;left:12668;top:34575;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" strokecolor="#3c6abe [3044]">
                    <v:stroke endarrow="block"/>
                  </v:shape>
                  <v:shape id="Прямая со стрелкой 49" o:spid="_x0000_s1044" type="#_x0000_t32" style="position:absolute;left:12954;top:28003;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3c6abe [3044]">
                    <v:stroke endarrow="block"/>
                  </v:shape>
                  <v:shape id="Прямая со стрелкой 50" o:spid="_x0000_s1045" type="#_x0000_t32" style="position:absolute;left:12954;top:21049;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" strokecolor="#3c6abe [3044]">
                    <v:stroke endarrow="block"/>
                  </v:shape>
                  <v:shape id="Прямая со стрелкой 51" o:spid="_x0000_s1046" type="#_x0000_t32" style="position:absolute;left:12763;top:14668;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" strokecolor="#3c6abe [3044]">
                    <v:stroke endarrow="block"/>
                  </v:shape>
                </v:group>
                <v:group id="Группа 4" o:spid="_x0000_s1047" style="position:absolute;left:9715;width:51244;height:43237" coordorigin="9715" coordsize="51244,4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48" style="position:absolute;left:24288;width:13621;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" fillcolor="white [3201]" strokecolor="#70ad47 [3209]" strokeweight="2pt">
                    <v:textbox>
                      <w:txbxContent>
                        <w:p w:rsidR="003D0619" w:rsidRDefault="003D0619" w:rsidP="00EC404E">
                          <w:pPr>
                            <w:ind w:right="255"/>
                          </w:pPr>
                          <w:r>
                            <w:t>Начальник</w:t>
                          </w:r>
                        </w:p>
                      </w:txbxContent>
                    </v:textbox>
                  </v:rect>
                  <v:rect id="Прямоугольник 6" o:spid="_x0000_s1049" style="position:absolute;left:44005;top:4953;width:12504;height:5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" fillcolor="white [3201]" strokecolor="#70ad47 [3209]" strokeweight="2pt">
                    <v:textbox>
                      <w:txbxContent>
                        <w:p w:rsidR="003D0619" w:rsidRDefault="003D0619" w:rsidP="00EC404E">
                          <w:pPr>
                            <w:ind w:right="255"/>
                          </w:pPr>
                          <w:r>
                            <w:t>Главный бухгалтер</w:t>
                          </w:r>
                        </w:p>
                      </w:txbxContent>
                    </v:textbox>
                  </v:rect>
                  <v:rect id="Прямоугольник 7" o:spid="_x0000_s1050" style="position:absolute;left:35432;top:12382;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" fillcolor="white [3201]" strokecolor="#70ad47 [3209]" strokeweight="2pt">
                    <v:textbox>
                      <w:txbxContent>
                        <w:p w:rsidR="003D0619" w:rsidRDefault="003D0619" w:rsidP="00EC404E">
                          <w:pPr>
                            <w:jc w:val="center"/>
                          </w:pPr>
                          <w:r>
                            <w:t>Специалист по доставке</w:t>
                          </w:r>
                        </w:p>
                      </w:txbxContent>
                    </v:textbox>
                  </v:rect>
                  <v:rect id="Прямоугольник 8" o:spid="_x0000_s1051" style="position:absolute;left:35432;top:25812;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" fillcolor="white [3201]" strokecolor="#70ad47 [3209]" strokeweight="2pt">
                    <v:textbox>
                      <w:txbxContent>
                        <w:p w:rsidR="003D0619" w:rsidRDefault="003D0619" w:rsidP="00EC404E">
                          <w:pPr>
                            <w:jc w:val="center"/>
                          </w:pPr>
                          <w:r>
                            <w:t>Оператор</w:t>
                          </w:r>
                        </w:p>
                      </w:txbxContent>
                    </v:textbox>
                  </v:rect>
                  <v:rect id="Прямоугольник 9" o:spid="_x0000_s1052" style="position:absolute;left:34861;top:18763;width:1019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" fillcolor="white [3201]" strokecolor="#70ad47 [3209]" strokeweight="2pt">
                    <v:textbox>
                      <w:txbxContent>
                        <w:p w:rsidR="003D0619" w:rsidRDefault="003D0619" w:rsidP="00EC404E">
                          <w:pPr>
                            <w:jc w:val="center"/>
                          </w:pPr>
                          <w:r>
                            <w:t>Программист</w:t>
                          </w:r>
                        </w:p>
                      </w:txbxContent>
                    </v:textbox>
                  </v:rect>
                  <v:rect id="Прямоугольник 10" o:spid="_x0000_s1053" style="position:absolute;left:35527;top:32289;width:962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" fillcolor="white [3201]" strokecolor="#70ad47 [3209]" strokeweight="2pt">
                    <v:textbox>
                      <w:txbxContent>
                        <w:p w:rsidR="003D0619" w:rsidRDefault="003D0619" w:rsidP="00EC404E">
                          <w:pPr>
                            <w:jc w:val="center"/>
                          </w:pPr>
                          <w:r>
                            <w:t>Страховой агент</w:t>
                          </w:r>
                        </w:p>
                      </w:txbxContent>
                    </v:textbox>
                  </v:rect>
                  <v:rect id="Прямоугольник 11" o:spid="_x0000_s1054" style="position:absolute;left:48005;top:12477;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" fillcolor="white [3201]" strokecolor="#70ad47 [3209]" strokeweight="2pt">
                    <v:textbox>
                      <w:txbxContent>
                        <w:p w:rsidR="003D0619" w:rsidRDefault="003D0619" w:rsidP="00EC404E">
                          <w:pPr>
                            <w:ind w:right="51"/>
                          </w:pPr>
                          <w:r>
                            <w:t>Отдел доставки</w:t>
                          </w:r>
                        </w:p>
                      </w:txbxContent>
                    </v:textbox>
                  </v:rect>
                  <v:rect id="Прямоугольник 12" o:spid="_x0000_s1055" style="position:absolute;left:48196;top:18764;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" fillcolor="white [3201]" strokecolor="#70ad47 [3209]" strokeweight="2pt">
                    <v:textbox>
                      <w:txbxContent>
                        <w:p w:rsidR="003D0619" w:rsidRDefault="003D0619" w:rsidP="00EC404E">
                          <w:pPr>
                            <w:ind w:right="51"/>
                          </w:pPr>
                          <w:r>
                            <w:t>ИТ отдел</w:t>
                          </w:r>
                        </w:p>
                      </w:txbxContent>
                    </v:textbox>
                  </v:rect>
                  <v:rect id="Прямоугольник 13" o:spid="_x0000_s1056" style="position:absolute;left:48196;top:25812;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miwAAAANsAAAAPAAAAZHJzL2Rvd25yZXYueG1sRE9Li8Iw&#10;EL4L/ocwC940VUG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J8YZosAAAADbAAAADwAAAAAA&#10;AAAAAAAAAAAHAgAAZHJzL2Rvd25yZXYueG1sUEsFBgAAAAADAAMAtwAAAPQCAAAAAA==&#10;" fillcolor="white [3201]" strokecolor="#70ad47 [3209]" strokeweight="2pt">
                    <v:textbox>
                      <w:txbxContent>
                        <w:p w:rsidR="003D0619" w:rsidRDefault="003D0619" w:rsidP="00EC404E">
                          <w:pPr>
                            <w:ind w:right="51"/>
                          </w:pPr>
                          <w:r>
                            <w:t>Отдел подписки</w:t>
                          </w:r>
                        </w:p>
                      </w:txbxContent>
                    </v:textbox>
                  </v:rect>
                  <v:rect id="Прямоугольник 14" o:spid="_x0000_s1057" style="position:absolute;left:48196;top:32289;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4HWwAAAANsAAAAPAAAAZHJzL2Rvd25yZXYueG1sRE9Li8Iw&#10;EL4L/ocwC940VUS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qC+B1sAAAADbAAAADwAAAAAA&#10;AAAAAAAAAAAHAgAAZHJzL2Rvd25yZXYueG1sUEsFBgAAAAADAAMAtwAAAPQCAAAAAA==&#10;" fillcolor="white [3201]" strokecolor="#70ad47 [3209]" strokeweight="2pt">
                    <v:textbox>
                      <w:txbxContent>
                        <w:p w:rsidR="003D0619" w:rsidRDefault="003D0619" w:rsidP="00EC404E">
                          <w:pPr>
                            <w:tabs>
                              <w:tab w:val="left" w:pos="567"/>
                            </w:tabs>
                            <w:ind w:right="51"/>
                          </w:pPr>
                          <w:r>
                            <w:t>Страховой отдел</w:t>
                          </w:r>
                        </w:p>
                      </w:txbxContent>
                    </v:textbox>
                  </v:rect>
                  <v:rect id="Прямоугольник 15" o:spid="_x0000_s1058" style="position:absolute;left:33432;top:38766;width:9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" fillcolor="white [3201]" strokecolor="#70ad47 [3209]" strokeweight="2pt">
                    <v:textbox>
                      <w:txbxContent>
                        <w:p w:rsidR="003D0619" w:rsidRDefault="003D0619" w:rsidP="00EC404E">
                          <w:pPr>
                            <w:jc w:val="center"/>
                          </w:pPr>
                          <w:r>
                            <w:t>Инженер</w:t>
                          </w:r>
                        </w:p>
                      </w:txbxContent>
                    </v:textbox>
                  </v:rect>
                  <v:rect id="Прямоугольник 16" o:spid="_x0000_s1059" style="position:absolute;left:46672;top:38665;width:11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" fillcolor="white [3201]" strokecolor="#70ad47 [3209]" strokeweight="2pt">
                    <v:textbox>
                      <w:txbxContent>
                        <w:p w:rsidR="003D0619" w:rsidRDefault="003D0619" w:rsidP="00EC404E">
                          <w:pPr>
                            <w:ind w:right="-120"/>
                          </w:pPr>
                          <w:r>
                            <w:t>Отдел эксплуатации</w:t>
                          </w:r>
                        </w:p>
                      </w:txbxContent>
                    </v:textbox>
                  </v:rect>
                  <v:line id="Прямая соединительная линия 17" o:spid="_x0000_s1060" style="position:absolute;visibility:visible;mso-wrap-style:square" from="57625,7048" to="60959,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" strokecolor="black [3040]"/>
                  <v:line id="Прямая соединительная линия 18" o:spid="_x0000_s1061" style="position:absolute;visibility:visible;mso-wrap-style:square" from="60864,7143" to="60959,4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" strokecolor="black [3040]"/>
                  <v:line id="Прямая соединительная линия 19" o:spid="_x0000_s1062" style="position:absolute;visibility:visible;mso-wrap-style:square" from="37909,1428" to="4867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shape id="Прямая со стрелкой 20" o:spid="_x0000_s1063" type="#_x0000_t32" style="position:absolute;left:48862;top:1428;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3c6abe [3044]">
                    <v:stroke endarrow="block"/>
                  </v:shape>
                  <v:line id="Прямая соединительная линия 21" o:spid="_x0000_s1064" style="position:absolute;flip:x;visibility:visible;mso-wrap-style:square" from="9810,1524" to="24288,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" strokecolor="black [3040]"/>
                  <v:shape id="Прямая со стрелкой 22" o:spid="_x0000_s1065" type="#_x0000_t32" style="position:absolute;left:9715;top:1619;width:95;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" strokecolor="#3c6abe [3044]">
                    <v:stroke endarrow="block"/>
                  </v:shape>
                  <v:shape id="Прямая со стрелкой 23" o:spid="_x0000_s1066" type="#_x0000_t32" style="position:absolute;left:58006;top:40576;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" strokecolor="#3c6abe [3044]">
                    <v:stroke endarrow="block"/>
                  </v:shape>
                  <v:shape id="Прямая со стрелкой 24" o:spid="_x0000_s1067" type="#_x0000_t32" style="position:absolute;left:43528;top:40957;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" strokecolor="#3c6abe [3044]">
                    <v:stroke endarrow="block"/>
                  </v:shape>
                  <v:shape id="Прямая со стрелкой 25" o:spid="_x0000_s1068" type="#_x0000_t32" style="position:absolute;left:58006;top:34385;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" strokecolor="#3c6abe [3044]">
                    <v:stroke endarrow="block"/>
                  </v:shape>
                  <v:shape id="Прямая со стрелкой 26" o:spid="_x0000_s1069" type="#_x0000_t32" style="position:absolute;left:57911;top:27717;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" strokecolor="#3c6abe [3044]">
                    <v:stroke endarrow="block"/>
                  </v:shape>
                  <v:shape id="Прямая со стрелкой 27" o:spid="_x0000_s1070" type="#_x0000_t32" style="position:absolute;left:57721;top:20859;width:29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" strokecolor="#3c6abe [3044]">
                    <v:stroke endarrow="block"/>
                  </v:shape>
                  <v:shape id="Прямая со стрелкой 28" o:spid="_x0000_s1071" type="#_x0000_t32" style="position:absolute;left:57816;top:14573;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" strokecolor="#3c6abe [3044]">
                    <v:stroke endarrow="block"/>
                  </v:shape>
                  <v:shape id="Прямая со стрелкой 29" o:spid="_x0000_s1072" type="#_x0000_t32" style="position:absolute;left:45148;top:34480;width:29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" strokecolor="#3c6abe [3044]">
                    <v:stroke endarrow="block"/>
                  </v:shape>
                  <v:shape id="Прямая со стрелкой 30" o:spid="_x0000_s1073" type="#_x0000_t32" style="position:absolute;left:45338;top:27813;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" strokecolor="#3c6abe [3044]">
                    <v:stroke endarrow="block"/>
                  </v:shape>
                  <v:shape id="Прямая со стрелкой 31" o:spid="_x0000_s1074" type="#_x0000_t32" style="position:absolute;left:45052;top:20955;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" strokecolor="#3c6abe [3044]">
                    <v:stroke endarrow="block"/>
                  </v:shape>
                  <v:shape id="Прямая со стрелкой 32" o:spid="_x0000_s1075" type="#_x0000_t32" style="position:absolute;left:45052;top:14573;width:2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" strokecolor="#3c6abe [3044]">
                    <v:stroke endarrow="block"/>
                  </v:shape>
                </v:group>
                <w10:wrap anchorx="page"/>
              </v:group>
            </w:pict>
          </mc:Fallback>
        </mc:AlternateContent>
      </w: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center"/>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Default="00EC404E" w:rsidP="00EC404E">
      <w:pPr>
        <w:ind w:firstLine="709"/>
        <w:jc w:val="both"/>
        <w:rPr>
          <w:sz w:val="28"/>
          <w:szCs w:val="28"/>
        </w:rPr>
      </w:pPr>
    </w:p>
    <w:p w:rsidR="00EC404E" w:rsidRPr="00535D02" w:rsidRDefault="009A3C4E" w:rsidP="00535D02">
      <w:pPr>
        <w:spacing w:before="120" w:after="280"/>
        <w:jc w:val="center"/>
      </w:pPr>
      <w:r>
        <w:t xml:space="preserve">Рис. 3.1 – </w:t>
      </w:r>
      <w:r w:rsidR="00535D02" w:rsidRPr="00535D02">
        <w:t>Модель структуры предприятия</w:t>
      </w:r>
    </w:p>
    <w:p w:rsidR="00535D02" w:rsidRDefault="00535D02" w:rsidP="00535D02">
      <w:pPr>
        <w:jc w:val="both"/>
        <w:rPr>
          <w:sz w:val="28"/>
          <w:szCs w:val="28"/>
        </w:rPr>
      </w:pPr>
    </w:p>
    <w:p w:rsidR="00535D02" w:rsidRDefault="00535D02" w:rsidP="00535D02">
      <w:pPr>
        <w:ind w:firstLine="709"/>
        <w:jc w:val="both"/>
        <w:rPr>
          <w:sz w:val="28"/>
          <w:szCs w:val="28"/>
        </w:rPr>
      </w:pPr>
      <w:r w:rsidRPr="00535D02">
        <w:rPr>
          <w:sz w:val="28"/>
          <w:szCs w:val="28"/>
        </w:rPr>
        <w:t xml:space="preserve">Начальник осуществляет общее руководство компанией, является её официальным представителем, а также </w:t>
      </w:r>
      <w:r w:rsidRPr="00535D02">
        <w:rPr>
          <w:sz w:val="28"/>
          <w:szCs w:val="28"/>
          <w:shd w:val="clear" w:color="auto" w:fill="FFFFFF"/>
        </w:rPr>
        <w:t>Организует техническую подготовку производства (строительства) или других видов основной деятельности предприятия.</w:t>
      </w:r>
      <w:r w:rsidR="00BD7195">
        <w:rPr>
          <w:sz w:val="28"/>
          <w:szCs w:val="28"/>
        </w:rPr>
        <w:t xml:space="preserve"> </w:t>
      </w:r>
      <w:r w:rsidRPr="00535D02">
        <w:rPr>
          <w:sz w:val="28"/>
          <w:szCs w:val="28"/>
          <w:shd w:val="clear" w:color="auto" w:fill="FFFFFF"/>
        </w:rPr>
        <w:t>Осуществляет руководство текущим и перспективным планированием технического развития предприятия, его производственной базы.</w:t>
      </w:r>
      <w:r w:rsidR="00BD7195">
        <w:rPr>
          <w:sz w:val="28"/>
          <w:szCs w:val="28"/>
        </w:rPr>
        <w:t xml:space="preserve"> </w:t>
      </w:r>
      <w:r w:rsidRPr="00535D02">
        <w:rPr>
          <w:sz w:val="28"/>
          <w:szCs w:val="28"/>
          <w:shd w:val="clear" w:color="auto" w:fill="FFFFFF"/>
        </w:rPr>
        <w:t>Руководит составлением технических заданий на проектирование вновь строящихся производств, сооружений, технических средств, расширение, развитие и реконструкцию действующих, на вн</w:t>
      </w:r>
      <w:r>
        <w:rPr>
          <w:sz w:val="28"/>
          <w:szCs w:val="28"/>
          <w:shd w:val="clear" w:color="auto" w:fill="FFFFFF"/>
        </w:rPr>
        <w:t>едрение средств автоматизации</w:t>
      </w:r>
      <w:r w:rsidR="00BD7195">
        <w:rPr>
          <w:sz w:val="28"/>
          <w:szCs w:val="28"/>
          <w:shd w:val="clear" w:color="auto" w:fill="FFFFFF"/>
        </w:rPr>
        <w:t xml:space="preserve">, </w:t>
      </w:r>
      <w:r w:rsidRPr="00535D02">
        <w:rPr>
          <w:sz w:val="28"/>
          <w:szCs w:val="28"/>
          <w:shd w:val="clear" w:color="auto" w:fill="FFFFFF"/>
        </w:rPr>
        <w:t>механизации</w:t>
      </w:r>
      <w:r>
        <w:rPr>
          <w:sz w:val="28"/>
          <w:szCs w:val="28"/>
          <w:shd w:val="clear" w:color="auto" w:fill="FFFFFF"/>
        </w:rPr>
        <w:t>.</w:t>
      </w:r>
      <w:r w:rsidR="00BD7195">
        <w:rPr>
          <w:sz w:val="28"/>
          <w:szCs w:val="28"/>
        </w:rPr>
        <w:t xml:space="preserve"> </w:t>
      </w:r>
      <w:r w:rsidRPr="00535D02">
        <w:rPr>
          <w:sz w:val="28"/>
          <w:szCs w:val="28"/>
          <w:shd w:val="clear" w:color="auto" w:fill="FFFFFF"/>
        </w:rPr>
        <w:t>Рассматривает и согласовывает проектно-конструкторскую документацию по модернизации оборудования и рационализации рабочих мест. Осуществляет технический надзор за выполнением строительно-монтажных работ, приемку работ и законченных объектов. Разрабатывает мероприятия по повышению производительности работ и более эффективному использованию производственных мощностей.</w:t>
      </w:r>
      <w:r w:rsidRPr="00535D02">
        <w:rPr>
          <w:sz w:val="28"/>
          <w:szCs w:val="28"/>
        </w:rPr>
        <w:t xml:space="preserve"> </w:t>
      </w:r>
      <w:r w:rsidRPr="00535D02">
        <w:rPr>
          <w:sz w:val="28"/>
          <w:szCs w:val="28"/>
          <w:shd w:val="clear" w:color="auto" w:fill="FFFFFF"/>
        </w:rPr>
        <w:t>Контролирует производство продукции в соответствии с заказами.</w:t>
      </w:r>
      <w:r w:rsidRPr="00535D02">
        <w:rPr>
          <w:sz w:val="28"/>
          <w:szCs w:val="28"/>
        </w:rPr>
        <w:t xml:space="preserve"> </w:t>
      </w:r>
      <w:r w:rsidRPr="00535D02">
        <w:rPr>
          <w:sz w:val="28"/>
          <w:szCs w:val="28"/>
          <w:shd w:val="clear" w:color="auto" w:fill="FFFFFF"/>
        </w:rPr>
        <w:t>Организует и контролирует закупки сырья и материалов (план поставок), необходимый запас сырья и материалов.</w:t>
      </w:r>
      <w:r w:rsidRPr="00535D02">
        <w:rPr>
          <w:sz w:val="28"/>
          <w:szCs w:val="28"/>
        </w:rPr>
        <w:t xml:space="preserve"> </w:t>
      </w:r>
      <w:r w:rsidRPr="00535D02">
        <w:rPr>
          <w:sz w:val="28"/>
          <w:szCs w:val="28"/>
          <w:shd w:val="clear" w:color="auto" w:fill="FFFFFF"/>
        </w:rPr>
        <w:t>Организует производственный учет.</w:t>
      </w:r>
      <w:r w:rsidRPr="00535D02">
        <w:rPr>
          <w:sz w:val="28"/>
          <w:szCs w:val="28"/>
        </w:rPr>
        <w:t xml:space="preserve"> </w:t>
      </w:r>
      <w:r w:rsidRPr="00535D02">
        <w:rPr>
          <w:sz w:val="28"/>
          <w:szCs w:val="28"/>
          <w:shd w:val="clear" w:color="auto" w:fill="FFFFFF"/>
        </w:rPr>
        <w:t>Организует техническое обслуживания и ремонт оборудования. Организует ведение технической и другой предусмотренной законодательством документации (по технике безопасности, противопожарной безопасности и т.д.).</w:t>
      </w:r>
      <w:r w:rsidRPr="00535D02">
        <w:rPr>
          <w:sz w:val="28"/>
          <w:szCs w:val="28"/>
        </w:rPr>
        <w:t xml:space="preserve"> </w:t>
      </w:r>
    </w:p>
    <w:p w:rsidR="0070555C" w:rsidRPr="0070555C" w:rsidRDefault="0070555C" w:rsidP="0070555C">
      <w:pPr>
        <w:shd w:val="clear" w:color="auto" w:fill="FFFFFF"/>
        <w:ind w:firstLine="709"/>
        <w:jc w:val="both"/>
        <w:rPr>
          <w:color w:val="000000"/>
          <w:sz w:val="28"/>
          <w:szCs w:val="28"/>
        </w:rPr>
      </w:pPr>
      <w:r w:rsidRPr="0070555C">
        <w:rPr>
          <w:color w:val="000000"/>
          <w:sz w:val="28"/>
          <w:szCs w:val="28"/>
        </w:rPr>
        <w:t>Заместитель руководителя по производству находится в подчинении</w:t>
      </w:r>
      <w:r>
        <w:rPr>
          <w:color w:val="000000"/>
          <w:sz w:val="28"/>
          <w:szCs w:val="28"/>
        </w:rPr>
        <w:t xml:space="preserve"> </w:t>
      </w:r>
      <w:r w:rsidRPr="0070555C">
        <w:rPr>
          <w:color w:val="000000"/>
          <w:sz w:val="28"/>
          <w:szCs w:val="28"/>
        </w:rPr>
        <w:t>руководителя предприятия, организует своевременный выпуск качественной продукции службами и подразделениями предприятия, которые находятся в его подчинении, обеспечивает внедрение в производство новейших систем и методик организации и планирования производства.</w:t>
      </w:r>
    </w:p>
    <w:p w:rsidR="0070555C" w:rsidRDefault="0070555C" w:rsidP="0070555C">
      <w:pPr>
        <w:shd w:val="clear" w:color="auto" w:fill="FFFFFF"/>
        <w:jc w:val="both"/>
        <w:rPr>
          <w:color w:val="000000"/>
          <w:sz w:val="28"/>
          <w:szCs w:val="28"/>
        </w:rPr>
      </w:pPr>
      <w:r>
        <w:rPr>
          <w:color w:val="000000"/>
          <w:sz w:val="28"/>
          <w:szCs w:val="28"/>
        </w:rPr>
        <w:t xml:space="preserve"> </w:t>
      </w:r>
      <w:r w:rsidRPr="0070555C">
        <w:rPr>
          <w:color w:val="000000"/>
          <w:sz w:val="28"/>
          <w:szCs w:val="28"/>
        </w:rPr>
        <w:t>руководство исполнением отдельных указаний по производству</w:t>
      </w:r>
      <w:r>
        <w:rPr>
          <w:color w:val="000000"/>
          <w:sz w:val="28"/>
          <w:szCs w:val="28"/>
        </w:rPr>
        <w:t xml:space="preserve"> </w:t>
      </w:r>
      <w:r w:rsidRPr="0070555C">
        <w:rPr>
          <w:color w:val="000000"/>
          <w:sz w:val="28"/>
          <w:szCs w:val="28"/>
        </w:rPr>
        <w:t>продукции целевого назначения.</w:t>
      </w:r>
      <w:r>
        <w:rPr>
          <w:color w:val="000000"/>
          <w:sz w:val="28"/>
          <w:szCs w:val="28"/>
        </w:rPr>
        <w:t xml:space="preserve"> </w:t>
      </w:r>
      <w:r w:rsidRPr="0070555C">
        <w:rPr>
          <w:color w:val="000000"/>
          <w:sz w:val="28"/>
          <w:szCs w:val="28"/>
        </w:rPr>
        <w:t>Руководство, контроль и организация работы цехов, занимающихся сбором отходов цветных и черных металлов и по выпуску новых изделий.</w:t>
      </w:r>
      <w:r>
        <w:rPr>
          <w:color w:val="000000"/>
          <w:sz w:val="28"/>
          <w:szCs w:val="28"/>
        </w:rPr>
        <w:t xml:space="preserve"> </w:t>
      </w:r>
      <w:r w:rsidRPr="0070555C">
        <w:rPr>
          <w:color w:val="000000"/>
          <w:sz w:val="28"/>
          <w:szCs w:val="28"/>
        </w:rPr>
        <w:t>Обеспечение внедрения и соблюдения установленных технических условий и стандартов, а также применения новейших методов и средств</w:t>
      </w:r>
      <w:r>
        <w:rPr>
          <w:color w:val="000000"/>
          <w:sz w:val="28"/>
          <w:szCs w:val="28"/>
        </w:rPr>
        <w:t xml:space="preserve"> </w:t>
      </w:r>
      <w:r w:rsidRPr="0070555C">
        <w:rPr>
          <w:color w:val="000000"/>
          <w:sz w:val="28"/>
          <w:szCs w:val="28"/>
        </w:rPr>
        <w:t>испытаний и измерений в процессе производства продукции, обеспечение контроля над</w:t>
      </w:r>
      <w:r>
        <w:rPr>
          <w:color w:val="000000"/>
          <w:sz w:val="28"/>
          <w:szCs w:val="28"/>
        </w:rPr>
        <w:t xml:space="preserve"> </w:t>
      </w:r>
      <w:r w:rsidRPr="0070555C">
        <w:rPr>
          <w:color w:val="000000"/>
          <w:sz w:val="28"/>
          <w:szCs w:val="28"/>
        </w:rPr>
        <w:t>состоянием и работой средств измерений и соблюдения определенного порядка их</w:t>
      </w:r>
      <w:r>
        <w:rPr>
          <w:color w:val="000000"/>
          <w:sz w:val="28"/>
          <w:szCs w:val="28"/>
        </w:rPr>
        <w:t xml:space="preserve"> </w:t>
      </w:r>
      <w:r w:rsidRPr="0070555C">
        <w:rPr>
          <w:color w:val="000000"/>
          <w:sz w:val="28"/>
          <w:szCs w:val="28"/>
        </w:rPr>
        <w:t>эксплуатации и использования.</w:t>
      </w:r>
      <w:r>
        <w:rPr>
          <w:color w:val="000000"/>
          <w:sz w:val="28"/>
          <w:szCs w:val="28"/>
        </w:rPr>
        <w:t xml:space="preserve"> </w:t>
      </w:r>
      <w:r w:rsidRPr="0070555C">
        <w:rPr>
          <w:color w:val="000000"/>
          <w:sz w:val="28"/>
          <w:szCs w:val="28"/>
        </w:rPr>
        <w:t>Участие в разработках и осуществление мер производства</w:t>
      </w:r>
      <w:r>
        <w:rPr>
          <w:color w:val="000000"/>
          <w:sz w:val="28"/>
          <w:szCs w:val="28"/>
        </w:rPr>
        <w:t xml:space="preserve"> </w:t>
      </w:r>
      <w:r w:rsidRPr="0070555C">
        <w:rPr>
          <w:color w:val="000000"/>
          <w:sz w:val="28"/>
          <w:szCs w:val="28"/>
        </w:rPr>
        <w:t>конкурентоспособной продукции, регулярный анализ ее технического</w:t>
      </w:r>
      <w:r>
        <w:rPr>
          <w:color w:val="000000"/>
          <w:sz w:val="28"/>
          <w:szCs w:val="28"/>
        </w:rPr>
        <w:t xml:space="preserve"> </w:t>
      </w:r>
      <w:r w:rsidRPr="0070555C">
        <w:rPr>
          <w:color w:val="000000"/>
          <w:sz w:val="28"/>
          <w:szCs w:val="28"/>
        </w:rPr>
        <w:t>уровня.</w:t>
      </w:r>
      <w:r>
        <w:rPr>
          <w:color w:val="000000"/>
          <w:sz w:val="28"/>
          <w:szCs w:val="28"/>
        </w:rPr>
        <w:t xml:space="preserve"> </w:t>
      </w:r>
      <w:r w:rsidRPr="0070555C">
        <w:rPr>
          <w:color w:val="000000"/>
          <w:sz w:val="28"/>
          <w:szCs w:val="28"/>
        </w:rPr>
        <w:t>Участие в разработках предложений о снятии с производства продукции, которая не пользуется спросом.</w:t>
      </w:r>
      <w:r>
        <w:rPr>
          <w:color w:val="000000"/>
          <w:sz w:val="28"/>
          <w:szCs w:val="28"/>
        </w:rPr>
        <w:t xml:space="preserve"> </w:t>
      </w:r>
      <w:r w:rsidRPr="0070555C">
        <w:rPr>
          <w:color w:val="000000"/>
          <w:sz w:val="28"/>
          <w:szCs w:val="28"/>
        </w:rPr>
        <w:t>Внедрение работу цехов современных методов</w:t>
      </w:r>
      <w:r>
        <w:rPr>
          <w:color w:val="000000"/>
          <w:sz w:val="28"/>
          <w:szCs w:val="28"/>
        </w:rPr>
        <w:t xml:space="preserve"> </w:t>
      </w:r>
      <w:r w:rsidRPr="0070555C">
        <w:rPr>
          <w:color w:val="000000"/>
          <w:sz w:val="28"/>
          <w:szCs w:val="28"/>
        </w:rPr>
        <w:t>планирования и организации производства, обеспечение условий для</w:t>
      </w:r>
      <w:r>
        <w:rPr>
          <w:color w:val="000000"/>
          <w:sz w:val="28"/>
          <w:szCs w:val="28"/>
        </w:rPr>
        <w:t xml:space="preserve"> </w:t>
      </w:r>
      <w:r w:rsidRPr="0070555C">
        <w:rPr>
          <w:color w:val="000000"/>
          <w:sz w:val="28"/>
          <w:szCs w:val="28"/>
        </w:rPr>
        <w:t>работ с высокой производительностью, обеспечение соблюдения законов</w:t>
      </w:r>
      <w:r>
        <w:rPr>
          <w:color w:val="000000"/>
          <w:sz w:val="28"/>
          <w:szCs w:val="28"/>
        </w:rPr>
        <w:t xml:space="preserve"> </w:t>
      </w:r>
      <w:r w:rsidRPr="0070555C">
        <w:rPr>
          <w:color w:val="000000"/>
          <w:sz w:val="28"/>
          <w:szCs w:val="28"/>
        </w:rPr>
        <w:t>о труде, норм и правил охраны труда, промышленной санитарии и техники безопасности.</w:t>
      </w:r>
      <w:r>
        <w:rPr>
          <w:color w:val="000000"/>
          <w:sz w:val="28"/>
          <w:szCs w:val="28"/>
        </w:rPr>
        <w:t xml:space="preserve"> </w:t>
      </w:r>
      <w:r w:rsidRPr="0070555C">
        <w:rPr>
          <w:color w:val="000000"/>
          <w:sz w:val="28"/>
          <w:szCs w:val="28"/>
        </w:rPr>
        <w:t>Подготовка распоряжений по вопросам, которые касаются его</w:t>
      </w:r>
      <w:r>
        <w:rPr>
          <w:color w:val="000000"/>
          <w:sz w:val="28"/>
          <w:szCs w:val="28"/>
        </w:rPr>
        <w:t xml:space="preserve"> </w:t>
      </w:r>
      <w:r w:rsidRPr="0070555C">
        <w:rPr>
          <w:color w:val="000000"/>
          <w:sz w:val="28"/>
          <w:szCs w:val="28"/>
        </w:rPr>
        <w:t>компетенции в области производства изделий, процесса и сроков их</w:t>
      </w:r>
      <w:r>
        <w:rPr>
          <w:color w:val="000000"/>
          <w:sz w:val="28"/>
          <w:szCs w:val="28"/>
        </w:rPr>
        <w:t xml:space="preserve"> </w:t>
      </w:r>
      <w:r w:rsidRPr="0070555C">
        <w:rPr>
          <w:color w:val="000000"/>
          <w:sz w:val="28"/>
          <w:szCs w:val="28"/>
        </w:rPr>
        <w:t>изготовления и прочим вопросам, которые обязательны к исполнению</w:t>
      </w:r>
      <w:r>
        <w:rPr>
          <w:color w:val="000000"/>
          <w:sz w:val="28"/>
          <w:szCs w:val="28"/>
        </w:rPr>
        <w:t xml:space="preserve"> </w:t>
      </w:r>
      <w:r w:rsidRPr="0070555C">
        <w:rPr>
          <w:color w:val="000000"/>
          <w:sz w:val="28"/>
          <w:szCs w:val="28"/>
        </w:rPr>
        <w:t>начальником участков и цехов и начальником производства.</w:t>
      </w:r>
      <w:r>
        <w:rPr>
          <w:color w:val="000000"/>
          <w:sz w:val="28"/>
          <w:szCs w:val="28"/>
        </w:rPr>
        <w:t xml:space="preserve"> </w:t>
      </w:r>
    </w:p>
    <w:p w:rsidR="0070555C" w:rsidRPr="0070555C" w:rsidRDefault="0070555C" w:rsidP="0070555C">
      <w:pPr>
        <w:shd w:val="clear" w:color="auto" w:fill="FFFFFF"/>
        <w:ind w:firstLine="709"/>
        <w:jc w:val="both"/>
        <w:rPr>
          <w:sz w:val="28"/>
          <w:szCs w:val="28"/>
        </w:rPr>
      </w:pPr>
      <w:r w:rsidRPr="0070555C">
        <w:rPr>
          <w:sz w:val="28"/>
          <w:szCs w:val="28"/>
          <w:shd w:val="clear" w:color="auto" w:fill="FFFFFF"/>
        </w:rPr>
        <w:lastRenderedPageBreak/>
        <w:t>Главный бухгалтер подчиняется непосредственно руководителю организации. При постановке и ведении бухгалтерского учета главный бухгалтер должен следовать нормам действующего законодательства, выполнять указания и распоряжения руководителя организации, а также лица, уполномоченного на это письменным указанием руководителя. Таким письменным указанием может быть должностная инструкция главного бухгалтера.</w:t>
      </w:r>
    </w:p>
    <w:p w:rsidR="00EC404E" w:rsidRPr="0070555C" w:rsidRDefault="00EC404E" w:rsidP="0070555C">
      <w:pPr>
        <w:shd w:val="clear" w:color="auto" w:fill="FFFFFF"/>
        <w:ind w:firstLine="709"/>
        <w:jc w:val="both"/>
        <w:rPr>
          <w:color w:val="000000"/>
          <w:sz w:val="28"/>
          <w:szCs w:val="28"/>
        </w:rPr>
      </w:pPr>
      <w:r>
        <w:rPr>
          <w:sz w:val="28"/>
          <w:szCs w:val="28"/>
        </w:rPr>
        <w:t>Все множество потенциальных угроз безопасности информации делится на три класса по природе их возникновения:</w:t>
      </w:r>
      <w:r w:rsidR="00535D02">
        <w:rPr>
          <w:sz w:val="28"/>
          <w:szCs w:val="28"/>
        </w:rPr>
        <w:t xml:space="preserve"> антропогенные, техногенные и естественные(природные).</w:t>
      </w:r>
    </w:p>
    <w:p w:rsidR="00EC404E" w:rsidRDefault="00EC404E" w:rsidP="00EC404E">
      <w:pPr>
        <w:ind w:firstLine="709"/>
        <w:jc w:val="both"/>
        <w:rPr>
          <w:sz w:val="28"/>
          <w:szCs w:val="28"/>
        </w:rPr>
      </w:pPr>
      <w:r>
        <w:rPr>
          <w:sz w:val="28"/>
          <w:szCs w:val="28"/>
        </w:rPr>
        <w:t xml:space="preserve">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rsidR="00EC404E" w:rsidRDefault="00EC404E" w:rsidP="00EC404E">
      <w:pPr>
        <w:ind w:firstLine="709"/>
        <w:jc w:val="both"/>
        <w:rPr>
          <w:sz w:val="28"/>
          <w:szCs w:val="28"/>
        </w:rPr>
      </w:pPr>
      <w:r>
        <w:rPr>
          <w:sz w:val="28"/>
          <w:szCs w:val="28"/>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rsidR="00EC404E" w:rsidRDefault="00EC404E" w:rsidP="00EC404E">
      <w:pPr>
        <w:ind w:firstLine="709"/>
        <w:jc w:val="both"/>
        <w:rPr>
          <w:sz w:val="28"/>
          <w:szCs w:val="28"/>
        </w:rPr>
      </w:pPr>
      <w:r>
        <w:rPr>
          <w:sz w:val="28"/>
          <w:szCs w:val="28"/>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rsidR="00EC404E" w:rsidRDefault="00EC404E" w:rsidP="00EC404E">
      <w:pPr>
        <w:ind w:firstLine="709"/>
        <w:jc w:val="both"/>
        <w:rPr>
          <w:sz w:val="28"/>
          <w:szCs w:val="28"/>
        </w:rPr>
      </w:pPr>
      <w:r>
        <w:rPr>
          <w:sz w:val="28"/>
          <w:szCs w:val="28"/>
        </w:rPr>
        <w:t>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Главпочтамта могут быть как внешними, так и внутренними.</w:t>
      </w:r>
    </w:p>
    <w:p w:rsidR="00EC404E" w:rsidRDefault="00EC404E" w:rsidP="00EC404E">
      <w:pPr>
        <w:ind w:firstLine="709"/>
        <w:jc w:val="both"/>
        <w:rPr>
          <w:sz w:val="28"/>
          <w:szCs w:val="28"/>
        </w:rPr>
      </w:pPr>
      <w:r w:rsidRPr="00EC404E">
        <w:rPr>
          <w:sz w:val="28"/>
          <w:szCs w:val="28"/>
        </w:rPr>
        <w:t>Источниками внутренних угроз являются:</w:t>
      </w:r>
      <w:r>
        <w:rPr>
          <w:sz w:val="28"/>
          <w:szCs w:val="28"/>
        </w:rPr>
        <w:t xml:space="preserve"> сотрудники организации, программное обеспечение, аппаратные средства.</w:t>
      </w:r>
    </w:p>
    <w:p w:rsidR="00EC404E" w:rsidRPr="00EC404E" w:rsidRDefault="00EC404E" w:rsidP="00BD7195">
      <w:pPr>
        <w:ind w:firstLine="709"/>
        <w:jc w:val="both"/>
        <w:rPr>
          <w:sz w:val="28"/>
          <w:szCs w:val="28"/>
        </w:rPr>
      </w:pPr>
      <w:r w:rsidRPr="00EC404E">
        <w:rPr>
          <w:sz w:val="28"/>
          <w:szCs w:val="28"/>
        </w:rPr>
        <w:t>Внутренние угрозы могут проявляться в следующих формах:</w:t>
      </w:r>
      <w:r w:rsidR="00BD7195">
        <w:rPr>
          <w:sz w:val="28"/>
          <w:szCs w:val="28"/>
        </w:rPr>
        <w:t xml:space="preserve"> </w:t>
      </w:r>
      <w:r w:rsidRPr="00EC404E">
        <w:rPr>
          <w:sz w:val="28"/>
          <w:szCs w:val="28"/>
        </w:rPr>
        <w:t>ошибки пользовате</w:t>
      </w:r>
      <w:r>
        <w:rPr>
          <w:sz w:val="28"/>
          <w:szCs w:val="28"/>
        </w:rPr>
        <w:t xml:space="preserve">лей и системных администраторов, </w:t>
      </w:r>
      <w:r w:rsidRPr="00EC404E">
        <w:rPr>
          <w:sz w:val="28"/>
          <w:szCs w:val="28"/>
        </w:rPr>
        <w:t>нарушения сотрудниками Главпочтамта установленных регламентов сбора, обработки, пе</w:t>
      </w:r>
      <w:r>
        <w:rPr>
          <w:sz w:val="28"/>
          <w:szCs w:val="28"/>
        </w:rPr>
        <w:t xml:space="preserve">редачи и уничтожения информации, </w:t>
      </w:r>
      <w:r w:rsidRPr="00EC404E">
        <w:rPr>
          <w:sz w:val="28"/>
          <w:szCs w:val="28"/>
        </w:rPr>
        <w:t xml:space="preserve">ошибки в </w:t>
      </w:r>
      <w:r>
        <w:rPr>
          <w:sz w:val="28"/>
          <w:szCs w:val="28"/>
        </w:rPr>
        <w:t>работе программного обеспечения, о</w:t>
      </w:r>
      <w:r w:rsidRPr="00EC404E">
        <w:rPr>
          <w:sz w:val="28"/>
          <w:szCs w:val="28"/>
        </w:rPr>
        <w:t>тказы и сбои в работе компьютерного оборудования.</w:t>
      </w:r>
    </w:p>
    <w:p w:rsidR="00EC404E" w:rsidRPr="00EC404E" w:rsidRDefault="00EC404E" w:rsidP="00132820">
      <w:pPr>
        <w:ind w:firstLine="709"/>
        <w:jc w:val="both"/>
        <w:rPr>
          <w:b/>
          <w:sz w:val="28"/>
          <w:szCs w:val="28"/>
        </w:rPr>
      </w:pPr>
      <w:r w:rsidRPr="00EC404E">
        <w:rPr>
          <w:sz w:val="28"/>
          <w:szCs w:val="28"/>
        </w:rPr>
        <w:t>К внешним источникам угроз относятся:</w:t>
      </w:r>
      <w:r>
        <w:rPr>
          <w:b/>
          <w:sz w:val="28"/>
          <w:szCs w:val="28"/>
        </w:rPr>
        <w:t xml:space="preserve"> </w:t>
      </w:r>
      <w:r>
        <w:rPr>
          <w:sz w:val="28"/>
          <w:szCs w:val="28"/>
        </w:rPr>
        <w:t xml:space="preserve">компьютерные вирусы и вредоносные программы, организации и отдельные лица, </w:t>
      </w:r>
      <w:r w:rsidRPr="00EC404E">
        <w:rPr>
          <w:sz w:val="28"/>
          <w:szCs w:val="28"/>
        </w:rPr>
        <w:t>стихийные бедствия.</w:t>
      </w:r>
    </w:p>
    <w:p w:rsidR="00EC404E" w:rsidRPr="00EC404E" w:rsidRDefault="00EC404E" w:rsidP="00132820">
      <w:pPr>
        <w:ind w:firstLine="709"/>
        <w:jc w:val="both"/>
        <w:rPr>
          <w:b/>
          <w:sz w:val="28"/>
          <w:szCs w:val="28"/>
        </w:rPr>
      </w:pPr>
      <w:r w:rsidRPr="00EC404E">
        <w:rPr>
          <w:sz w:val="28"/>
          <w:szCs w:val="28"/>
        </w:rPr>
        <w:t>По способам воздействия на объекты информационной безопасности угрозы подлежат следующей классификации:</w:t>
      </w:r>
      <w:r>
        <w:rPr>
          <w:b/>
          <w:sz w:val="28"/>
          <w:szCs w:val="28"/>
        </w:rPr>
        <w:t xml:space="preserve"> </w:t>
      </w:r>
      <w:r>
        <w:rPr>
          <w:sz w:val="28"/>
          <w:szCs w:val="28"/>
        </w:rPr>
        <w:t>информационные,</w:t>
      </w:r>
      <w:r>
        <w:rPr>
          <w:b/>
          <w:sz w:val="28"/>
          <w:szCs w:val="28"/>
        </w:rPr>
        <w:t xml:space="preserve"> </w:t>
      </w:r>
      <w:r>
        <w:rPr>
          <w:sz w:val="28"/>
          <w:szCs w:val="28"/>
        </w:rPr>
        <w:t>программные, физические.</w:t>
      </w:r>
    </w:p>
    <w:p w:rsidR="00EC404E" w:rsidRPr="00EC404E" w:rsidRDefault="00EC404E" w:rsidP="00BD7195">
      <w:pPr>
        <w:ind w:firstLine="709"/>
        <w:jc w:val="both"/>
        <w:rPr>
          <w:sz w:val="28"/>
          <w:szCs w:val="28"/>
        </w:rPr>
      </w:pPr>
      <w:r w:rsidRPr="00EC404E">
        <w:rPr>
          <w:sz w:val="28"/>
          <w:szCs w:val="28"/>
        </w:rPr>
        <w:lastRenderedPageBreak/>
        <w:t>К информационным угрозам относятся:</w:t>
      </w:r>
      <w:r w:rsidR="00BD7195">
        <w:rPr>
          <w:sz w:val="28"/>
          <w:szCs w:val="28"/>
        </w:rPr>
        <w:t xml:space="preserve"> </w:t>
      </w:r>
      <w:r w:rsidRPr="00EC404E">
        <w:rPr>
          <w:sz w:val="28"/>
          <w:szCs w:val="28"/>
        </w:rPr>
        <w:t>несанкционированный д</w:t>
      </w:r>
      <w:r w:rsidR="00132820">
        <w:rPr>
          <w:sz w:val="28"/>
          <w:szCs w:val="28"/>
        </w:rPr>
        <w:t xml:space="preserve">оступ к информационным ресурсам, </w:t>
      </w:r>
      <w:r w:rsidRPr="00EC404E">
        <w:rPr>
          <w:sz w:val="28"/>
          <w:szCs w:val="28"/>
        </w:rPr>
        <w:t>незаконное копирование д</w:t>
      </w:r>
      <w:r w:rsidR="00132820">
        <w:rPr>
          <w:sz w:val="28"/>
          <w:szCs w:val="28"/>
        </w:rPr>
        <w:t xml:space="preserve">анных в информационных системах, </w:t>
      </w:r>
      <w:r w:rsidRPr="00EC404E">
        <w:rPr>
          <w:sz w:val="28"/>
          <w:szCs w:val="28"/>
        </w:rPr>
        <w:t xml:space="preserve">хищение информации </w:t>
      </w:r>
      <w:r w:rsidR="00132820">
        <w:rPr>
          <w:sz w:val="28"/>
          <w:szCs w:val="28"/>
        </w:rPr>
        <w:t xml:space="preserve">из архива, отделов и баз данных, </w:t>
      </w:r>
      <w:r w:rsidRPr="00EC404E">
        <w:rPr>
          <w:sz w:val="28"/>
          <w:szCs w:val="28"/>
        </w:rPr>
        <w:t xml:space="preserve">нарушение </w:t>
      </w:r>
      <w:r w:rsidR="00132820">
        <w:rPr>
          <w:sz w:val="28"/>
          <w:szCs w:val="28"/>
        </w:rPr>
        <w:t xml:space="preserve">технологии обработки информации, </w:t>
      </w:r>
      <w:r w:rsidRPr="00EC404E">
        <w:rPr>
          <w:sz w:val="28"/>
          <w:szCs w:val="28"/>
        </w:rPr>
        <w:t xml:space="preserve">противозаконный </w:t>
      </w:r>
      <w:r w:rsidR="00132820">
        <w:rPr>
          <w:sz w:val="28"/>
          <w:szCs w:val="28"/>
        </w:rPr>
        <w:t xml:space="preserve">сбор и использование информации, </w:t>
      </w:r>
      <w:r w:rsidRPr="00EC404E">
        <w:rPr>
          <w:sz w:val="28"/>
          <w:szCs w:val="28"/>
        </w:rPr>
        <w:t>использование информационного оружия.</w:t>
      </w:r>
    </w:p>
    <w:p w:rsidR="00EC404E" w:rsidRPr="00EC404E" w:rsidRDefault="00EC404E" w:rsidP="00132820">
      <w:pPr>
        <w:ind w:firstLine="709"/>
        <w:jc w:val="both"/>
        <w:rPr>
          <w:sz w:val="28"/>
          <w:szCs w:val="28"/>
        </w:rPr>
      </w:pPr>
      <w:r w:rsidRPr="00EC404E">
        <w:rPr>
          <w:sz w:val="28"/>
          <w:szCs w:val="28"/>
        </w:rPr>
        <w:t>К программным угрозам относятся:</w:t>
      </w:r>
      <w:r w:rsidR="00132820">
        <w:rPr>
          <w:sz w:val="28"/>
          <w:szCs w:val="28"/>
        </w:rPr>
        <w:t xml:space="preserve"> </w:t>
      </w:r>
      <w:r w:rsidRPr="00EC404E">
        <w:rPr>
          <w:sz w:val="28"/>
          <w:szCs w:val="28"/>
        </w:rPr>
        <w:t>ис</w:t>
      </w:r>
      <w:r w:rsidR="00132820">
        <w:rPr>
          <w:sz w:val="28"/>
          <w:szCs w:val="28"/>
        </w:rPr>
        <w:t xml:space="preserve">пользование ошибок и «дыр» в ПО, </w:t>
      </w:r>
      <w:r w:rsidRPr="00EC404E">
        <w:rPr>
          <w:sz w:val="28"/>
          <w:szCs w:val="28"/>
        </w:rPr>
        <w:t>компьютерные</w:t>
      </w:r>
      <w:r w:rsidR="00132820">
        <w:rPr>
          <w:sz w:val="28"/>
          <w:szCs w:val="28"/>
        </w:rPr>
        <w:t xml:space="preserve"> вирусы и вредоносные программы.</w:t>
      </w:r>
    </w:p>
    <w:p w:rsidR="00EC404E" w:rsidRPr="00EC404E" w:rsidRDefault="00EC404E" w:rsidP="00132820">
      <w:pPr>
        <w:ind w:firstLine="709"/>
        <w:jc w:val="both"/>
        <w:rPr>
          <w:sz w:val="28"/>
          <w:szCs w:val="28"/>
        </w:rPr>
      </w:pPr>
      <w:r w:rsidRPr="00EC404E">
        <w:rPr>
          <w:sz w:val="28"/>
          <w:szCs w:val="28"/>
        </w:rPr>
        <w:t>К физическим угрозам относятся:</w:t>
      </w:r>
      <w:r w:rsidR="00132820">
        <w:rPr>
          <w:sz w:val="28"/>
          <w:szCs w:val="28"/>
        </w:rPr>
        <w:t xml:space="preserve"> </w:t>
      </w:r>
      <w:r w:rsidRPr="00EC404E">
        <w:rPr>
          <w:sz w:val="28"/>
          <w:szCs w:val="28"/>
        </w:rPr>
        <w:t>уничтожение или разрушение средс</w:t>
      </w:r>
      <w:r w:rsidR="00132820">
        <w:rPr>
          <w:sz w:val="28"/>
          <w:szCs w:val="28"/>
        </w:rPr>
        <w:t xml:space="preserve">тв обработки информации и связи, хищение носителей информации, </w:t>
      </w:r>
      <w:r w:rsidRPr="00EC404E">
        <w:rPr>
          <w:sz w:val="28"/>
          <w:szCs w:val="28"/>
        </w:rPr>
        <w:t xml:space="preserve">хищение программных или аппаратных ключей и средств </w:t>
      </w:r>
      <w:r w:rsidR="00132820">
        <w:rPr>
          <w:sz w:val="28"/>
          <w:szCs w:val="28"/>
        </w:rPr>
        <w:t xml:space="preserve">криптографической защиты данных, </w:t>
      </w:r>
      <w:r w:rsidRPr="00EC404E">
        <w:rPr>
          <w:sz w:val="28"/>
          <w:szCs w:val="28"/>
        </w:rPr>
        <w:t>воздействие на персонал (шантаж, нападение).</w:t>
      </w:r>
    </w:p>
    <w:p w:rsidR="009A3C4E" w:rsidRDefault="00EC404E" w:rsidP="00BD7195">
      <w:pPr>
        <w:ind w:firstLine="709"/>
        <w:jc w:val="both"/>
        <w:rPr>
          <w:color w:val="000000" w:themeColor="text1"/>
          <w:sz w:val="28"/>
          <w:szCs w:val="28"/>
        </w:rPr>
      </w:pPr>
      <w:r w:rsidRPr="00EC404E">
        <w:rPr>
          <w:color w:val="000000" w:themeColor="text1"/>
          <w:sz w:val="28"/>
          <w:szCs w:val="28"/>
        </w:rPr>
        <w:t>Специфические угрозы безопасности</w:t>
      </w:r>
      <w:r w:rsidR="00132820">
        <w:rPr>
          <w:color w:val="000000" w:themeColor="text1"/>
          <w:sz w:val="28"/>
          <w:szCs w:val="28"/>
        </w:rPr>
        <w:t>:</w:t>
      </w:r>
      <w:r w:rsidR="00BD7195">
        <w:rPr>
          <w:color w:val="000000" w:themeColor="text1"/>
          <w:sz w:val="28"/>
          <w:szCs w:val="28"/>
        </w:rPr>
        <w:t xml:space="preserve"> </w:t>
      </w:r>
      <w:r w:rsidR="00132820">
        <w:rPr>
          <w:color w:val="000000" w:themeColor="text1"/>
          <w:sz w:val="28"/>
          <w:szCs w:val="28"/>
        </w:rPr>
        <w:t>в</w:t>
      </w:r>
      <w:r w:rsidRPr="00EC404E">
        <w:rPr>
          <w:color w:val="000000" w:themeColor="text1"/>
          <w:sz w:val="28"/>
          <w:szCs w:val="28"/>
        </w:rPr>
        <w:t>озможность отключения электричества, что приведет к сбою незавершенных операций и потере данных.</w:t>
      </w:r>
      <w:r w:rsidR="00132820">
        <w:rPr>
          <w:color w:val="000000" w:themeColor="text1"/>
          <w:sz w:val="28"/>
          <w:szCs w:val="28"/>
        </w:rPr>
        <w:t xml:space="preserve"> </w:t>
      </w:r>
      <w:r w:rsidRPr="00EC404E">
        <w:rPr>
          <w:color w:val="000000" w:themeColor="text1"/>
          <w:sz w:val="28"/>
          <w:szCs w:val="28"/>
        </w:rPr>
        <w:t>Угроза возникновения неправильной адресации пакетов.</w:t>
      </w:r>
      <w:r w:rsidR="00132820">
        <w:rPr>
          <w:color w:val="000000" w:themeColor="text1"/>
          <w:sz w:val="28"/>
          <w:szCs w:val="28"/>
        </w:rPr>
        <w:t xml:space="preserve"> </w:t>
      </w:r>
      <w:r w:rsidRPr="00EC404E">
        <w:rPr>
          <w:color w:val="000000" w:themeColor="text1"/>
          <w:sz w:val="28"/>
          <w:szCs w:val="28"/>
        </w:rPr>
        <w:t>Угроза проникновения на рабочие места сотрудников людей, не являющихся работниками отделов, которые имеют туда доступ, и попадания на Главпочтамт предметов, способных нанести ущерб.</w:t>
      </w:r>
      <w:r w:rsidR="00132820">
        <w:rPr>
          <w:color w:val="000000" w:themeColor="text1"/>
          <w:sz w:val="28"/>
          <w:szCs w:val="28"/>
        </w:rPr>
        <w:t xml:space="preserve"> </w:t>
      </w:r>
      <w:r w:rsidRPr="00EC404E">
        <w:rPr>
          <w:color w:val="000000" w:themeColor="text1"/>
          <w:sz w:val="28"/>
          <w:szCs w:val="28"/>
        </w:rPr>
        <w:t>Угроза доступа в эксплуатационный отдел, могут быть нарушены эксплуатационные планы.</w:t>
      </w:r>
      <w:r w:rsidR="00132820">
        <w:rPr>
          <w:color w:val="000000" w:themeColor="text1"/>
          <w:sz w:val="28"/>
          <w:szCs w:val="28"/>
        </w:rPr>
        <w:t xml:space="preserve"> </w:t>
      </w:r>
      <w:r w:rsidRPr="00EC404E">
        <w:rPr>
          <w:color w:val="000000" w:themeColor="text1"/>
          <w:sz w:val="28"/>
          <w:szCs w:val="28"/>
        </w:rPr>
        <w:t>Угроза изменения базы данных людей, получающих пенсию, в следствии чего не только главпочтамту, но и обществу будет нанесен урон.</w:t>
      </w:r>
      <w:r w:rsidR="00132820">
        <w:rPr>
          <w:color w:val="000000" w:themeColor="text1"/>
          <w:sz w:val="28"/>
          <w:szCs w:val="28"/>
        </w:rPr>
        <w:t xml:space="preserve"> </w:t>
      </w:r>
      <w:r w:rsidRPr="00EC404E">
        <w:rPr>
          <w:color w:val="000000" w:themeColor="text1"/>
          <w:sz w:val="28"/>
          <w:szCs w:val="28"/>
        </w:rPr>
        <w:t>Угроза доступа в ИТ-отделе.</w:t>
      </w:r>
    </w:p>
    <w:p w:rsidR="00EC404E" w:rsidRPr="00EC404E" w:rsidRDefault="009A3C4E" w:rsidP="009A3C4E">
      <w:pPr>
        <w:spacing w:after="160" w:line="259" w:lineRule="auto"/>
        <w:rPr>
          <w:color w:val="000000" w:themeColor="text1"/>
          <w:sz w:val="28"/>
          <w:szCs w:val="28"/>
        </w:rPr>
      </w:pPr>
      <w:r>
        <w:rPr>
          <w:color w:val="000000" w:themeColor="text1"/>
          <w:sz w:val="28"/>
          <w:szCs w:val="28"/>
        </w:rPr>
        <w:br w:type="page"/>
      </w:r>
    </w:p>
    <w:p w:rsidR="00EC404E" w:rsidRPr="00EC404E" w:rsidRDefault="00EC404E" w:rsidP="009A3C4E">
      <w:pPr>
        <w:spacing w:before="360" w:after="240"/>
        <w:ind w:firstLine="709"/>
        <w:jc w:val="center"/>
        <w:rPr>
          <w:b/>
          <w:color w:val="000000"/>
          <w:sz w:val="28"/>
          <w:szCs w:val="28"/>
        </w:rPr>
      </w:pPr>
      <w:r w:rsidRPr="00EC404E">
        <w:rPr>
          <w:b/>
          <w:color w:val="000000"/>
          <w:sz w:val="28"/>
          <w:szCs w:val="28"/>
        </w:rPr>
        <w:lastRenderedPageBreak/>
        <w:t>Разработка мер защиты</w:t>
      </w:r>
    </w:p>
    <w:p w:rsidR="00EC404E" w:rsidRDefault="00EC404E" w:rsidP="00EC404E">
      <w:pPr>
        <w:pStyle w:val="a3"/>
        <w:ind w:left="0" w:firstLine="709"/>
        <w:jc w:val="both"/>
        <w:rPr>
          <w:color w:val="000000"/>
          <w:sz w:val="28"/>
          <w:szCs w:val="28"/>
        </w:rPr>
      </w:pPr>
      <w:r w:rsidRPr="00EC404E">
        <w:rPr>
          <w:b/>
          <w:color w:val="000000"/>
          <w:sz w:val="28"/>
          <w:szCs w:val="28"/>
        </w:rPr>
        <w:t>Целями защиты информации являются:</w:t>
      </w:r>
      <w:r>
        <w:rPr>
          <w:color w:val="000000"/>
          <w:sz w:val="28"/>
          <w:szCs w:val="28"/>
        </w:rPr>
        <w:t xml:space="preserve">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rsidR="00EC404E" w:rsidRDefault="00EC404E" w:rsidP="00EC404E">
      <w:pPr>
        <w:pStyle w:val="a3"/>
        <w:ind w:left="0" w:firstLine="709"/>
        <w:jc w:val="both"/>
        <w:rPr>
          <w:color w:val="000000"/>
          <w:sz w:val="28"/>
          <w:szCs w:val="28"/>
        </w:rPr>
      </w:pPr>
      <w:r>
        <w:rPr>
          <w:color w:val="000000"/>
          <w:sz w:val="28"/>
          <w:szCs w:val="28"/>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rsidR="0070555C" w:rsidRPr="00EC404E" w:rsidRDefault="0070555C" w:rsidP="00EC404E">
      <w:pPr>
        <w:pStyle w:val="a3"/>
        <w:ind w:left="0" w:firstLine="709"/>
        <w:jc w:val="both"/>
        <w:rPr>
          <w:color w:val="000000"/>
          <w:sz w:val="28"/>
          <w:szCs w:val="28"/>
        </w:rPr>
      </w:pPr>
    </w:p>
    <w:p w:rsidR="00EC404E" w:rsidRDefault="00EC404E" w:rsidP="0070555C">
      <w:pPr>
        <w:pStyle w:val="a3"/>
        <w:spacing w:before="280" w:after="120"/>
        <w:ind w:left="0" w:firstLine="709"/>
        <w:jc w:val="center"/>
        <w:rPr>
          <w:color w:val="000000"/>
          <w:sz w:val="28"/>
          <w:szCs w:val="28"/>
        </w:rPr>
      </w:pPr>
      <w:r>
        <w:rPr>
          <w:noProof/>
          <w:color w:val="000000"/>
          <w:sz w:val="28"/>
          <w:szCs w:val="28"/>
        </w:rPr>
        <w:drawing>
          <wp:inline distT="0" distB="0" distL="0" distR="0">
            <wp:extent cx="3743252" cy="3181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426" cy="3201895"/>
                    </a:xfrm>
                    <a:prstGeom prst="rect">
                      <a:avLst/>
                    </a:prstGeom>
                    <a:noFill/>
                    <a:ln>
                      <a:noFill/>
                    </a:ln>
                  </pic:spPr>
                </pic:pic>
              </a:graphicData>
            </a:graphic>
          </wp:inline>
        </w:drawing>
      </w:r>
    </w:p>
    <w:p w:rsidR="00EC404E" w:rsidRDefault="00EC404E" w:rsidP="00EC404E">
      <w:pPr>
        <w:pStyle w:val="a3"/>
        <w:spacing w:before="120" w:after="280"/>
        <w:ind w:left="0" w:firstLine="709"/>
        <w:jc w:val="center"/>
        <w:rPr>
          <w:color w:val="000000"/>
          <w:sz w:val="28"/>
          <w:szCs w:val="28"/>
        </w:rPr>
      </w:pPr>
      <w:r w:rsidRPr="00EC404E">
        <w:rPr>
          <w:color w:val="000000"/>
        </w:rPr>
        <w:t xml:space="preserve">Рис. </w:t>
      </w:r>
      <w:r w:rsidR="0070555C">
        <w:rPr>
          <w:color w:val="000000"/>
        </w:rPr>
        <w:t>3.2</w:t>
      </w:r>
      <w:r w:rsidR="009A3C4E">
        <w:rPr>
          <w:color w:val="000000"/>
        </w:rPr>
        <w:t xml:space="preserve"> –</w:t>
      </w:r>
      <w:r w:rsidRPr="00EC404E">
        <w:rPr>
          <w:color w:val="000000"/>
        </w:rPr>
        <w:t xml:space="preserve"> Модель построения корпоративной системы защиты информации</w:t>
      </w:r>
      <w:r>
        <w:rPr>
          <w:color w:val="000000"/>
          <w:sz w:val="28"/>
          <w:szCs w:val="28"/>
        </w:rPr>
        <w:t>.</w:t>
      </w:r>
    </w:p>
    <w:p w:rsidR="00EC404E" w:rsidRPr="00EC404E" w:rsidRDefault="00EC404E" w:rsidP="00EC404E">
      <w:pPr>
        <w:pStyle w:val="a3"/>
        <w:spacing w:before="120" w:after="280"/>
        <w:ind w:left="0" w:firstLine="709"/>
        <w:jc w:val="center"/>
        <w:rPr>
          <w:color w:val="000000"/>
          <w:sz w:val="28"/>
          <w:szCs w:val="28"/>
        </w:rPr>
      </w:pPr>
    </w:p>
    <w:p w:rsidR="00EC404E" w:rsidRPr="00EC404E" w:rsidRDefault="00EC404E" w:rsidP="00EC404E">
      <w:pPr>
        <w:pStyle w:val="a3"/>
        <w:ind w:left="0" w:firstLine="709"/>
        <w:jc w:val="both"/>
        <w:rPr>
          <w:color w:val="000000"/>
          <w:sz w:val="28"/>
          <w:szCs w:val="28"/>
        </w:rPr>
      </w:pPr>
      <w:r>
        <w:rPr>
          <w:color w:val="000000"/>
          <w:sz w:val="28"/>
          <w:szCs w:val="28"/>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rsidR="00EC404E" w:rsidRPr="00EC404E" w:rsidRDefault="00EC404E" w:rsidP="00BD7195">
      <w:pPr>
        <w:pStyle w:val="a3"/>
        <w:ind w:left="0" w:firstLine="709"/>
        <w:jc w:val="both"/>
        <w:rPr>
          <w:color w:val="000000"/>
          <w:sz w:val="28"/>
          <w:szCs w:val="28"/>
        </w:rPr>
      </w:pPr>
      <w:r>
        <w:rPr>
          <w:color w:val="000000"/>
          <w:sz w:val="28"/>
          <w:szCs w:val="28"/>
        </w:rPr>
        <w:t>Рассматриваются следующие объективные факторы:</w:t>
      </w:r>
      <w:r w:rsidR="00BD7195">
        <w:rPr>
          <w:color w:val="000000"/>
          <w:sz w:val="28"/>
          <w:szCs w:val="28"/>
        </w:rPr>
        <w:t xml:space="preserve"> </w:t>
      </w:r>
      <w:r>
        <w:rPr>
          <w:color w:val="000000"/>
          <w:sz w:val="28"/>
          <w:szCs w:val="28"/>
        </w:rPr>
        <w:t>угрозы информационной безопасности, характеризующиеся вероятностью возникновения и вероятностью реализации;</w:t>
      </w:r>
      <w:r w:rsidR="0070555C">
        <w:rPr>
          <w:color w:val="000000"/>
          <w:sz w:val="28"/>
          <w:szCs w:val="28"/>
        </w:rPr>
        <w:t xml:space="preserve"> </w:t>
      </w:r>
      <w:r>
        <w:rPr>
          <w:color w:val="000000"/>
          <w:sz w:val="28"/>
          <w:szCs w:val="28"/>
        </w:rPr>
        <w:t>уязвимости информационной системы или системы контрмер (системы информационной безопасности), влияющие на вероятность реализ</w:t>
      </w:r>
      <w:r w:rsidR="0070555C">
        <w:rPr>
          <w:color w:val="000000"/>
          <w:sz w:val="28"/>
          <w:szCs w:val="28"/>
        </w:rPr>
        <w:t xml:space="preserve">ации угрозы; </w:t>
      </w:r>
      <w:r>
        <w:rPr>
          <w:color w:val="000000"/>
          <w:sz w:val="28"/>
          <w:szCs w:val="28"/>
        </w:rPr>
        <w:t>риск – фактор, отражающий возможный ущерб организации в результате реализации угрозы информационной безопасности: утечки информации и ее неправомерного использования (риск в конечном итоге отражает вероятные финансовые потери – прямые или косвенные).</w:t>
      </w:r>
    </w:p>
    <w:p w:rsidR="00EC404E" w:rsidRPr="00EC404E" w:rsidRDefault="00EC404E" w:rsidP="00EC404E">
      <w:pPr>
        <w:pStyle w:val="a3"/>
        <w:ind w:left="0" w:firstLine="709"/>
        <w:jc w:val="both"/>
        <w:rPr>
          <w:color w:val="000000"/>
          <w:sz w:val="28"/>
          <w:szCs w:val="28"/>
        </w:rPr>
      </w:pPr>
      <w:r>
        <w:rPr>
          <w:color w:val="000000"/>
          <w:sz w:val="28"/>
          <w:szCs w:val="28"/>
        </w:rPr>
        <w:t xml:space="preserve">Для создания эффективной политики безопасности предполагается первоначально провести анализ рисков в области информационной </w:t>
      </w:r>
      <w:r>
        <w:rPr>
          <w:color w:val="000000"/>
          <w:sz w:val="28"/>
          <w:szCs w:val="28"/>
        </w:rPr>
        <w:lastRenderedPageBreak/>
        <w:t>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rsidR="00EC404E" w:rsidRPr="00EC404E" w:rsidRDefault="00EC404E" w:rsidP="00EC404E">
      <w:pPr>
        <w:pStyle w:val="a3"/>
        <w:ind w:left="0" w:firstLine="709"/>
        <w:jc w:val="both"/>
        <w:rPr>
          <w:color w:val="000000"/>
          <w:sz w:val="28"/>
          <w:szCs w:val="28"/>
        </w:rPr>
      </w:pPr>
      <w:r>
        <w:rPr>
          <w:color w:val="000000"/>
          <w:sz w:val="28"/>
          <w:szCs w:val="28"/>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rsidR="00EC404E" w:rsidRPr="00EC404E" w:rsidRDefault="00EC404E" w:rsidP="00EC404E">
      <w:pPr>
        <w:pStyle w:val="a3"/>
        <w:ind w:left="0" w:firstLine="709"/>
        <w:jc w:val="both"/>
        <w:rPr>
          <w:color w:val="000000"/>
          <w:sz w:val="28"/>
          <w:szCs w:val="28"/>
        </w:rPr>
      </w:pPr>
      <w:r>
        <w:rPr>
          <w:color w:val="000000"/>
          <w:sz w:val="28"/>
          <w:szCs w:val="28"/>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rsidR="00EC404E" w:rsidRPr="00EC404E" w:rsidRDefault="00EC404E" w:rsidP="00EC404E">
      <w:pPr>
        <w:pStyle w:val="a3"/>
        <w:ind w:left="0" w:firstLine="709"/>
        <w:jc w:val="both"/>
        <w:rPr>
          <w:color w:val="000000"/>
          <w:sz w:val="28"/>
          <w:szCs w:val="28"/>
        </w:rPr>
      </w:pPr>
      <w:r>
        <w:rPr>
          <w:color w:val="000000"/>
          <w:sz w:val="28"/>
          <w:szCs w:val="28"/>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rsidR="00EC404E" w:rsidRDefault="00EC404E" w:rsidP="00EC404E">
      <w:pPr>
        <w:pStyle w:val="a3"/>
        <w:ind w:left="0" w:firstLine="709"/>
        <w:jc w:val="both"/>
        <w:rPr>
          <w:color w:val="000000"/>
          <w:sz w:val="28"/>
          <w:szCs w:val="28"/>
        </w:rPr>
      </w:pPr>
      <w:r>
        <w:rPr>
          <w:color w:val="000000"/>
          <w:sz w:val="28"/>
          <w:szCs w:val="28"/>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rsidR="00EC404E" w:rsidRPr="00EC404E" w:rsidRDefault="00EC404E" w:rsidP="00EC404E">
      <w:pPr>
        <w:pStyle w:val="a3"/>
        <w:ind w:left="0" w:firstLine="709"/>
        <w:jc w:val="both"/>
        <w:rPr>
          <w:color w:val="000000"/>
          <w:sz w:val="28"/>
          <w:szCs w:val="28"/>
        </w:rPr>
      </w:pPr>
      <w:r>
        <w:rPr>
          <w:color w:val="000000"/>
          <w:sz w:val="28"/>
          <w:szCs w:val="28"/>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rsidR="00EC404E" w:rsidRPr="00EC404E" w:rsidRDefault="00EC404E" w:rsidP="00EC404E">
      <w:pPr>
        <w:pStyle w:val="a3"/>
        <w:ind w:left="0" w:firstLine="709"/>
        <w:jc w:val="both"/>
        <w:rPr>
          <w:color w:val="000000"/>
          <w:sz w:val="28"/>
          <w:szCs w:val="28"/>
        </w:rPr>
      </w:pPr>
      <w:r>
        <w:rPr>
          <w:color w:val="000000"/>
          <w:sz w:val="28"/>
          <w:szCs w:val="28"/>
        </w:rPr>
        <w:t xml:space="preserve">Обеспечение повышенных требований к ИБ предполагает соответствующие мероприятия на всех этапах жизненного цикла информационных технологий. 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w:t>
      </w:r>
      <w:r>
        <w:rPr>
          <w:color w:val="000000"/>
          <w:sz w:val="28"/>
          <w:szCs w:val="28"/>
        </w:rPr>
        <w:lastRenderedPageBreak/>
        <w:t>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rsidR="009A3C4E" w:rsidRDefault="00EC404E" w:rsidP="00EC404E">
      <w:pPr>
        <w:pStyle w:val="a3"/>
        <w:ind w:left="0" w:firstLine="709"/>
        <w:jc w:val="both"/>
        <w:rPr>
          <w:color w:val="000000"/>
          <w:sz w:val="28"/>
          <w:szCs w:val="28"/>
        </w:rPr>
      </w:pPr>
      <w:r>
        <w:rPr>
          <w:color w:val="000000"/>
          <w:sz w:val="28"/>
          <w:szCs w:val="28"/>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rsidR="00EC404E" w:rsidRPr="009A3C4E" w:rsidRDefault="009A3C4E" w:rsidP="009A3C4E">
      <w:pPr>
        <w:spacing w:after="160" w:line="259" w:lineRule="auto"/>
        <w:rPr>
          <w:color w:val="000000"/>
          <w:sz w:val="28"/>
          <w:szCs w:val="28"/>
        </w:rPr>
      </w:pPr>
      <w:r>
        <w:rPr>
          <w:color w:val="000000"/>
          <w:sz w:val="28"/>
          <w:szCs w:val="28"/>
        </w:rPr>
        <w:br w:type="page"/>
      </w:r>
    </w:p>
    <w:p w:rsidR="00EC404E" w:rsidRPr="00EC404E" w:rsidRDefault="00EC404E" w:rsidP="009A3C4E">
      <w:pPr>
        <w:pStyle w:val="a3"/>
        <w:spacing w:before="360" w:after="240"/>
        <w:ind w:left="0" w:firstLine="709"/>
        <w:contextualSpacing w:val="0"/>
        <w:jc w:val="center"/>
        <w:rPr>
          <w:b/>
          <w:sz w:val="28"/>
          <w:szCs w:val="28"/>
        </w:rPr>
      </w:pPr>
      <w:r w:rsidRPr="00EC404E">
        <w:rPr>
          <w:b/>
          <w:sz w:val="28"/>
          <w:szCs w:val="28"/>
        </w:rPr>
        <w:lastRenderedPageBreak/>
        <w:t>Вывод</w:t>
      </w:r>
      <w:r w:rsidR="009A3C4E">
        <w:rPr>
          <w:b/>
          <w:sz w:val="28"/>
          <w:szCs w:val="28"/>
        </w:rPr>
        <w:t>ы</w:t>
      </w:r>
    </w:p>
    <w:p w:rsidR="00EC404E" w:rsidRDefault="00EC404E" w:rsidP="00EC404E">
      <w:pPr>
        <w:pStyle w:val="a3"/>
        <w:ind w:left="0" w:firstLine="709"/>
        <w:jc w:val="both"/>
        <w:rPr>
          <w:sz w:val="28"/>
          <w:szCs w:val="28"/>
        </w:rPr>
      </w:pPr>
      <w:r>
        <w:rPr>
          <w:color w:val="000000"/>
          <w:sz w:val="28"/>
          <w:szCs w:val="28"/>
        </w:rPr>
        <w:t>Важно помнить, что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rsidR="00EC404E" w:rsidRDefault="00EC404E" w:rsidP="00CE1CBC">
      <w:pPr>
        <w:shd w:val="clear" w:color="auto" w:fill="FFFFFF"/>
        <w:ind w:firstLine="567"/>
        <w:jc w:val="both"/>
        <w:outlineLvl w:val="1"/>
        <w:rPr>
          <w:bCs/>
          <w:color w:val="000000" w:themeColor="text1"/>
          <w:sz w:val="28"/>
          <w:szCs w:val="28"/>
          <w:lang w:eastAsia="be-BY"/>
        </w:rPr>
      </w:pPr>
    </w:p>
    <w:p w:rsidR="00CE1CBC" w:rsidRDefault="00CE1CBC" w:rsidP="00CE1CBC">
      <w:pPr>
        <w:shd w:val="clear" w:color="auto" w:fill="FFFFFF"/>
        <w:jc w:val="both"/>
        <w:outlineLvl w:val="1"/>
        <w:rPr>
          <w:b/>
          <w:bCs/>
          <w:color w:val="000000" w:themeColor="text1"/>
          <w:sz w:val="28"/>
          <w:szCs w:val="28"/>
          <w:lang w:eastAsia="be-BY"/>
        </w:rPr>
      </w:pPr>
    </w:p>
    <w:p w:rsidR="00CE1CBC" w:rsidRDefault="00CE1CBC" w:rsidP="00CE1CBC">
      <w:pPr>
        <w:shd w:val="clear" w:color="auto" w:fill="FFFFFF"/>
        <w:jc w:val="both"/>
        <w:outlineLvl w:val="1"/>
        <w:rPr>
          <w:b/>
          <w:bCs/>
          <w:color w:val="000000" w:themeColor="text1"/>
          <w:sz w:val="28"/>
          <w:szCs w:val="28"/>
          <w:lang w:eastAsia="be-BY"/>
        </w:rPr>
      </w:pPr>
    </w:p>
    <w:p w:rsidR="00CE1CBC" w:rsidRPr="009456A1" w:rsidRDefault="00CE1CBC" w:rsidP="00CE1CBC">
      <w:pPr>
        <w:shd w:val="clear" w:color="auto" w:fill="FFFFFF"/>
        <w:jc w:val="both"/>
        <w:outlineLvl w:val="1"/>
        <w:rPr>
          <w:b/>
          <w:bCs/>
          <w:color w:val="000000" w:themeColor="text1"/>
          <w:sz w:val="28"/>
          <w:szCs w:val="28"/>
          <w:lang w:eastAsia="be-BY"/>
        </w:rPr>
      </w:pPr>
    </w:p>
    <w:p w:rsidR="00CE1CBC" w:rsidRDefault="00CE1CBC" w:rsidP="00CE1CBC">
      <w:pPr>
        <w:ind w:firstLine="709"/>
        <w:jc w:val="center"/>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563EFA" w:rsidRPr="00471927" w:rsidRDefault="00563EFA" w:rsidP="00563EFA">
      <w:pPr>
        <w:shd w:val="clear" w:color="auto" w:fill="FFFFFF"/>
        <w:jc w:val="center"/>
        <w:outlineLvl w:val="1"/>
        <w:rPr>
          <w:b/>
          <w:bCs/>
          <w:color w:val="000000" w:themeColor="text1"/>
          <w:sz w:val="28"/>
          <w:szCs w:val="28"/>
          <w:lang w:eastAsia="be-BY"/>
        </w:rPr>
      </w:pPr>
      <w:r w:rsidRPr="00471927">
        <w:rPr>
          <w:b/>
          <w:bCs/>
          <w:color w:val="000000" w:themeColor="text1"/>
          <w:sz w:val="28"/>
          <w:szCs w:val="28"/>
          <w:lang w:eastAsia="be-BY"/>
        </w:rPr>
        <w:lastRenderedPageBreak/>
        <w:t>Практическое занятие №4</w:t>
      </w:r>
    </w:p>
    <w:p w:rsidR="00563EFA" w:rsidRDefault="00563EFA" w:rsidP="00563EFA">
      <w:pPr>
        <w:shd w:val="clear" w:color="auto" w:fill="FFFFFF"/>
        <w:spacing w:after="280"/>
        <w:jc w:val="center"/>
        <w:outlineLvl w:val="1"/>
        <w:rPr>
          <w:b/>
          <w:bCs/>
          <w:color w:val="000000" w:themeColor="text1"/>
          <w:sz w:val="28"/>
          <w:szCs w:val="28"/>
          <w:lang w:eastAsia="be-BY"/>
        </w:rPr>
      </w:pPr>
      <w:r w:rsidRPr="00471927">
        <w:rPr>
          <w:sz w:val="28"/>
          <w:szCs w:val="28"/>
        </w:rPr>
        <w:t xml:space="preserve">Настройка Брандмауэра </w:t>
      </w:r>
      <w:r w:rsidRPr="00471927">
        <w:rPr>
          <w:sz w:val="28"/>
          <w:szCs w:val="28"/>
          <w:lang w:val="en-US"/>
        </w:rPr>
        <w:t>Windows</w:t>
      </w:r>
    </w:p>
    <w:p w:rsidR="00563EFA" w:rsidRPr="00471927" w:rsidRDefault="00563EFA" w:rsidP="00563EFA">
      <w:pPr>
        <w:shd w:val="clear" w:color="auto" w:fill="FFFFFF"/>
        <w:spacing w:after="280"/>
        <w:jc w:val="center"/>
        <w:outlineLvl w:val="1"/>
        <w:rPr>
          <w:b/>
          <w:bCs/>
          <w:color w:val="000000" w:themeColor="text1"/>
          <w:sz w:val="28"/>
          <w:szCs w:val="28"/>
          <w:lang w:eastAsia="be-BY"/>
        </w:rPr>
      </w:pPr>
      <w:r w:rsidRPr="00471927">
        <w:rPr>
          <w:b/>
          <w:color w:val="000000" w:themeColor="text1"/>
          <w:sz w:val="28"/>
          <w:szCs w:val="28"/>
        </w:rPr>
        <w:t>Цель</w:t>
      </w:r>
      <w:r w:rsidRPr="00471927">
        <w:rPr>
          <w:color w:val="000000" w:themeColor="text1"/>
          <w:sz w:val="28"/>
          <w:szCs w:val="28"/>
        </w:rPr>
        <w:t xml:space="preserve">: </w:t>
      </w:r>
      <w:r w:rsidRPr="00471927">
        <w:rPr>
          <w:bCs/>
          <w:color w:val="000000" w:themeColor="text1"/>
          <w:sz w:val="28"/>
          <w:szCs w:val="28"/>
          <w:lang w:eastAsia="be-BY"/>
        </w:rPr>
        <w:t xml:space="preserve">Овладение навыками настройки и использования </w:t>
      </w:r>
      <w:r w:rsidRPr="00471927">
        <w:rPr>
          <w:sz w:val="28"/>
          <w:szCs w:val="28"/>
        </w:rPr>
        <w:t xml:space="preserve">Брандмауэра </w:t>
      </w:r>
      <w:r w:rsidRPr="00471927">
        <w:rPr>
          <w:sz w:val="28"/>
          <w:szCs w:val="28"/>
          <w:lang w:val="en-US"/>
        </w:rPr>
        <w:t>Windows</w:t>
      </w:r>
      <w:r w:rsidRPr="00471927">
        <w:rPr>
          <w:color w:val="000000" w:themeColor="text1"/>
          <w:sz w:val="28"/>
          <w:szCs w:val="28"/>
        </w:rPr>
        <w:t>.</w:t>
      </w:r>
    </w:p>
    <w:p w:rsidR="00563EFA" w:rsidRDefault="00563EFA" w:rsidP="00563EFA">
      <w:pPr>
        <w:shd w:val="clear" w:color="auto" w:fill="FFFFFF"/>
        <w:spacing w:after="280"/>
        <w:ind w:firstLine="567"/>
        <w:jc w:val="center"/>
        <w:outlineLvl w:val="1"/>
        <w:rPr>
          <w:b/>
          <w:bCs/>
          <w:color w:val="000000" w:themeColor="text1"/>
          <w:sz w:val="28"/>
          <w:szCs w:val="28"/>
          <w:lang w:eastAsia="be-BY"/>
        </w:rPr>
      </w:pPr>
      <w:r w:rsidRPr="00471927">
        <w:rPr>
          <w:b/>
          <w:bCs/>
          <w:color w:val="000000" w:themeColor="text1"/>
          <w:sz w:val="28"/>
          <w:szCs w:val="28"/>
          <w:lang w:eastAsia="be-BY"/>
        </w:rPr>
        <w:t>Теоретические сведения</w:t>
      </w:r>
    </w:p>
    <w:p w:rsidR="00563EFA" w:rsidRPr="009D6396" w:rsidRDefault="00563EFA" w:rsidP="00563EFA">
      <w:pPr>
        <w:tabs>
          <w:tab w:val="center" w:pos="4677"/>
        </w:tabs>
        <w:ind w:firstLine="709"/>
        <w:jc w:val="both"/>
        <w:rPr>
          <w:sz w:val="28"/>
          <w:szCs w:val="28"/>
        </w:rPr>
      </w:pPr>
      <w:r>
        <w:rPr>
          <w:sz w:val="28"/>
          <w:szCs w:val="28"/>
        </w:rPr>
        <w:tab/>
      </w:r>
      <w:r w:rsidRPr="00471927">
        <w:rPr>
          <w:b/>
          <w:sz w:val="28"/>
          <w:szCs w:val="28"/>
        </w:rPr>
        <w:t>Брандмауэр</w:t>
      </w:r>
      <w:r>
        <w:rPr>
          <w:sz w:val="28"/>
          <w:szCs w:val="28"/>
        </w:rPr>
        <w:t xml:space="preserve"> (Межсетевой экран) – это аппаратный или программный </w:t>
      </w:r>
      <w:r w:rsidRPr="009D6396">
        <w:rPr>
          <w:sz w:val="28"/>
          <w:szCs w:val="28"/>
        </w:rPr>
        <w:t>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rsidR="00563EFA" w:rsidRPr="009D6396" w:rsidRDefault="00563EFA" w:rsidP="00563EFA">
      <w:pPr>
        <w:tabs>
          <w:tab w:val="center" w:pos="4677"/>
        </w:tabs>
        <w:ind w:firstLine="709"/>
        <w:jc w:val="both"/>
        <w:rPr>
          <w:sz w:val="28"/>
          <w:szCs w:val="28"/>
        </w:rPr>
      </w:pPr>
      <w:r w:rsidRPr="009D6396">
        <w:rPr>
          <w:sz w:val="28"/>
          <w:szCs w:val="28"/>
        </w:rPr>
        <w:t>Межсетевой экран является одним из основных компонентов защиты сетей. Наряду с Internet-протоколом межсетевого обме</w:t>
      </w:r>
      <w:r>
        <w:rPr>
          <w:sz w:val="28"/>
          <w:szCs w:val="28"/>
        </w:rPr>
        <w:t xml:space="preserve">на (Internet Security Protocol </w:t>
      </w:r>
      <w:r w:rsidRPr="009D6396">
        <w:rPr>
          <w:sz w:val="28"/>
          <w:szCs w:val="28"/>
        </w:rPr>
        <w:t>–IPSec).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Internet-служб и совокупность сетевых протоколов (Transmission Control Protocol/Internet Protocol – TCP/IP) имеет "бреши" в защите.</w:t>
      </w:r>
    </w:p>
    <w:p w:rsidR="00563EFA" w:rsidRPr="009D6396" w:rsidRDefault="00563EFA" w:rsidP="00563EFA">
      <w:pPr>
        <w:tabs>
          <w:tab w:val="center" w:pos="4677"/>
        </w:tabs>
        <w:ind w:firstLine="709"/>
        <w:jc w:val="both"/>
        <w:rPr>
          <w:sz w:val="28"/>
          <w:szCs w:val="28"/>
        </w:rPr>
      </w:pPr>
      <w:r w:rsidRPr="009D6396">
        <w:rPr>
          <w:sz w:val="28"/>
          <w:szCs w:val="28"/>
        </w:rPr>
        <w:t>К числу таких служб и протоколов относятся:</w:t>
      </w:r>
    </w:p>
    <w:p w:rsidR="00563EFA" w:rsidRPr="009D6396" w:rsidRDefault="00563EFA" w:rsidP="00563EFA">
      <w:pPr>
        <w:pStyle w:val="a3"/>
        <w:numPr>
          <w:ilvl w:val="0"/>
          <w:numId w:val="14"/>
        </w:numPr>
        <w:tabs>
          <w:tab w:val="center" w:pos="4677"/>
        </w:tabs>
        <w:ind w:left="0" w:firstLine="709"/>
        <w:jc w:val="both"/>
        <w:rPr>
          <w:szCs w:val="28"/>
          <w:lang w:val="en-US"/>
        </w:rPr>
      </w:pPr>
      <w:r w:rsidRPr="009D6396">
        <w:rPr>
          <w:szCs w:val="28"/>
        </w:rPr>
        <w:t>служба</w:t>
      </w:r>
      <w:r w:rsidRPr="009D6396">
        <w:rPr>
          <w:szCs w:val="28"/>
          <w:lang w:val="en-US"/>
        </w:rPr>
        <w:t xml:space="preserve"> </w:t>
      </w:r>
      <w:r w:rsidRPr="009D6396">
        <w:rPr>
          <w:szCs w:val="28"/>
        </w:rPr>
        <w:t>сетевых</w:t>
      </w:r>
      <w:r w:rsidRPr="009D6396">
        <w:rPr>
          <w:szCs w:val="28"/>
          <w:lang w:val="en-US"/>
        </w:rPr>
        <w:t xml:space="preserve"> </w:t>
      </w:r>
      <w:r w:rsidRPr="009D6396">
        <w:rPr>
          <w:szCs w:val="28"/>
        </w:rPr>
        <w:t>имен</w:t>
      </w:r>
      <w:r w:rsidRPr="009D6396">
        <w:rPr>
          <w:szCs w:val="28"/>
          <w:lang w:val="en-US"/>
        </w:rPr>
        <w:t xml:space="preserve"> (Domain Name Server </w:t>
      </w:r>
      <w:r w:rsidRPr="00471927">
        <w:rPr>
          <w:szCs w:val="28"/>
          <w:lang w:val="en-US"/>
        </w:rPr>
        <w:t>–</w:t>
      </w:r>
      <w:r w:rsidRPr="009D6396">
        <w:rPr>
          <w:szCs w:val="28"/>
          <w:lang w:val="en-US"/>
        </w:rPr>
        <w:t xml:space="preserve"> DNS);</w:t>
      </w:r>
    </w:p>
    <w:p w:rsidR="00563EFA" w:rsidRPr="009D6396" w:rsidRDefault="00563EFA" w:rsidP="00563EFA">
      <w:pPr>
        <w:pStyle w:val="a3"/>
        <w:numPr>
          <w:ilvl w:val="0"/>
          <w:numId w:val="14"/>
        </w:numPr>
        <w:tabs>
          <w:tab w:val="center" w:pos="4677"/>
        </w:tabs>
        <w:ind w:left="0" w:firstLine="709"/>
        <w:jc w:val="both"/>
        <w:rPr>
          <w:szCs w:val="28"/>
        </w:rPr>
      </w:pPr>
      <w:r w:rsidRPr="009D6396">
        <w:rPr>
          <w:szCs w:val="28"/>
        </w:rPr>
        <w:t>доступ к всемирной паутине WWW;</w:t>
      </w:r>
    </w:p>
    <w:p w:rsidR="00563EFA" w:rsidRPr="009D6396" w:rsidRDefault="00563EFA" w:rsidP="00563EFA">
      <w:pPr>
        <w:pStyle w:val="a3"/>
        <w:numPr>
          <w:ilvl w:val="0"/>
          <w:numId w:val="14"/>
        </w:numPr>
        <w:tabs>
          <w:tab w:val="center" w:pos="4677"/>
        </w:tabs>
        <w:ind w:left="0" w:firstLine="709"/>
        <w:jc w:val="both"/>
        <w:rPr>
          <w:szCs w:val="28"/>
        </w:rPr>
      </w:pPr>
      <w:r w:rsidRPr="009D6396">
        <w:rPr>
          <w:szCs w:val="28"/>
        </w:rPr>
        <w:t>программа электронной почты Send Mail;</w:t>
      </w:r>
    </w:p>
    <w:p w:rsidR="00563EFA" w:rsidRPr="009D6396" w:rsidRDefault="00563EFA" w:rsidP="00563EFA">
      <w:pPr>
        <w:pStyle w:val="a3"/>
        <w:numPr>
          <w:ilvl w:val="0"/>
          <w:numId w:val="14"/>
        </w:numPr>
        <w:tabs>
          <w:tab w:val="center" w:pos="4677"/>
        </w:tabs>
        <w:ind w:left="0" w:firstLine="709"/>
        <w:jc w:val="both"/>
        <w:rPr>
          <w:szCs w:val="28"/>
        </w:rPr>
      </w:pPr>
      <w:r w:rsidRPr="009D6396">
        <w:rPr>
          <w:szCs w:val="28"/>
        </w:rPr>
        <w:t>служба эмуляции удаленного терминала Telnet;</w:t>
      </w:r>
    </w:p>
    <w:p w:rsidR="00563EFA" w:rsidRPr="009D6396" w:rsidRDefault="00563EFA" w:rsidP="00563EFA">
      <w:pPr>
        <w:pStyle w:val="a3"/>
        <w:numPr>
          <w:ilvl w:val="0"/>
          <w:numId w:val="14"/>
        </w:numPr>
        <w:tabs>
          <w:tab w:val="center" w:pos="4677"/>
        </w:tabs>
        <w:ind w:left="0" w:firstLine="709"/>
        <w:jc w:val="both"/>
        <w:rPr>
          <w:szCs w:val="28"/>
        </w:rPr>
      </w:pPr>
      <w:r w:rsidRPr="009D6396">
        <w:rPr>
          <w:szCs w:val="28"/>
        </w:rPr>
        <w:t>простой протокол передачи электронной почты (Simple Mail Transfer Protocol – SMTP);</w:t>
      </w:r>
    </w:p>
    <w:p w:rsidR="00563EFA" w:rsidRPr="009D6396" w:rsidRDefault="00563EFA" w:rsidP="00563EFA">
      <w:pPr>
        <w:pStyle w:val="a3"/>
        <w:numPr>
          <w:ilvl w:val="0"/>
          <w:numId w:val="14"/>
        </w:numPr>
        <w:tabs>
          <w:tab w:val="center" w:pos="4677"/>
        </w:tabs>
        <w:ind w:left="0" w:firstLine="709"/>
        <w:jc w:val="both"/>
        <w:rPr>
          <w:szCs w:val="28"/>
        </w:rPr>
      </w:pPr>
      <w:r w:rsidRPr="009D6396">
        <w:rPr>
          <w:szCs w:val="28"/>
        </w:rPr>
        <w:t>протокол передачи файлов (File Transfer Protocol);</w:t>
      </w:r>
    </w:p>
    <w:p w:rsidR="00563EFA" w:rsidRPr="009D6396" w:rsidRDefault="00563EFA" w:rsidP="00563EFA">
      <w:pPr>
        <w:pStyle w:val="a3"/>
        <w:numPr>
          <w:ilvl w:val="0"/>
          <w:numId w:val="14"/>
        </w:numPr>
        <w:tabs>
          <w:tab w:val="center" w:pos="4677"/>
        </w:tabs>
        <w:ind w:left="0" w:firstLine="709"/>
        <w:jc w:val="both"/>
        <w:rPr>
          <w:szCs w:val="28"/>
        </w:rPr>
      </w:pPr>
      <w:r w:rsidRPr="009D6396">
        <w:rPr>
          <w:szCs w:val="28"/>
        </w:rPr>
        <w:t>графическая оконная система X Windows.</w:t>
      </w:r>
    </w:p>
    <w:p w:rsidR="00563EFA" w:rsidRPr="008F5486" w:rsidRDefault="00563EFA" w:rsidP="00563EFA">
      <w:pPr>
        <w:tabs>
          <w:tab w:val="center" w:pos="4677"/>
        </w:tabs>
        <w:ind w:firstLine="709"/>
        <w:jc w:val="both"/>
        <w:rPr>
          <w:sz w:val="28"/>
          <w:szCs w:val="28"/>
        </w:rPr>
      </w:pPr>
      <w:r w:rsidRPr="009D6396">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w:t>
      </w:r>
      <w:r>
        <w:rPr>
          <w:sz w:val="28"/>
          <w:szCs w:val="28"/>
        </w:rPr>
        <w:t xml:space="preserve">руются на двух общих принципах </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t>–</w:t>
      </w:r>
      <w:r w:rsidRPr="009D6396">
        <w:rPr>
          <w:sz w:val="28"/>
          <w:szCs w:val="28"/>
        </w:rPr>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(User Data Protocol – UDP), которые не запрещены политикой безопасности.</w:t>
      </w:r>
    </w:p>
    <w:p w:rsidR="00563EFA" w:rsidRPr="00471927" w:rsidRDefault="00563EFA" w:rsidP="00563EFA">
      <w:pPr>
        <w:tabs>
          <w:tab w:val="center" w:pos="4677"/>
        </w:tabs>
        <w:rPr>
          <w:sz w:val="28"/>
          <w:szCs w:val="28"/>
        </w:rPr>
      </w:pPr>
    </w:p>
    <w:p w:rsidR="00563EFA" w:rsidRDefault="00563EFA" w:rsidP="00563EFA">
      <w:pPr>
        <w:spacing w:after="280"/>
        <w:jc w:val="center"/>
        <w:rPr>
          <w:b/>
          <w:sz w:val="28"/>
          <w:szCs w:val="28"/>
        </w:rPr>
      </w:pPr>
      <w:r w:rsidRPr="001C5459">
        <w:rPr>
          <w:b/>
          <w:sz w:val="28"/>
          <w:szCs w:val="28"/>
        </w:rPr>
        <w:t>Задания для самостоятельного выполнения</w:t>
      </w:r>
    </w:p>
    <w:p w:rsidR="00563EFA" w:rsidRDefault="00563EFA" w:rsidP="00563EFA">
      <w:pPr>
        <w:spacing w:after="280"/>
        <w:ind w:firstLine="708"/>
        <w:jc w:val="both"/>
        <w:rPr>
          <w:sz w:val="28"/>
          <w:szCs w:val="28"/>
        </w:rPr>
      </w:pPr>
      <w:r w:rsidRPr="001C5459">
        <w:rPr>
          <w:sz w:val="28"/>
          <w:szCs w:val="28"/>
        </w:rPr>
        <w:t xml:space="preserve">Первым этапом необходимо включить брандмауэр, в случае, если он был ранее выключен. Необходимо выбрать в левой панели управления вкладку «Включение и отключение брандмауэра </w:t>
      </w:r>
      <w:r w:rsidRPr="001C5459">
        <w:rPr>
          <w:sz w:val="28"/>
          <w:szCs w:val="28"/>
          <w:lang w:val="en-US"/>
        </w:rPr>
        <w:t>Windows</w:t>
      </w:r>
      <w:r w:rsidRPr="001C5459">
        <w:rPr>
          <w:sz w:val="28"/>
          <w:szCs w:val="28"/>
        </w:rPr>
        <w:t xml:space="preserve">» (рис. </w:t>
      </w:r>
      <w:r>
        <w:rPr>
          <w:sz w:val="28"/>
          <w:szCs w:val="28"/>
        </w:rPr>
        <w:t>1.1</w:t>
      </w:r>
      <w:r w:rsidRPr="001C5459">
        <w:rPr>
          <w:sz w:val="28"/>
          <w:szCs w:val="28"/>
        </w:rPr>
        <w:t>).</w:t>
      </w:r>
    </w:p>
    <w:p w:rsidR="00563EFA" w:rsidRDefault="00563EFA" w:rsidP="00BE3919">
      <w:pPr>
        <w:ind w:firstLine="708"/>
        <w:jc w:val="center"/>
        <w:rPr>
          <w:sz w:val="28"/>
          <w:szCs w:val="28"/>
        </w:rPr>
      </w:pPr>
      <w:r w:rsidRPr="001C5459">
        <w:rPr>
          <w:noProof/>
          <w:sz w:val="28"/>
          <w:szCs w:val="28"/>
        </w:rPr>
        <w:drawing>
          <wp:inline distT="0" distB="0" distL="0" distR="0" wp14:anchorId="46BF06AF" wp14:editId="2970459C">
            <wp:extent cx="5486400" cy="31343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34360"/>
                    </a:xfrm>
                    <a:prstGeom prst="rect">
                      <a:avLst/>
                    </a:prstGeom>
                  </pic:spPr>
                </pic:pic>
              </a:graphicData>
            </a:graphic>
          </wp:inline>
        </w:drawing>
      </w:r>
    </w:p>
    <w:p w:rsidR="00563EFA" w:rsidRDefault="00563EFA" w:rsidP="00563EFA">
      <w:pPr>
        <w:spacing w:before="120" w:after="280"/>
        <w:ind w:firstLine="708"/>
        <w:jc w:val="center"/>
        <w:rPr>
          <w:sz w:val="28"/>
          <w:szCs w:val="28"/>
        </w:rPr>
      </w:pPr>
      <w:r>
        <w:rPr>
          <w:sz w:val="28"/>
          <w:szCs w:val="28"/>
        </w:rPr>
        <w:t>Рисунок 1.1 – Главное окно</w:t>
      </w:r>
    </w:p>
    <w:p w:rsidR="00563EFA" w:rsidRDefault="00563EFA" w:rsidP="00563EFA">
      <w:pPr>
        <w:tabs>
          <w:tab w:val="left" w:pos="1276"/>
        </w:tabs>
        <w:ind w:firstLine="709"/>
        <w:jc w:val="both"/>
        <w:rPr>
          <w:sz w:val="28"/>
          <w:szCs w:val="28"/>
        </w:rPr>
      </w:pPr>
      <w:r w:rsidRPr="004169C5">
        <w:rPr>
          <w:sz w:val="28"/>
          <w:szCs w:val="28"/>
        </w:rPr>
        <w:t>В открывшемся окне</w:t>
      </w:r>
      <w:r>
        <w:rPr>
          <w:sz w:val="28"/>
          <w:szCs w:val="28"/>
        </w:rPr>
        <w:t xml:space="preserve"> (рис. 1.2) </w:t>
      </w:r>
      <w:r w:rsidRPr="004169C5">
        <w:rPr>
          <w:sz w:val="28"/>
          <w:szCs w:val="28"/>
        </w:rPr>
        <w:t>выбираем в левой панели правила для входящих подключений, затем во вкладке меню «Действие» выбираем «Создать правило», либо нажимаем «С</w:t>
      </w:r>
      <w:r>
        <w:rPr>
          <w:sz w:val="28"/>
          <w:szCs w:val="28"/>
        </w:rPr>
        <w:t>оздать правило» в правой панели.</w:t>
      </w:r>
    </w:p>
    <w:p w:rsidR="00563EFA" w:rsidRPr="00AB7DB0" w:rsidRDefault="00563EFA" w:rsidP="00563EFA">
      <w:pPr>
        <w:ind w:firstLine="708"/>
        <w:jc w:val="both"/>
        <w:rPr>
          <w:sz w:val="28"/>
          <w:szCs w:val="28"/>
        </w:rPr>
      </w:pPr>
    </w:p>
    <w:p w:rsidR="00563EFA" w:rsidRDefault="00563EFA" w:rsidP="00563EFA">
      <w:pPr>
        <w:jc w:val="both"/>
        <w:rPr>
          <w:sz w:val="28"/>
          <w:szCs w:val="28"/>
        </w:rPr>
      </w:pPr>
      <w:r w:rsidRPr="00AB7DB0">
        <w:rPr>
          <w:noProof/>
          <w:sz w:val="28"/>
          <w:szCs w:val="28"/>
        </w:rPr>
        <w:drawing>
          <wp:inline distT="0" distB="0" distL="0" distR="0" wp14:anchorId="532B49F0" wp14:editId="3EC054FA">
            <wp:extent cx="5876285" cy="30003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685" cy="3011302"/>
                    </a:xfrm>
                    <a:prstGeom prst="rect">
                      <a:avLst/>
                    </a:prstGeom>
                  </pic:spPr>
                </pic:pic>
              </a:graphicData>
            </a:graphic>
          </wp:inline>
        </w:drawing>
      </w:r>
    </w:p>
    <w:p w:rsidR="00563EFA" w:rsidRDefault="00563EFA" w:rsidP="00563EFA">
      <w:pPr>
        <w:spacing w:before="120" w:after="280"/>
        <w:ind w:firstLine="708"/>
        <w:jc w:val="center"/>
        <w:rPr>
          <w:sz w:val="28"/>
          <w:szCs w:val="28"/>
        </w:rPr>
      </w:pPr>
      <w:r>
        <w:rPr>
          <w:sz w:val="28"/>
          <w:szCs w:val="28"/>
        </w:rPr>
        <w:t>Рисунок 1.2 – Правила для входящих подключений</w:t>
      </w:r>
    </w:p>
    <w:p w:rsidR="00563EFA" w:rsidRPr="004169C5" w:rsidRDefault="00563EFA" w:rsidP="00563EFA">
      <w:pPr>
        <w:tabs>
          <w:tab w:val="left" w:pos="1276"/>
        </w:tabs>
        <w:ind w:firstLine="709"/>
        <w:jc w:val="both"/>
        <w:rPr>
          <w:sz w:val="28"/>
          <w:szCs w:val="28"/>
        </w:rPr>
      </w:pPr>
      <w:r>
        <w:rPr>
          <w:sz w:val="28"/>
          <w:szCs w:val="28"/>
        </w:rPr>
        <w:lastRenderedPageBreak/>
        <w:t xml:space="preserve">В открывшемся мастере создания (рис. 1.3)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rsidR="00563EFA" w:rsidRDefault="00563EFA" w:rsidP="00563EFA">
      <w:pPr>
        <w:jc w:val="both"/>
        <w:rPr>
          <w:sz w:val="28"/>
          <w:szCs w:val="28"/>
        </w:rPr>
      </w:pPr>
      <w:r w:rsidRPr="00AB7DB0">
        <w:rPr>
          <w:noProof/>
          <w:sz w:val="28"/>
          <w:szCs w:val="28"/>
        </w:rPr>
        <w:drawing>
          <wp:inline distT="0" distB="0" distL="0" distR="0" wp14:anchorId="7388DE06" wp14:editId="64BA78E6">
            <wp:extent cx="5940425" cy="484251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842510"/>
                    </a:xfrm>
                    <a:prstGeom prst="rect">
                      <a:avLst/>
                    </a:prstGeom>
                  </pic:spPr>
                </pic:pic>
              </a:graphicData>
            </a:graphic>
          </wp:inline>
        </w:drawing>
      </w:r>
    </w:p>
    <w:p w:rsidR="00563EFA" w:rsidRDefault="00563EFA" w:rsidP="00563EFA">
      <w:pPr>
        <w:spacing w:before="120" w:after="280"/>
        <w:jc w:val="center"/>
        <w:rPr>
          <w:sz w:val="28"/>
          <w:szCs w:val="28"/>
        </w:rPr>
      </w:pPr>
      <w:r>
        <w:rPr>
          <w:sz w:val="28"/>
          <w:szCs w:val="28"/>
        </w:rPr>
        <w:t>Рисунок 1.3 – Тип правила</w:t>
      </w:r>
    </w:p>
    <w:p w:rsidR="00563EFA" w:rsidRDefault="00563EFA" w:rsidP="00563EFA">
      <w:pPr>
        <w:tabs>
          <w:tab w:val="left" w:pos="1276"/>
        </w:tabs>
        <w:ind w:firstLine="709"/>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её путь, обязательно через папку</w:t>
      </w:r>
      <w:r>
        <w:rPr>
          <w:sz w:val="28"/>
          <w:szCs w:val="28"/>
        </w:rPr>
        <w:t>,</w:t>
      </w:r>
      <w:r w:rsidRPr="004169C5">
        <w:rPr>
          <w:sz w:val="28"/>
          <w:szCs w:val="28"/>
        </w:rPr>
        <w:t xml:space="preserve"> в которой она установл</w:t>
      </w:r>
      <w:r>
        <w:rPr>
          <w:sz w:val="28"/>
          <w:szCs w:val="28"/>
        </w:rPr>
        <w:t>ена, а не через ярлыки</w:t>
      </w:r>
      <w:r w:rsidRPr="006A245E">
        <w:rPr>
          <w:sz w:val="28"/>
          <w:szCs w:val="28"/>
        </w:rPr>
        <w:t xml:space="preserve"> </w:t>
      </w:r>
      <w:r>
        <w:rPr>
          <w:sz w:val="28"/>
          <w:szCs w:val="28"/>
        </w:rPr>
        <w:t>(рис. 1.4).</w:t>
      </w:r>
    </w:p>
    <w:p w:rsidR="00563EFA" w:rsidRDefault="00563EFA" w:rsidP="001070C2">
      <w:pPr>
        <w:tabs>
          <w:tab w:val="left" w:pos="1276"/>
        </w:tabs>
        <w:spacing w:after="120"/>
        <w:jc w:val="center"/>
        <w:rPr>
          <w:sz w:val="28"/>
          <w:szCs w:val="28"/>
        </w:rPr>
      </w:pPr>
      <w:r w:rsidRPr="00AB7DB0">
        <w:rPr>
          <w:noProof/>
          <w:sz w:val="28"/>
          <w:szCs w:val="28"/>
        </w:rPr>
        <w:drawing>
          <wp:inline distT="0" distB="0" distL="0" distR="0" wp14:anchorId="60BCFEF9" wp14:editId="4D8E741E">
            <wp:extent cx="3171825" cy="17811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1781175"/>
                    </a:xfrm>
                    <a:prstGeom prst="rect">
                      <a:avLst/>
                    </a:prstGeom>
                  </pic:spPr>
                </pic:pic>
              </a:graphicData>
            </a:graphic>
          </wp:inline>
        </w:drawing>
      </w:r>
    </w:p>
    <w:p w:rsidR="00563EFA" w:rsidRDefault="00563EFA" w:rsidP="00563EFA">
      <w:pPr>
        <w:spacing w:before="120" w:after="280"/>
        <w:jc w:val="center"/>
        <w:rPr>
          <w:sz w:val="28"/>
          <w:szCs w:val="28"/>
        </w:rPr>
      </w:pPr>
      <w:r>
        <w:rPr>
          <w:sz w:val="28"/>
          <w:szCs w:val="28"/>
        </w:rPr>
        <w:t>Рисунок 1.4 – Программы</w:t>
      </w:r>
    </w:p>
    <w:p w:rsidR="00563EFA" w:rsidRDefault="00563EFA" w:rsidP="00563EFA">
      <w:pPr>
        <w:tabs>
          <w:tab w:val="left" w:pos="1276"/>
        </w:tabs>
        <w:ind w:firstLine="709"/>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1.5)</w:t>
      </w:r>
      <w:r w:rsidRPr="001F1A0F">
        <w:rPr>
          <w:sz w:val="28"/>
          <w:szCs w:val="28"/>
        </w:rPr>
        <w:t xml:space="preserve"> нео</w:t>
      </w:r>
      <w:r>
        <w:rPr>
          <w:sz w:val="28"/>
          <w:szCs w:val="28"/>
        </w:rPr>
        <w:t>бходимо блокировать подключение.</w:t>
      </w:r>
    </w:p>
    <w:p w:rsidR="001070C2" w:rsidRPr="00B97B3E" w:rsidRDefault="001070C2" w:rsidP="00563EFA">
      <w:pPr>
        <w:tabs>
          <w:tab w:val="left" w:pos="1276"/>
        </w:tabs>
        <w:ind w:firstLine="709"/>
        <w:jc w:val="both"/>
        <w:rPr>
          <w:sz w:val="28"/>
          <w:szCs w:val="28"/>
        </w:rPr>
      </w:pPr>
    </w:p>
    <w:p w:rsidR="00563EFA" w:rsidRDefault="00563EFA" w:rsidP="00563EFA">
      <w:pPr>
        <w:jc w:val="both"/>
        <w:rPr>
          <w:sz w:val="28"/>
          <w:szCs w:val="28"/>
        </w:rPr>
      </w:pPr>
      <w:r w:rsidRPr="00D7737F">
        <w:rPr>
          <w:noProof/>
          <w:sz w:val="28"/>
          <w:szCs w:val="28"/>
        </w:rPr>
        <w:drawing>
          <wp:inline distT="0" distB="0" distL="0" distR="0" wp14:anchorId="6D097EAF" wp14:editId="204DECF9">
            <wp:extent cx="5940425" cy="484759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38065"/>
                    </a:xfrm>
                    <a:prstGeom prst="rect">
                      <a:avLst/>
                    </a:prstGeom>
                  </pic:spPr>
                </pic:pic>
              </a:graphicData>
            </a:graphic>
          </wp:inline>
        </w:drawing>
      </w:r>
    </w:p>
    <w:p w:rsidR="00563EFA" w:rsidRDefault="00563EFA" w:rsidP="00563EFA">
      <w:pPr>
        <w:spacing w:before="120" w:after="280"/>
        <w:jc w:val="center"/>
        <w:rPr>
          <w:sz w:val="28"/>
          <w:szCs w:val="28"/>
        </w:rPr>
      </w:pPr>
      <w:r>
        <w:rPr>
          <w:sz w:val="28"/>
          <w:szCs w:val="28"/>
        </w:rPr>
        <w:t>Рисунок 1.5 – Действие</w:t>
      </w:r>
    </w:p>
    <w:p w:rsidR="00563EFA" w:rsidRDefault="00563EFA" w:rsidP="00563EFA">
      <w:pPr>
        <w:tabs>
          <w:tab w:val="left" w:pos="1276"/>
        </w:tabs>
        <w:ind w:firstLine="709"/>
        <w:jc w:val="both"/>
        <w:rPr>
          <w:sz w:val="28"/>
          <w:szCs w:val="28"/>
        </w:rPr>
      </w:pPr>
      <w:r>
        <w:rPr>
          <w:sz w:val="28"/>
          <w:szCs w:val="28"/>
        </w:rPr>
        <w:t>Далее указывается профиль правила (рис. 1.6).</w:t>
      </w:r>
    </w:p>
    <w:p w:rsidR="00563EFA" w:rsidRDefault="00563EFA" w:rsidP="001070C2">
      <w:pPr>
        <w:tabs>
          <w:tab w:val="left" w:pos="1276"/>
        </w:tabs>
        <w:jc w:val="center"/>
        <w:rPr>
          <w:sz w:val="28"/>
          <w:szCs w:val="28"/>
        </w:rPr>
      </w:pPr>
      <w:r w:rsidRPr="00D7737F">
        <w:rPr>
          <w:noProof/>
          <w:sz w:val="28"/>
          <w:szCs w:val="28"/>
        </w:rPr>
        <w:drawing>
          <wp:inline distT="0" distB="0" distL="0" distR="0" wp14:anchorId="6888C76C" wp14:editId="62577890">
            <wp:extent cx="3133725" cy="2571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2571750"/>
                    </a:xfrm>
                    <a:prstGeom prst="rect">
                      <a:avLst/>
                    </a:prstGeom>
                  </pic:spPr>
                </pic:pic>
              </a:graphicData>
            </a:graphic>
          </wp:inline>
        </w:drawing>
      </w:r>
    </w:p>
    <w:p w:rsidR="00563EFA" w:rsidRDefault="00563EFA" w:rsidP="00563EFA">
      <w:pPr>
        <w:spacing w:before="120" w:after="280"/>
        <w:jc w:val="center"/>
        <w:rPr>
          <w:sz w:val="28"/>
          <w:szCs w:val="28"/>
        </w:rPr>
      </w:pPr>
      <w:r>
        <w:rPr>
          <w:sz w:val="28"/>
          <w:szCs w:val="28"/>
        </w:rPr>
        <w:t>Рисунок 1.6 – Профиль</w:t>
      </w:r>
    </w:p>
    <w:p w:rsidR="00563EFA" w:rsidRDefault="00563EFA" w:rsidP="00563EFA">
      <w:pPr>
        <w:tabs>
          <w:tab w:val="left" w:pos="1276"/>
        </w:tabs>
        <w:ind w:firstLine="709"/>
        <w:jc w:val="both"/>
        <w:rPr>
          <w:sz w:val="28"/>
          <w:szCs w:val="28"/>
        </w:rPr>
      </w:pPr>
      <w:r>
        <w:rPr>
          <w:sz w:val="28"/>
          <w:szCs w:val="28"/>
        </w:rPr>
        <w:lastRenderedPageBreak/>
        <w:t>В</w:t>
      </w:r>
      <w:r w:rsidRPr="001F1A0F">
        <w:rPr>
          <w:sz w:val="28"/>
          <w:szCs w:val="28"/>
        </w:rPr>
        <w:t xml:space="preserve"> следующ</w:t>
      </w:r>
      <w:r>
        <w:rPr>
          <w:sz w:val="28"/>
          <w:szCs w:val="28"/>
        </w:rPr>
        <w:t>ем окне (рис. 1.7) указывается имя правила.</w:t>
      </w:r>
    </w:p>
    <w:p w:rsidR="00563EFA" w:rsidRPr="00E30237" w:rsidRDefault="00563EFA" w:rsidP="00563EFA">
      <w:pPr>
        <w:tabs>
          <w:tab w:val="left" w:pos="1276"/>
        </w:tabs>
        <w:spacing w:after="120"/>
        <w:ind w:firstLine="709"/>
        <w:jc w:val="both"/>
        <w:rPr>
          <w:sz w:val="28"/>
          <w:szCs w:val="28"/>
        </w:rPr>
      </w:pPr>
    </w:p>
    <w:p w:rsidR="00563EFA" w:rsidRDefault="00563EFA" w:rsidP="00563EFA">
      <w:pPr>
        <w:spacing w:before="120" w:after="280"/>
        <w:jc w:val="both"/>
        <w:rPr>
          <w:sz w:val="28"/>
          <w:szCs w:val="28"/>
        </w:rPr>
      </w:pPr>
      <w:r w:rsidRPr="00D7737F">
        <w:rPr>
          <w:noProof/>
          <w:sz w:val="28"/>
          <w:szCs w:val="28"/>
        </w:rPr>
        <w:drawing>
          <wp:inline distT="0" distB="0" distL="0" distR="0" wp14:anchorId="50B90F97" wp14:editId="6698078B">
            <wp:extent cx="5940425" cy="4832350"/>
            <wp:effectExtent l="0" t="0" r="317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832350"/>
                    </a:xfrm>
                    <a:prstGeom prst="rect">
                      <a:avLst/>
                    </a:prstGeom>
                  </pic:spPr>
                </pic:pic>
              </a:graphicData>
            </a:graphic>
          </wp:inline>
        </w:drawing>
      </w:r>
    </w:p>
    <w:p w:rsidR="00563EFA" w:rsidRDefault="00563EFA" w:rsidP="00563EFA">
      <w:pPr>
        <w:tabs>
          <w:tab w:val="left" w:pos="1276"/>
        </w:tabs>
        <w:spacing w:after="280"/>
        <w:jc w:val="center"/>
        <w:rPr>
          <w:sz w:val="28"/>
          <w:szCs w:val="28"/>
        </w:rPr>
      </w:pPr>
      <w:r>
        <w:rPr>
          <w:sz w:val="28"/>
          <w:szCs w:val="28"/>
        </w:rPr>
        <w:t>Рисунок 1.7 – Имя</w:t>
      </w:r>
    </w:p>
    <w:p w:rsidR="00563EFA" w:rsidRDefault="00563EFA" w:rsidP="00563EFA">
      <w:pPr>
        <w:jc w:val="both"/>
        <w:rPr>
          <w:sz w:val="28"/>
          <w:szCs w:val="28"/>
        </w:rPr>
      </w:pPr>
      <w:r>
        <w:rPr>
          <w:sz w:val="28"/>
          <w:szCs w:val="28"/>
        </w:rPr>
        <w:t>В</w:t>
      </w:r>
      <w:r w:rsidRPr="001F1A0F">
        <w:rPr>
          <w:sz w:val="28"/>
          <w:szCs w:val="28"/>
        </w:rPr>
        <w:t xml:space="preserve"> общем списке</w:t>
      </w:r>
      <w:r>
        <w:rPr>
          <w:sz w:val="28"/>
          <w:szCs w:val="28"/>
        </w:rPr>
        <w:t xml:space="preserve"> (рис. 1.8)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rsidR="00563EFA" w:rsidRDefault="00563EFA" w:rsidP="001070C2">
      <w:pPr>
        <w:spacing w:before="120" w:after="280"/>
        <w:jc w:val="center"/>
        <w:rPr>
          <w:sz w:val="28"/>
          <w:szCs w:val="28"/>
        </w:rPr>
      </w:pPr>
      <w:r w:rsidRPr="00D7737F">
        <w:rPr>
          <w:noProof/>
          <w:sz w:val="28"/>
          <w:szCs w:val="28"/>
        </w:rPr>
        <w:drawing>
          <wp:inline distT="0" distB="0" distL="0" distR="0" wp14:anchorId="71664AB7" wp14:editId="7C4D4BE8">
            <wp:extent cx="4876800" cy="24288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2428875"/>
                    </a:xfrm>
                    <a:prstGeom prst="rect">
                      <a:avLst/>
                    </a:prstGeom>
                  </pic:spPr>
                </pic:pic>
              </a:graphicData>
            </a:graphic>
          </wp:inline>
        </w:drawing>
      </w:r>
    </w:p>
    <w:p w:rsidR="00563EFA" w:rsidRPr="001070C2" w:rsidRDefault="00563EFA" w:rsidP="001070C2">
      <w:pPr>
        <w:tabs>
          <w:tab w:val="left" w:pos="1276"/>
        </w:tabs>
        <w:spacing w:after="280"/>
        <w:jc w:val="center"/>
        <w:rPr>
          <w:sz w:val="28"/>
          <w:szCs w:val="28"/>
        </w:rPr>
      </w:pPr>
      <w:r>
        <w:rPr>
          <w:sz w:val="28"/>
          <w:szCs w:val="28"/>
        </w:rPr>
        <w:t xml:space="preserve">Рисунок </w:t>
      </w:r>
      <w:r w:rsidRPr="001C1A86">
        <w:rPr>
          <w:sz w:val="28"/>
          <w:szCs w:val="28"/>
        </w:rPr>
        <w:t>1</w:t>
      </w:r>
      <w:r>
        <w:rPr>
          <w:sz w:val="28"/>
          <w:szCs w:val="28"/>
        </w:rPr>
        <w:t>.8 – Правила для входящих подключений</w:t>
      </w:r>
    </w:p>
    <w:p w:rsidR="00563EFA" w:rsidRPr="0019315D" w:rsidRDefault="00563EFA" w:rsidP="00563EFA">
      <w:pPr>
        <w:tabs>
          <w:tab w:val="left" w:pos="1276"/>
        </w:tabs>
        <w:spacing w:after="280"/>
        <w:ind w:left="1069"/>
        <w:rPr>
          <w:b/>
          <w:sz w:val="28"/>
          <w:szCs w:val="28"/>
        </w:rPr>
      </w:pPr>
      <w:r w:rsidRPr="0019315D">
        <w:rPr>
          <w:b/>
          <w:sz w:val="28"/>
          <w:szCs w:val="28"/>
        </w:rPr>
        <w:lastRenderedPageBreak/>
        <w:t>Для 1 программы на разрешение подключения (рис. 1.9):</w:t>
      </w:r>
    </w:p>
    <w:p w:rsidR="00563EFA" w:rsidRPr="00FB5DAF" w:rsidRDefault="00563EFA" w:rsidP="001070C2">
      <w:pPr>
        <w:tabs>
          <w:tab w:val="left" w:pos="1276"/>
        </w:tabs>
        <w:jc w:val="center"/>
        <w:rPr>
          <w:szCs w:val="28"/>
        </w:rPr>
      </w:pPr>
      <w:r w:rsidRPr="00FB5DAF">
        <w:rPr>
          <w:noProof/>
          <w:szCs w:val="28"/>
        </w:rPr>
        <w:drawing>
          <wp:inline distT="0" distB="0" distL="0" distR="0" wp14:anchorId="3C66062E" wp14:editId="3107F924">
            <wp:extent cx="3314700" cy="27432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700" cy="2743200"/>
                    </a:xfrm>
                    <a:prstGeom prst="rect">
                      <a:avLst/>
                    </a:prstGeom>
                  </pic:spPr>
                </pic:pic>
              </a:graphicData>
            </a:graphic>
          </wp:inline>
        </w:drawing>
      </w:r>
    </w:p>
    <w:p w:rsidR="00563EFA" w:rsidRPr="00FB5DAF" w:rsidRDefault="00563EFA" w:rsidP="00563EFA">
      <w:pPr>
        <w:spacing w:before="120" w:after="280"/>
        <w:jc w:val="center"/>
        <w:rPr>
          <w:sz w:val="28"/>
          <w:szCs w:val="28"/>
        </w:rPr>
      </w:pPr>
      <w:r>
        <w:rPr>
          <w:sz w:val="28"/>
          <w:szCs w:val="28"/>
        </w:rPr>
        <w:t>Рисунок 1.9 – Путь программы</w:t>
      </w:r>
    </w:p>
    <w:p w:rsidR="00563EFA" w:rsidRDefault="00563EFA" w:rsidP="001070C2">
      <w:pPr>
        <w:spacing w:before="120"/>
        <w:jc w:val="center"/>
        <w:rPr>
          <w:sz w:val="28"/>
          <w:szCs w:val="28"/>
        </w:rPr>
      </w:pPr>
      <w:r w:rsidRPr="00FB5DAF">
        <w:rPr>
          <w:noProof/>
          <w:sz w:val="28"/>
          <w:szCs w:val="28"/>
        </w:rPr>
        <w:drawing>
          <wp:inline distT="0" distB="0" distL="0" distR="0" wp14:anchorId="19ED992C" wp14:editId="4B19DE36">
            <wp:extent cx="5940425" cy="4837430"/>
            <wp:effectExtent l="0" t="0" r="317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837430"/>
                    </a:xfrm>
                    <a:prstGeom prst="rect">
                      <a:avLst/>
                    </a:prstGeom>
                  </pic:spPr>
                </pic:pic>
              </a:graphicData>
            </a:graphic>
          </wp:inline>
        </w:drawing>
      </w:r>
    </w:p>
    <w:p w:rsidR="00563EFA" w:rsidRDefault="00563EFA" w:rsidP="00563EFA">
      <w:pPr>
        <w:spacing w:before="120" w:after="280"/>
        <w:jc w:val="center"/>
        <w:rPr>
          <w:sz w:val="28"/>
          <w:szCs w:val="28"/>
        </w:rPr>
      </w:pPr>
      <w:r>
        <w:rPr>
          <w:sz w:val="28"/>
          <w:szCs w:val="28"/>
        </w:rPr>
        <w:t>Рисунок 1.10 – Действие для программы</w:t>
      </w:r>
    </w:p>
    <w:p w:rsidR="00563EFA" w:rsidRDefault="00563EFA" w:rsidP="00563EFA">
      <w:pPr>
        <w:spacing w:before="120"/>
        <w:jc w:val="both"/>
        <w:rPr>
          <w:sz w:val="28"/>
          <w:szCs w:val="28"/>
        </w:rPr>
      </w:pPr>
      <w:r w:rsidRPr="00FB5DAF">
        <w:rPr>
          <w:noProof/>
          <w:sz w:val="28"/>
          <w:szCs w:val="28"/>
        </w:rPr>
        <w:lastRenderedPageBreak/>
        <w:drawing>
          <wp:inline distT="0" distB="0" distL="0" distR="0" wp14:anchorId="3A6EA46B" wp14:editId="41A67ECD">
            <wp:extent cx="6019800" cy="1028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0643" cy="1028844"/>
                    </a:xfrm>
                    <a:prstGeom prst="rect">
                      <a:avLst/>
                    </a:prstGeom>
                  </pic:spPr>
                </pic:pic>
              </a:graphicData>
            </a:graphic>
          </wp:inline>
        </w:drawing>
      </w:r>
    </w:p>
    <w:p w:rsidR="00563EFA" w:rsidRDefault="00563EFA" w:rsidP="001070C2">
      <w:pPr>
        <w:spacing w:before="120" w:after="280"/>
        <w:jc w:val="center"/>
        <w:rPr>
          <w:sz w:val="28"/>
          <w:szCs w:val="28"/>
        </w:rPr>
      </w:pPr>
      <w:r>
        <w:rPr>
          <w:sz w:val="28"/>
          <w:szCs w:val="28"/>
        </w:rPr>
        <w:t>Рисунок 1.11 – Созданные правила</w:t>
      </w: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BE3919" w:rsidRDefault="00BE3919" w:rsidP="00563EFA">
      <w:pPr>
        <w:spacing w:before="120" w:after="280"/>
        <w:jc w:val="center"/>
        <w:rPr>
          <w:b/>
          <w:sz w:val="28"/>
          <w:szCs w:val="28"/>
        </w:rPr>
      </w:pPr>
    </w:p>
    <w:p w:rsidR="00563EFA" w:rsidRDefault="00563EFA" w:rsidP="00563EFA">
      <w:pPr>
        <w:spacing w:before="120" w:after="280"/>
        <w:jc w:val="center"/>
        <w:rPr>
          <w:sz w:val="28"/>
          <w:szCs w:val="28"/>
        </w:rPr>
      </w:pPr>
      <w:r w:rsidRPr="0019315D">
        <w:rPr>
          <w:b/>
          <w:sz w:val="28"/>
          <w:szCs w:val="28"/>
        </w:rPr>
        <w:lastRenderedPageBreak/>
        <w:t>Работа с командной строкой</w:t>
      </w:r>
    </w:p>
    <w:p w:rsidR="00563EFA" w:rsidRPr="0019315D" w:rsidRDefault="00563EFA" w:rsidP="00563EFA">
      <w:pPr>
        <w:shd w:val="clear" w:color="auto" w:fill="FFFFFF"/>
        <w:spacing w:before="120" w:after="120"/>
        <w:ind w:firstLine="851"/>
        <w:jc w:val="both"/>
        <w:rPr>
          <w:noProof/>
          <w:sz w:val="28"/>
          <w:szCs w:val="28"/>
        </w:rPr>
      </w:pPr>
      <w:r>
        <w:rPr>
          <w:sz w:val="28"/>
          <w:szCs w:val="28"/>
        </w:rPr>
        <w:t>Для начала работы нужно открыть интерпретатор командной строки</w:t>
      </w:r>
      <w:r w:rsidRPr="00772266">
        <w:rPr>
          <w:noProof/>
          <w:sz w:val="28"/>
          <w:szCs w:val="28"/>
        </w:rPr>
        <w:t xml:space="preserve"> </w:t>
      </w:r>
      <w:r>
        <w:rPr>
          <w:sz w:val="28"/>
          <w:szCs w:val="28"/>
        </w:rPr>
        <w:t>(рис. 1.12)</w:t>
      </w:r>
    </w:p>
    <w:p w:rsidR="00563EFA" w:rsidRDefault="00563EFA" w:rsidP="00563EFA">
      <w:pPr>
        <w:spacing w:before="280" w:after="120" w:line="259" w:lineRule="auto"/>
        <w:jc w:val="center"/>
        <w:rPr>
          <w:sz w:val="28"/>
          <w:szCs w:val="28"/>
        </w:rPr>
      </w:pPr>
      <w:r w:rsidRPr="0019315D">
        <w:rPr>
          <w:noProof/>
          <w:sz w:val="28"/>
          <w:szCs w:val="28"/>
        </w:rPr>
        <w:drawing>
          <wp:inline distT="0" distB="0" distL="0" distR="0" wp14:anchorId="2B5B67D3" wp14:editId="6CAACBF6">
            <wp:extent cx="5940425" cy="4773295"/>
            <wp:effectExtent l="0" t="0" r="3175"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773295"/>
                    </a:xfrm>
                    <a:prstGeom prst="rect">
                      <a:avLst/>
                    </a:prstGeom>
                  </pic:spPr>
                </pic:pic>
              </a:graphicData>
            </a:graphic>
          </wp:inline>
        </w:drawing>
      </w:r>
    </w:p>
    <w:p w:rsidR="00563EFA" w:rsidRDefault="00563EFA" w:rsidP="00563EFA">
      <w:pPr>
        <w:spacing w:after="280" w:line="259" w:lineRule="auto"/>
        <w:jc w:val="center"/>
        <w:rPr>
          <w:sz w:val="28"/>
          <w:szCs w:val="28"/>
        </w:rPr>
      </w:pPr>
      <w:r>
        <w:rPr>
          <w:sz w:val="28"/>
          <w:szCs w:val="28"/>
        </w:rPr>
        <w:t>Рисунок 1.12 – Вызов командной строки</w:t>
      </w:r>
    </w:p>
    <w:p w:rsidR="00563EFA" w:rsidRDefault="00563EFA" w:rsidP="00563EFA">
      <w:pPr>
        <w:shd w:val="clear" w:color="auto" w:fill="FFFFFF"/>
        <w:spacing w:before="120" w:after="280"/>
        <w:ind w:firstLine="851"/>
        <w:jc w:val="both"/>
        <w:rPr>
          <w:noProof/>
          <w:sz w:val="28"/>
          <w:szCs w:val="28"/>
        </w:rPr>
      </w:pPr>
      <w:r w:rsidRPr="00A7240F">
        <w:rPr>
          <w:noProof/>
          <w:sz w:val="28"/>
          <w:szCs w:val="28"/>
        </w:rPr>
        <w:t>Команда DATE</w:t>
      </w:r>
      <w:r>
        <w:rPr>
          <w:noProof/>
          <w:sz w:val="28"/>
          <w:szCs w:val="28"/>
        </w:rPr>
        <w:t xml:space="preserve"> </w:t>
      </w:r>
      <w:r w:rsidRPr="00A7240F">
        <w:rPr>
          <w:noProof/>
          <w:sz w:val="28"/>
          <w:szCs w:val="28"/>
        </w:rPr>
        <w:t>без параметров отображает текущую дату и запрашивает ввод новой даты. Для сохранения текущей даты нажмите клавишу ENTER.</w:t>
      </w:r>
      <w:r>
        <w:rPr>
          <w:noProof/>
          <w:sz w:val="28"/>
          <w:szCs w:val="28"/>
        </w:rPr>
        <w:t>(рис 1.13)</w:t>
      </w:r>
    </w:p>
    <w:p w:rsidR="00563EFA" w:rsidRPr="001C1A86" w:rsidRDefault="00563EFA" w:rsidP="00563EFA">
      <w:pPr>
        <w:spacing w:line="259" w:lineRule="auto"/>
        <w:jc w:val="both"/>
        <w:rPr>
          <w:sz w:val="28"/>
          <w:szCs w:val="28"/>
          <w:lang w:val="en-US"/>
        </w:rPr>
      </w:pPr>
      <w:r>
        <w:rPr>
          <w:noProof/>
          <w:sz w:val="28"/>
          <w:szCs w:val="28"/>
        </w:rPr>
        <w:drawing>
          <wp:inline distT="0" distB="0" distL="0" distR="0" wp14:anchorId="6F5F930D" wp14:editId="40994F23">
            <wp:extent cx="6029325" cy="2047701"/>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egram-cloud-photo-size-2-5382256254761675964-y.jpg"/>
                    <pic:cNvPicPr/>
                  </pic:nvPicPr>
                  <pic:blipFill>
                    <a:blip r:embed="rId29">
                      <a:extLst>
                        <a:ext uri="{28A0092B-C50C-407E-A947-70E740481C1C}">
                          <a14:useLocalDpi xmlns:a14="http://schemas.microsoft.com/office/drawing/2010/main" val="0"/>
                        </a:ext>
                      </a:extLst>
                    </a:blip>
                    <a:stretch>
                      <a:fillRect/>
                    </a:stretch>
                  </pic:blipFill>
                  <pic:spPr>
                    <a:xfrm>
                      <a:off x="0" y="0"/>
                      <a:ext cx="6094889" cy="2069968"/>
                    </a:xfrm>
                    <a:prstGeom prst="rect">
                      <a:avLst/>
                    </a:prstGeom>
                  </pic:spPr>
                </pic:pic>
              </a:graphicData>
            </a:graphic>
          </wp:inline>
        </w:drawing>
      </w:r>
    </w:p>
    <w:p w:rsidR="00563EFA" w:rsidRPr="0088477F" w:rsidRDefault="00563EFA" w:rsidP="00563EFA">
      <w:pPr>
        <w:spacing w:before="120" w:after="280"/>
        <w:jc w:val="center"/>
        <w:rPr>
          <w:sz w:val="28"/>
          <w:szCs w:val="28"/>
        </w:rPr>
      </w:pPr>
      <w:r>
        <w:rPr>
          <w:sz w:val="28"/>
          <w:szCs w:val="28"/>
        </w:rPr>
        <w:lastRenderedPageBreak/>
        <w:t xml:space="preserve">Рисунок 1.13 – Команда </w:t>
      </w:r>
      <w:r>
        <w:rPr>
          <w:sz w:val="28"/>
          <w:szCs w:val="28"/>
          <w:lang w:val="en-US"/>
        </w:rPr>
        <w:t>date</w:t>
      </w:r>
    </w:p>
    <w:p w:rsidR="00563EFA" w:rsidRPr="00A7240F" w:rsidRDefault="00563EFA" w:rsidP="00563EFA">
      <w:pPr>
        <w:shd w:val="clear" w:color="auto" w:fill="FFFFFF"/>
        <w:spacing w:before="120" w:after="240"/>
        <w:ind w:firstLine="851"/>
        <w:jc w:val="both"/>
        <w:rPr>
          <w:sz w:val="28"/>
          <w:szCs w:val="28"/>
        </w:rPr>
      </w:pPr>
      <w:r w:rsidRPr="00A7240F">
        <w:rPr>
          <w:sz w:val="28"/>
          <w:szCs w:val="28"/>
        </w:rPr>
        <w:t>Команда PATH используется для указания или просмотра путей поиска исполняемых файлов. Пути поиска представляют собой строки, определяющие перечень каталогов файловой системы, в которых находятся исполняемые файлы (файлы с расширением .bat, .cmd, .exe, .vbs и т.п. )</w:t>
      </w:r>
      <w:r>
        <w:rPr>
          <w:sz w:val="28"/>
          <w:szCs w:val="28"/>
        </w:rPr>
        <w:t>, разделенные точкой с запятой.(рис 1.14)</w:t>
      </w:r>
    </w:p>
    <w:p w:rsidR="00563EFA" w:rsidRDefault="00563EFA" w:rsidP="00563EFA">
      <w:pPr>
        <w:spacing w:before="280" w:after="120"/>
        <w:jc w:val="both"/>
        <w:rPr>
          <w:sz w:val="28"/>
          <w:szCs w:val="28"/>
        </w:rPr>
      </w:pPr>
      <w:r>
        <w:rPr>
          <w:noProof/>
          <w:sz w:val="28"/>
          <w:szCs w:val="28"/>
        </w:rPr>
        <w:drawing>
          <wp:inline distT="0" distB="0" distL="0" distR="0" wp14:anchorId="547DBD77" wp14:editId="76DA7091">
            <wp:extent cx="5940425" cy="104711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gram-cloud-photo-size-2-5382256254761675965-y.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1047115"/>
                    </a:xfrm>
                    <a:prstGeom prst="rect">
                      <a:avLst/>
                    </a:prstGeom>
                  </pic:spPr>
                </pic:pic>
              </a:graphicData>
            </a:graphic>
          </wp:inline>
        </w:drawing>
      </w:r>
    </w:p>
    <w:p w:rsidR="00563EFA" w:rsidRPr="00633ED6" w:rsidRDefault="00563EFA" w:rsidP="00563EFA">
      <w:pPr>
        <w:spacing w:after="280"/>
        <w:jc w:val="center"/>
        <w:rPr>
          <w:sz w:val="28"/>
          <w:szCs w:val="28"/>
        </w:rPr>
      </w:pPr>
      <w:r>
        <w:rPr>
          <w:sz w:val="28"/>
          <w:szCs w:val="28"/>
        </w:rPr>
        <w:t xml:space="preserve">Рисунок 1.14 – Команда </w:t>
      </w:r>
      <w:r>
        <w:rPr>
          <w:sz w:val="28"/>
          <w:szCs w:val="28"/>
          <w:lang w:val="en-US"/>
        </w:rPr>
        <w:t>path</w:t>
      </w:r>
    </w:p>
    <w:p w:rsidR="00563EFA" w:rsidRDefault="00563EFA" w:rsidP="00563EFA">
      <w:pPr>
        <w:shd w:val="clear" w:color="auto" w:fill="FFFFFF"/>
        <w:spacing w:before="120" w:after="280"/>
        <w:ind w:firstLine="851"/>
        <w:jc w:val="both"/>
        <w:rPr>
          <w:sz w:val="28"/>
          <w:szCs w:val="28"/>
        </w:rPr>
      </w:pPr>
      <w:r w:rsidRPr="00A7240F">
        <w:rPr>
          <w:sz w:val="28"/>
          <w:szCs w:val="28"/>
        </w:rPr>
        <w:t>Команда WHOAMI используется для получения сведений об имени пользователя и группе, а также о соответствующих идентификаторах безопасности (SID), привилегиях, идентификаторах входа (ID) текущего пользователя (токене до</w:t>
      </w:r>
      <w:r>
        <w:rPr>
          <w:sz w:val="28"/>
          <w:szCs w:val="28"/>
        </w:rPr>
        <w:t>ступа) на локальном компьютере</w:t>
      </w:r>
      <w:r w:rsidRPr="00A0065B">
        <w:rPr>
          <w:sz w:val="28"/>
          <w:szCs w:val="28"/>
        </w:rPr>
        <w:t xml:space="preserve"> (</w:t>
      </w:r>
      <w:r>
        <w:rPr>
          <w:sz w:val="28"/>
          <w:szCs w:val="28"/>
        </w:rPr>
        <w:t>рис 4.16)</w:t>
      </w:r>
      <w:r w:rsidRPr="00A0065B">
        <w:rPr>
          <w:sz w:val="28"/>
          <w:szCs w:val="28"/>
        </w:rPr>
        <w:t>.</w:t>
      </w:r>
    </w:p>
    <w:p w:rsidR="00563EFA" w:rsidRDefault="00563EFA" w:rsidP="00563EFA">
      <w:pPr>
        <w:shd w:val="clear" w:color="auto" w:fill="FFFFFF"/>
        <w:jc w:val="both"/>
        <w:rPr>
          <w:sz w:val="28"/>
          <w:szCs w:val="28"/>
        </w:rPr>
      </w:pPr>
      <w:r>
        <w:rPr>
          <w:noProof/>
          <w:sz w:val="28"/>
          <w:szCs w:val="28"/>
        </w:rPr>
        <w:drawing>
          <wp:inline distT="0" distB="0" distL="0" distR="0" wp14:anchorId="351D71EC" wp14:editId="45A83F54">
            <wp:extent cx="5940425" cy="748665"/>
            <wp:effectExtent l="0" t="0" r="3175"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2335239210249508-y.jpg"/>
                    <pic:cNvPicPr/>
                  </pic:nvPicPr>
                  <pic:blipFill>
                    <a:blip r:embed="rId31">
                      <a:extLst>
                        <a:ext uri="{28A0092B-C50C-407E-A947-70E740481C1C}">
                          <a14:useLocalDpi xmlns:a14="http://schemas.microsoft.com/office/drawing/2010/main" val="0"/>
                        </a:ext>
                      </a:extLst>
                    </a:blip>
                    <a:stretch>
                      <a:fillRect/>
                    </a:stretch>
                  </pic:blipFill>
                  <pic:spPr>
                    <a:xfrm>
                      <a:off x="0" y="0"/>
                      <a:ext cx="5940425" cy="748665"/>
                    </a:xfrm>
                    <a:prstGeom prst="rect">
                      <a:avLst/>
                    </a:prstGeom>
                  </pic:spPr>
                </pic:pic>
              </a:graphicData>
            </a:graphic>
          </wp:inline>
        </w:drawing>
      </w:r>
    </w:p>
    <w:p w:rsidR="00563EFA" w:rsidRDefault="00563EFA" w:rsidP="00563EFA">
      <w:pPr>
        <w:shd w:val="clear" w:color="auto" w:fill="FFFFFF"/>
        <w:spacing w:before="120" w:after="280"/>
        <w:ind w:firstLine="851"/>
        <w:jc w:val="both"/>
        <w:rPr>
          <w:sz w:val="28"/>
          <w:szCs w:val="28"/>
        </w:rPr>
      </w:pPr>
      <w:r w:rsidRPr="00A0065B">
        <w:rPr>
          <w:sz w:val="28"/>
          <w:szCs w:val="28"/>
        </w:rPr>
        <w:t>При запуске whoami.exe без параметров, отображается имя пользователя в формате NTLM (домен\пользователь).</w:t>
      </w:r>
    </w:p>
    <w:p w:rsidR="00563EFA" w:rsidRPr="001C1A86" w:rsidRDefault="00563EFA" w:rsidP="00563EFA">
      <w:pPr>
        <w:shd w:val="clear" w:color="auto" w:fill="FFFFFF"/>
        <w:spacing w:before="120" w:after="280"/>
        <w:ind w:firstLine="851"/>
        <w:jc w:val="both"/>
        <w:rPr>
          <w:b/>
          <w:sz w:val="28"/>
          <w:szCs w:val="28"/>
        </w:rPr>
      </w:pPr>
      <w:r w:rsidRPr="001C1A86">
        <w:rPr>
          <w:b/>
          <w:sz w:val="28"/>
          <w:szCs w:val="28"/>
        </w:rPr>
        <w:t>Вывод:</w:t>
      </w:r>
      <w:r>
        <w:rPr>
          <w:b/>
          <w:sz w:val="28"/>
          <w:szCs w:val="28"/>
        </w:rPr>
        <w:t xml:space="preserve"> </w:t>
      </w:r>
      <w:r>
        <w:rPr>
          <w:sz w:val="28"/>
          <w:szCs w:val="28"/>
        </w:rPr>
        <w:t xml:space="preserve">Я овладел навыками настройки и использования Брандмауэра </w:t>
      </w:r>
      <w:r>
        <w:rPr>
          <w:sz w:val="28"/>
          <w:szCs w:val="28"/>
          <w:lang w:val="en-US"/>
        </w:rPr>
        <w:t>Windows</w:t>
      </w:r>
      <w:r w:rsidRPr="00772266">
        <w:rPr>
          <w:sz w:val="28"/>
          <w:szCs w:val="28"/>
        </w:rPr>
        <w:t>.</w:t>
      </w:r>
      <w:r>
        <w:rPr>
          <w:sz w:val="28"/>
          <w:szCs w:val="28"/>
        </w:rPr>
        <w:t xml:space="preserve"> Создал правила для входящих и исходящих подключений на разрешение и блокировку подключения.</w:t>
      </w:r>
    </w:p>
    <w:p w:rsidR="00563EFA" w:rsidRPr="001C1A86" w:rsidRDefault="00563EFA" w:rsidP="00563EFA">
      <w:pPr>
        <w:spacing w:after="280"/>
        <w:jc w:val="both"/>
        <w:rPr>
          <w:sz w:val="28"/>
          <w:szCs w:val="28"/>
        </w:rPr>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CE1CBC" w:rsidRDefault="00CE1CBC" w:rsidP="002925DB">
      <w:pPr>
        <w:ind w:firstLine="709"/>
        <w:jc w:val="both"/>
      </w:pPr>
    </w:p>
    <w:p w:rsidR="00563EFA" w:rsidRDefault="00563EFA" w:rsidP="002925DB">
      <w:pPr>
        <w:ind w:firstLine="709"/>
        <w:jc w:val="both"/>
      </w:pPr>
    </w:p>
    <w:p w:rsidR="00563EFA" w:rsidRDefault="00563EFA" w:rsidP="002925DB">
      <w:pPr>
        <w:ind w:firstLine="709"/>
        <w:jc w:val="both"/>
      </w:pPr>
    </w:p>
    <w:p w:rsidR="00AE2946" w:rsidRDefault="00AE2946" w:rsidP="002925DB">
      <w:pPr>
        <w:ind w:firstLine="709"/>
        <w:jc w:val="both"/>
      </w:pPr>
    </w:p>
    <w:p w:rsidR="00AE2946" w:rsidRDefault="00AE2946" w:rsidP="002925DB">
      <w:pPr>
        <w:ind w:firstLine="709"/>
        <w:jc w:val="both"/>
      </w:pPr>
    </w:p>
    <w:p w:rsidR="00AE2946" w:rsidRDefault="00AE2946" w:rsidP="002925DB">
      <w:pPr>
        <w:ind w:firstLine="709"/>
        <w:jc w:val="both"/>
      </w:pPr>
    </w:p>
    <w:p w:rsidR="00AE2946" w:rsidRDefault="00AE2946" w:rsidP="002925DB">
      <w:pPr>
        <w:ind w:firstLine="709"/>
        <w:jc w:val="both"/>
      </w:pPr>
    </w:p>
    <w:p w:rsidR="00AE2946" w:rsidRDefault="00AE2946" w:rsidP="002925DB">
      <w:pPr>
        <w:ind w:firstLine="709"/>
        <w:jc w:val="both"/>
      </w:pPr>
    </w:p>
    <w:p w:rsidR="00AE2946" w:rsidRDefault="00AE2946" w:rsidP="002925DB">
      <w:pPr>
        <w:ind w:firstLine="709"/>
        <w:jc w:val="both"/>
      </w:pPr>
    </w:p>
    <w:p w:rsidR="001331AE" w:rsidRPr="00986999" w:rsidRDefault="001331AE" w:rsidP="001331AE">
      <w:pPr>
        <w:shd w:val="clear" w:color="auto" w:fill="FFFFFF"/>
        <w:jc w:val="center"/>
        <w:outlineLvl w:val="1"/>
        <w:rPr>
          <w:b/>
          <w:bCs/>
          <w:color w:val="000000" w:themeColor="text1"/>
          <w:sz w:val="28"/>
          <w:szCs w:val="36"/>
          <w:lang w:eastAsia="be-BY"/>
        </w:rPr>
      </w:pPr>
      <w:r w:rsidRPr="00986999">
        <w:rPr>
          <w:b/>
          <w:bCs/>
          <w:color w:val="000000" w:themeColor="text1"/>
          <w:sz w:val="28"/>
          <w:szCs w:val="36"/>
          <w:lang w:eastAsia="be-BY"/>
        </w:rPr>
        <w:lastRenderedPageBreak/>
        <w:t>Практическое занятие №5</w:t>
      </w:r>
    </w:p>
    <w:p w:rsidR="001331AE" w:rsidRPr="00986999" w:rsidRDefault="001331AE" w:rsidP="001331AE">
      <w:pPr>
        <w:shd w:val="clear" w:color="auto" w:fill="FFFFFF"/>
        <w:jc w:val="center"/>
        <w:outlineLvl w:val="1"/>
        <w:rPr>
          <w:b/>
          <w:bCs/>
          <w:color w:val="000000" w:themeColor="text1"/>
          <w:sz w:val="28"/>
          <w:szCs w:val="36"/>
          <w:lang w:eastAsia="be-BY"/>
        </w:rPr>
      </w:pPr>
      <w:r w:rsidRPr="00986999">
        <w:rPr>
          <w:b/>
          <w:bCs/>
          <w:color w:val="000000" w:themeColor="text1"/>
          <w:sz w:val="28"/>
          <w:szCs w:val="36"/>
          <w:lang w:eastAsia="be-BY"/>
        </w:rPr>
        <w:t>Тема «Криптографическая защита информации»</w:t>
      </w:r>
    </w:p>
    <w:p w:rsidR="001331AE" w:rsidRPr="00986999" w:rsidRDefault="001331AE" w:rsidP="001331AE">
      <w:pPr>
        <w:shd w:val="clear" w:color="auto" w:fill="FFFFFF"/>
        <w:outlineLvl w:val="1"/>
        <w:rPr>
          <w:b/>
          <w:bCs/>
          <w:color w:val="000000" w:themeColor="text1"/>
          <w:sz w:val="28"/>
          <w:szCs w:val="36"/>
          <w:lang w:eastAsia="be-BY"/>
        </w:rPr>
      </w:pPr>
    </w:p>
    <w:p w:rsidR="001331AE" w:rsidRPr="0068225C" w:rsidRDefault="001331AE" w:rsidP="001331AE">
      <w:pPr>
        <w:shd w:val="clear" w:color="auto" w:fill="FFFFFF"/>
        <w:ind w:firstLine="567"/>
        <w:outlineLvl w:val="1"/>
        <w:rPr>
          <w:bCs/>
          <w:color w:val="000000" w:themeColor="text1"/>
          <w:sz w:val="28"/>
          <w:szCs w:val="36"/>
          <w:lang w:eastAsia="be-BY"/>
        </w:rPr>
      </w:pPr>
      <w:r w:rsidRPr="00986999">
        <w:rPr>
          <w:color w:val="000000" w:themeColor="text1"/>
          <w:sz w:val="28"/>
          <w:szCs w:val="36"/>
        </w:rPr>
        <w:t xml:space="preserve">Цель: </w:t>
      </w:r>
      <w:r w:rsidRPr="00986999">
        <w:rPr>
          <w:bCs/>
          <w:color w:val="000000" w:themeColor="text1"/>
          <w:sz w:val="28"/>
          <w:szCs w:val="36"/>
          <w:lang w:eastAsia="be-BY"/>
        </w:rPr>
        <w:t>Овладение основными криптографическими алгор</w:t>
      </w:r>
      <w:r>
        <w:rPr>
          <w:bCs/>
          <w:color w:val="000000" w:themeColor="text1"/>
          <w:sz w:val="28"/>
          <w:szCs w:val="36"/>
          <w:lang w:eastAsia="be-BY"/>
        </w:rPr>
        <w:t>итмами симметричного шифрования</w:t>
      </w:r>
      <w:r w:rsidRPr="00986999">
        <w:rPr>
          <w:color w:val="000000" w:themeColor="text1"/>
          <w:sz w:val="28"/>
          <w:szCs w:val="36"/>
        </w:rPr>
        <w:t>.</w:t>
      </w:r>
    </w:p>
    <w:p w:rsidR="001331AE" w:rsidRDefault="001331AE" w:rsidP="001331AE">
      <w:pPr>
        <w:ind w:firstLine="680"/>
        <w:jc w:val="both"/>
        <w:rPr>
          <w:color w:val="000000" w:themeColor="text1"/>
          <w:sz w:val="28"/>
          <w:szCs w:val="28"/>
        </w:rPr>
      </w:pPr>
      <w:r w:rsidRPr="00986999">
        <w:rPr>
          <w:b/>
          <w:bCs/>
          <w:color w:val="000000" w:themeColor="text1"/>
          <w:sz w:val="28"/>
          <w:szCs w:val="28"/>
        </w:rPr>
        <w:t>Сообщение:</w:t>
      </w:r>
      <w:r>
        <w:rPr>
          <w:b/>
          <w:bCs/>
          <w:color w:val="000000" w:themeColor="text1"/>
          <w:sz w:val="28"/>
          <w:szCs w:val="28"/>
        </w:rPr>
        <w:t xml:space="preserve"> </w:t>
      </w:r>
      <w:r>
        <w:rPr>
          <w:color w:val="000000" w:themeColor="text1"/>
          <w:sz w:val="28"/>
          <w:szCs w:val="28"/>
        </w:rPr>
        <w:t xml:space="preserve">Белявский Тихон Сергеевич </w:t>
      </w:r>
    </w:p>
    <w:p w:rsidR="001331AE" w:rsidRPr="008D2176" w:rsidRDefault="001331AE" w:rsidP="001331AE">
      <w:pPr>
        <w:ind w:firstLine="680"/>
        <w:jc w:val="both"/>
        <w:rPr>
          <w:color w:val="000000" w:themeColor="text1"/>
          <w:sz w:val="28"/>
          <w:szCs w:val="28"/>
        </w:rPr>
      </w:pPr>
      <w:r w:rsidRPr="0025514F">
        <w:rPr>
          <w:b/>
          <w:bCs/>
          <w:color w:val="000000" w:themeColor="text1"/>
          <w:sz w:val="28"/>
          <w:szCs w:val="28"/>
        </w:rPr>
        <w:t>Ключ</w:t>
      </w:r>
      <w:r w:rsidRPr="008D2176">
        <w:rPr>
          <w:b/>
          <w:bCs/>
          <w:color w:val="000000" w:themeColor="text1"/>
          <w:sz w:val="28"/>
          <w:szCs w:val="28"/>
        </w:rPr>
        <w:t>:</w:t>
      </w:r>
      <w:r>
        <w:rPr>
          <w:color w:val="000000" w:themeColor="text1"/>
          <w:sz w:val="28"/>
          <w:szCs w:val="28"/>
        </w:rPr>
        <w:t xml:space="preserve"> 4</w:t>
      </w:r>
    </w:p>
    <w:p w:rsidR="001331AE" w:rsidRPr="0025514F" w:rsidRDefault="001331AE" w:rsidP="001331AE">
      <w:pPr>
        <w:ind w:firstLine="680"/>
        <w:jc w:val="both"/>
        <w:rPr>
          <w:color w:val="000000" w:themeColor="text1"/>
          <w:sz w:val="28"/>
          <w:szCs w:val="28"/>
        </w:rPr>
      </w:pPr>
      <w:r w:rsidRPr="0025514F">
        <w:rPr>
          <w:b/>
          <w:bCs/>
          <w:color w:val="000000" w:themeColor="text1"/>
          <w:sz w:val="28"/>
          <w:szCs w:val="28"/>
        </w:rPr>
        <w:t>Сообщение:</w:t>
      </w:r>
      <w:r w:rsidRPr="0025514F">
        <w:rPr>
          <w:color w:val="000000" w:themeColor="text1"/>
          <w:sz w:val="28"/>
          <w:szCs w:val="28"/>
        </w:rPr>
        <w:t xml:space="preserve"> </w:t>
      </w:r>
      <w:r>
        <w:rPr>
          <w:color w:val="000000" w:themeColor="text1"/>
          <w:sz w:val="28"/>
          <w:szCs w:val="28"/>
        </w:rPr>
        <w:t>Защита</w:t>
      </w:r>
    </w:p>
    <w:p w:rsidR="001331AE" w:rsidRPr="0025514F" w:rsidRDefault="001331AE" w:rsidP="001331AE">
      <w:pPr>
        <w:ind w:firstLine="680"/>
        <w:jc w:val="both"/>
        <w:rPr>
          <w:spacing w:val="8"/>
          <w:sz w:val="28"/>
          <w:szCs w:val="28"/>
        </w:rPr>
      </w:pPr>
      <w:r>
        <w:rPr>
          <w:b/>
          <w:bCs/>
          <w:color w:val="000000" w:themeColor="text1"/>
          <w:sz w:val="28"/>
          <w:szCs w:val="28"/>
        </w:rPr>
        <w:t>Шифр</w:t>
      </w:r>
      <w:r w:rsidRPr="0025514F">
        <w:rPr>
          <w:b/>
          <w:bCs/>
          <w:color w:val="000000" w:themeColor="text1"/>
          <w:sz w:val="28"/>
          <w:szCs w:val="28"/>
        </w:rPr>
        <w:t xml:space="preserve"> </w:t>
      </w:r>
      <w:r>
        <w:rPr>
          <w:b/>
          <w:bCs/>
          <w:color w:val="000000" w:themeColor="text1"/>
          <w:sz w:val="28"/>
          <w:szCs w:val="28"/>
        </w:rPr>
        <w:t>Цезаря</w:t>
      </w:r>
      <w:r w:rsidRPr="0025514F">
        <w:rPr>
          <w:b/>
          <w:bCs/>
          <w:color w:val="000000" w:themeColor="text1"/>
          <w:sz w:val="28"/>
          <w:szCs w:val="28"/>
        </w:rPr>
        <w:t xml:space="preserve">: </w:t>
      </w:r>
      <w:r>
        <w:rPr>
          <w:spacing w:val="8"/>
          <w:sz w:val="28"/>
          <w:szCs w:val="28"/>
        </w:rPr>
        <w:t>Еипгёхомн Цмщтс Хифжииёмы</w:t>
      </w:r>
    </w:p>
    <w:p w:rsidR="001331AE" w:rsidRDefault="001331AE" w:rsidP="001331AE">
      <w:pPr>
        <w:ind w:firstLine="680"/>
        <w:jc w:val="both"/>
        <w:rPr>
          <w:spacing w:val="8"/>
          <w:sz w:val="28"/>
          <w:szCs w:val="28"/>
        </w:rPr>
      </w:pPr>
      <w:r>
        <w:rPr>
          <w:b/>
          <w:bCs/>
          <w:spacing w:val="8"/>
          <w:sz w:val="28"/>
          <w:szCs w:val="28"/>
        </w:rPr>
        <w:t>Шифр Трисемуса</w:t>
      </w:r>
      <w:r w:rsidRPr="0025514F">
        <w:rPr>
          <w:b/>
          <w:bCs/>
          <w:spacing w:val="8"/>
          <w:sz w:val="28"/>
          <w:szCs w:val="28"/>
        </w:rPr>
        <w:t>:</w:t>
      </w:r>
      <w:r>
        <w:rPr>
          <w:b/>
          <w:bCs/>
          <w:spacing w:val="8"/>
          <w:sz w:val="28"/>
          <w:szCs w:val="28"/>
        </w:rPr>
        <w:t xml:space="preserve"> </w:t>
      </w:r>
      <w:r w:rsidR="00656AFE">
        <w:rPr>
          <w:b/>
          <w:bCs/>
          <w:spacing w:val="8"/>
          <w:sz w:val="28"/>
          <w:szCs w:val="28"/>
        </w:rPr>
        <w:t>ЕЛИЁЦГГ ДГЪУС ЦЛХЖЛЛГЬ</w:t>
      </w:r>
    </w:p>
    <w:p w:rsidR="001331AE" w:rsidRPr="0068225C" w:rsidRDefault="001331AE" w:rsidP="001331AE">
      <w:pPr>
        <w:ind w:firstLine="680"/>
        <w:jc w:val="both"/>
        <w:rPr>
          <w:spacing w:val="8"/>
          <w:sz w:val="28"/>
          <w:szCs w:val="28"/>
        </w:rPr>
      </w:pPr>
      <w:r>
        <w:rPr>
          <w:spacing w:val="8"/>
          <w:sz w:val="28"/>
          <w:szCs w:val="28"/>
          <w:lang w:val="en-US"/>
        </w:rPr>
        <w:t>k</w:t>
      </w:r>
      <w:r>
        <w:rPr>
          <w:spacing w:val="8"/>
          <w:sz w:val="28"/>
          <w:szCs w:val="28"/>
        </w:rPr>
        <w:t xml:space="preserve"> </w:t>
      </w:r>
      <w:r w:rsidRPr="0068225C">
        <w:rPr>
          <w:spacing w:val="8"/>
          <w:sz w:val="28"/>
          <w:szCs w:val="28"/>
        </w:rPr>
        <w:t>=</w:t>
      </w:r>
      <w:r>
        <w:rPr>
          <w:spacing w:val="8"/>
          <w:sz w:val="28"/>
          <w:szCs w:val="28"/>
        </w:rPr>
        <w:t xml:space="preserve"> </w:t>
      </w:r>
      <w:r w:rsidR="00491AC2">
        <w:rPr>
          <w:spacing w:val="8"/>
          <w:sz w:val="28"/>
          <w:szCs w:val="28"/>
        </w:rPr>
        <w:t>4</w:t>
      </w:r>
      <w:r w:rsidRPr="0068225C">
        <w:rPr>
          <w:spacing w:val="8"/>
          <w:sz w:val="28"/>
          <w:szCs w:val="28"/>
        </w:rPr>
        <w:t>*</w:t>
      </w:r>
      <w:r>
        <w:rPr>
          <w:spacing w:val="8"/>
          <w:sz w:val="28"/>
          <w:szCs w:val="28"/>
          <w:lang w:val="en-US"/>
        </w:rPr>
        <w:t>p</w:t>
      </w:r>
    </w:p>
    <w:p w:rsidR="001331AE" w:rsidRDefault="001331AE" w:rsidP="001331AE">
      <w:pPr>
        <w:jc w:val="both"/>
        <w:rPr>
          <w:b/>
          <w:bCs/>
          <w:spacing w:val="8"/>
          <w:sz w:val="28"/>
          <w:szCs w:val="28"/>
          <w:lang w:val="en-US"/>
        </w:rPr>
      </w:pPr>
      <w:r w:rsidRPr="0068225C">
        <w:rPr>
          <w:b/>
          <w:bCs/>
          <w:noProof/>
          <w:spacing w:val="8"/>
          <w:sz w:val="28"/>
          <w:szCs w:val="28"/>
        </w:rPr>
        <w:drawing>
          <wp:inline distT="0" distB="0" distL="0" distR="0" wp14:anchorId="4CD98931" wp14:editId="5070F00C">
            <wp:extent cx="6422390" cy="19685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824"/>
                    <a:stretch/>
                  </pic:blipFill>
                  <pic:spPr bwMode="auto">
                    <a:xfrm>
                      <a:off x="0" y="0"/>
                      <a:ext cx="6422390" cy="1968500"/>
                    </a:xfrm>
                    <a:prstGeom prst="rect">
                      <a:avLst/>
                    </a:prstGeom>
                    <a:ln>
                      <a:noFill/>
                    </a:ln>
                    <a:extLst>
                      <a:ext uri="{53640926-AAD7-44D8-BBD7-CCE9431645EC}">
                        <a14:shadowObscured xmlns:a14="http://schemas.microsoft.com/office/drawing/2010/main"/>
                      </a:ext>
                    </a:extLst>
                  </pic:spPr>
                </pic:pic>
              </a:graphicData>
            </a:graphic>
          </wp:inline>
        </w:drawing>
      </w:r>
    </w:p>
    <w:p w:rsidR="001331AE" w:rsidRPr="00786BA1" w:rsidRDefault="001331AE" w:rsidP="001331AE">
      <w:pPr>
        <w:jc w:val="both"/>
        <w:rPr>
          <w:b/>
          <w:bCs/>
          <w:spacing w:val="8"/>
          <w:sz w:val="28"/>
          <w:szCs w:val="28"/>
          <w:lang w:val="en-US"/>
        </w:rPr>
      </w:pPr>
    </w:p>
    <w:p w:rsidR="001331AE" w:rsidRPr="00656AFE" w:rsidRDefault="001331AE" w:rsidP="00656AFE">
      <w:pPr>
        <w:ind w:firstLine="680"/>
        <w:jc w:val="both"/>
        <w:rPr>
          <w:color w:val="000000" w:themeColor="text1"/>
          <w:sz w:val="28"/>
          <w:szCs w:val="28"/>
          <w:lang w:val="en-US"/>
        </w:rPr>
      </w:pPr>
      <w:r>
        <w:rPr>
          <w:b/>
          <w:bCs/>
          <w:color w:val="000000" w:themeColor="text1"/>
          <w:sz w:val="28"/>
          <w:szCs w:val="28"/>
        </w:rPr>
        <w:t>Шифр</w:t>
      </w:r>
      <w:r w:rsidRPr="00656AFE">
        <w:rPr>
          <w:b/>
          <w:bCs/>
          <w:color w:val="000000" w:themeColor="text1"/>
          <w:sz w:val="28"/>
          <w:szCs w:val="28"/>
          <w:lang w:val="en-US"/>
        </w:rPr>
        <w:t xml:space="preserve"> </w:t>
      </w:r>
      <w:r>
        <w:rPr>
          <w:b/>
          <w:bCs/>
          <w:color w:val="000000" w:themeColor="text1"/>
          <w:sz w:val="28"/>
          <w:szCs w:val="28"/>
        </w:rPr>
        <w:t>Плейфейр</w:t>
      </w:r>
      <w:r w:rsidR="00B90DE8">
        <w:rPr>
          <w:b/>
          <w:bCs/>
          <w:color w:val="000000" w:themeColor="text1"/>
          <w:sz w:val="28"/>
          <w:szCs w:val="28"/>
        </w:rPr>
        <w:t>а</w:t>
      </w:r>
      <w:r w:rsidRPr="00656AFE">
        <w:rPr>
          <w:b/>
          <w:bCs/>
          <w:color w:val="000000" w:themeColor="text1"/>
          <w:sz w:val="28"/>
          <w:szCs w:val="28"/>
          <w:lang w:val="en-US"/>
        </w:rPr>
        <w:t>:</w:t>
      </w:r>
      <w:r w:rsidR="00656AFE" w:rsidRPr="00656AFE">
        <w:rPr>
          <w:b/>
          <w:bCs/>
          <w:color w:val="000000" w:themeColor="text1"/>
          <w:sz w:val="28"/>
          <w:szCs w:val="28"/>
          <w:lang w:val="en-US"/>
        </w:rPr>
        <w:t xml:space="preserve"> </w:t>
      </w:r>
      <w:r w:rsidR="00656AFE">
        <w:rPr>
          <w:color w:val="000000" w:themeColor="text1"/>
          <w:sz w:val="28"/>
          <w:szCs w:val="28"/>
        </w:rPr>
        <w:t>ВЁ</w:t>
      </w:r>
      <w:r w:rsidR="00656AFE" w:rsidRPr="00656AFE">
        <w:rPr>
          <w:color w:val="000000" w:themeColor="text1"/>
          <w:sz w:val="28"/>
          <w:szCs w:val="28"/>
          <w:lang w:val="en-US"/>
        </w:rPr>
        <w:t xml:space="preserve"> </w:t>
      </w:r>
      <w:r w:rsidR="00656AFE">
        <w:rPr>
          <w:color w:val="000000" w:themeColor="text1"/>
          <w:sz w:val="28"/>
          <w:szCs w:val="28"/>
        </w:rPr>
        <w:t>ЭН</w:t>
      </w:r>
      <w:r w:rsidR="00656AFE" w:rsidRPr="00656AFE">
        <w:rPr>
          <w:color w:val="000000" w:themeColor="text1"/>
          <w:sz w:val="28"/>
          <w:szCs w:val="28"/>
          <w:lang w:val="en-US"/>
        </w:rPr>
        <w:t xml:space="preserve"> </w:t>
      </w:r>
      <w:r w:rsidR="00656AFE">
        <w:rPr>
          <w:color w:val="000000" w:themeColor="text1"/>
          <w:sz w:val="28"/>
          <w:szCs w:val="28"/>
        </w:rPr>
        <w:t>ГР</w:t>
      </w:r>
      <w:r w:rsidR="00656AFE" w:rsidRPr="00656AFE">
        <w:rPr>
          <w:color w:val="000000" w:themeColor="text1"/>
          <w:sz w:val="28"/>
          <w:szCs w:val="28"/>
          <w:lang w:val="en-US"/>
        </w:rPr>
        <w:t xml:space="preserve"> </w:t>
      </w:r>
      <w:r w:rsidR="00656AFE">
        <w:rPr>
          <w:color w:val="000000" w:themeColor="text1"/>
          <w:sz w:val="28"/>
          <w:szCs w:val="28"/>
        </w:rPr>
        <w:t>ЗН</w:t>
      </w:r>
      <w:r w:rsidR="00656AFE">
        <w:rPr>
          <w:color w:val="000000" w:themeColor="text1"/>
          <w:sz w:val="28"/>
          <w:szCs w:val="28"/>
          <w:lang w:val="en-US"/>
        </w:rPr>
        <w:t xml:space="preserve"> </w:t>
      </w:r>
      <w:r w:rsidR="00656AFE">
        <w:rPr>
          <w:color w:val="000000" w:themeColor="text1"/>
          <w:sz w:val="28"/>
          <w:szCs w:val="28"/>
        </w:rPr>
        <w:t>ЗГ</w:t>
      </w:r>
      <w:r w:rsidR="00656AFE" w:rsidRPr="00656AFE">
        <w:rPr>
          <w:color w:val="000000" w:themeColor="text1"/>
          <w:sz w:val="28"/>
          <w:szCs w:val="28"/>
          <w:lang w:val="en-US"/>
        </w:rPr>
        <w:t xml:space="preserve">  </w:t>
      </w:r>
      <w:r w:rsidR="00656AFE">
        <w:rPr>
          <w:color w:val="000000" w:themeColor="text1"/>
          <w:sz w:val="28"/>
          <w:szCs w:val="28"/>
        </w:rPr>
        <w:t>УВ</w:t>
      </w:r>
      <w:r w:rsidR="00656AFE" w:rsidRPr="00656AFE">
        <w:rPr>
          <w:color w:val="000000" w:themeColor="text1"/>
          <w:sz w:val="28"/>
          <w:szCs w:val="28"/>
          <w:lang w:val="en-US"/>
        </w:rPr>
        <w:t xml:space="preserve">  </w:t>
      </w:r>
      <w:r w:rsidR="00656AFE">
        <w:rPr>
          <w:color w:val="000000" w:themeColor="text1"/>
          <w:sz w:val="28"/>
          <w:szCs w:val="28"/>
        </w:rPr>
        <w:t>КС</w:t>
      </w:r>
      <w:r w:rsidR="00656AFE" w:rsidRPr="00656AFE">
        <w:rPr>
          <w:color w:val="000000" w:themeColor="text1"/>
          <w:sz w:val="28"/>
          <w:szCs w:val="28"/>
          <w:lang w:val="en-US"/>
        </w:rPr>
        <w:t xml:space="preserve"> </w:t>
      </w:r>
      <w:r w:rsidR="00656AFE">
        <w:rPr>
          <w:color w:val="000000" w:themeColor="text1"/>
          <w:sz w:val="28"/>
          <w:szCs w:val="28"/>
        </w:rPr>
        <w:t>ЖП</w:t>
      </w:r>
      <w:r w:rsidR="00656AFE" w:rsidRPr="00656AFE">
        <w:rPr>
          <w:color w:val="000000" w:themeColor="text1"/>
          <w:sz w:val="28"/>
          <w:szCs w:val="28"/>
          <w:lang w:val="en-US"/>
        </w:rPr>
        <w:t xml:space="preserve"> </w:t>
      </w:r>
      <w:r w:rsidR="00656AFE">
        <w:rPr>
          <w:color w:val="000000" w:themeColor="text1"/>
          <w:sz w:val="28"/>
          <w:szCs w:val="28"/>
        </w:rPr>
        <w:t>ВС</w:t>
      </w:r>
      <w:r w:rsidR="00656AFE" w:rsidRPr="00656AFE">
        <w:rPr>
          <w:color w:val="000000" w:themeColor="text1"/>
          <w:sz w:val="28"/>
          <w:szCs w:val="28"/>
          <w:lang w:val="en-US"/>
        </w:rPr>
        <w:t xml:space="preserve">  </w:t>
      </w:r>
      <w:r w:rsidR="00656AFE">
        <w:rPr>
          <w:color w:val="000000" w:themeColor="text1"/>
          <w:sz w:val="28"/>
          <w:szCs w:val="28"/>
        </w:rPr>
        <w:t>БЁ</w:t>
      </w:r>
      <w:r w:rsidR="00656AFE" w:rsidRPr="00656AFE">
        <w:rPr>
          <w:color w:val="000000" w:themeColor="text1"/>
          <w:sz w:val="28"/>
          <w:szCs w:val="28"/>
          <w:lang w:val="en-US"/>
        </w:rPr>
        <w:t xml:space="preserve"> </w:t>
      </w:r>
      <w:r w:rsidR="00656AFE">
        <w:rPr>
          <w:color w:val="000000" w:themeColor="text1"/>
          <w:sz w:val="28"/>
          <w:szCs w:val="28"/>
        </w:rPr>
        <w:t>ЫЗ</w:t>
      </w:r>
      <w:r w:rsidR="00656AFE" w:rsidRPr="00656AFE">
        <w:rPr>
          <w:color w:val="000000" w:themeColor="text1"/>
          <w:sz w:val="28"/>
          <w:szCs w:val="28"/>
          <w:lang w:val="en-US"/>
        </w:rPr>
        <w:t xml:space="preserve"> </w:t>
      </w:r>
    </w:p>
    <w:tbl>
      <w:tblPr>
        <w:tblStyle w:val="10"/>
        <w:tblW w:w="0" w:type="auto"/>
        <w:jc w:val="center"/>
        <w:tblLook w:val="04A0" w:firstRow="1" w:lastRow="0" w:firstColumn="1" w:lastColumn="0" w:noHBand="0" w:noVBand="1"/>
      </w:tblPr>
      <w:tblGrid>
        <w:gridCol w:w="704"/>
        <w:gridCol w:w="709"/>
        <w:gridCol w:w="709"/>
        <w:gridCol w:w="723"/>
      </w:tblGrid>
      <w:tr w:rsidR="00B90DE8" w:rsidRPr="0025514F" w:rsidTr="003D0619">
        <w:trPr>
          <w:jc w:val="center"/>
        </w:trPr>
        <w:tc>
          <w:tcPr>
            <w:tcW w:w="704" w:type="dxa"/>
          </w:tcPr>
          <w:p w:rsidR="00B90DE8" w:rsidRPr="0025514F" w:rsidRDefault="00B90DE8" w:rsidP="003D0619">
            <w:pPr>
              <w:jc w:val="center"/>
              <w:rPr>
                <w:spacing w:val="8"/>
                <w:sz w:val="28"/>
                <w:szCs w:val="28"/>
              </w:rPr>
            </w:pPr>
            <w:r>
              <w:rPr>
                <w:spacing w:val="8"/>
                <w:sz w:val="28"/>
                <w:szCs w:val="28"/>
              </w:rPr>
              <w:t>З</w:t>
            </w:r>
          </w:p>
        </w:tc>
        <w:tc>
          <w:tcPr>
            <w:tcW w:w="709" w:type="dxa"/>
          </w:tcPr>
          <w:p w:rsidR="00B90DE8" w:rsidRPr="0025514F" w:rsidRDefault="00B90DE8" w:rsidP="003D0619">
            <w:pPr>
              <w:jc w:val="center"/>
              <w:rPr>
                <w:spacing w:val="8"/>
                <w:sz w:val="28"/>
                <w:szCs w:val="28"/>
              </w:rPr>
            </w:pPr>
            <w:r>
              <w:rPr>
                <w:spacing w:val="8"/>
                <w:sz w:val="28"/>
                <w:szCs w:val="28"/>
              </w:rPr>
              <w:t>А</w:t>
            </w:r>
          </w:p>
        </w:tc>
        <w:tc>
          <w:tcPr>
            <w:tcW w:w="709" w:type="dxa"/>
          </w:tcPr>
          <w:p w:rsidR="00B90DE8" w:rsidRPr="0025514F" w:rsidRDefault="00B90DE8" w:rsidP="003D0619">
            <w:pPr>
              <w:jc w:val="center"/>
              <w:rPr>
                <w:spacing w:val="8"/>
                <w:sz w:val="28"/>
                <w:szCs w:val="28"/>
              </w:rPr>
            </w:pPr>
            <w:r>
              <w:rPr>
                <w:spacing w:val="8"/>
                <w:sz w:val="28"/>
                <w:szCs w:val="28"/>
              </w:rPr>
              <w:t>Щ</w:t>
            </w:r>
          </w:p>
        </w:tc>
        <w:tc>
          <w:tcPr>
            <w:tcW w:w="708" w:type="dxa"/>
          </w:tcPr>
          <w:p w:rsidR="00B90DE8" w:rsidRPr="0025514F" w:rsidRDefault="00B90DE8" w:rsidP="003D0619">
            <w:pPr>
              <w:jc w:val="center"/>
              <w:rPr>
                <w:spacing w:val="8"/>
                <w:sz w:val="28"/>
                <w:szCs w:val="28"/>
              </w:rPr>
            </w:pPr>
            <w:r>
              <w:rPr>
                <w:spacing w:val="8"/>
                <w:sz w:val="28"/>
                <w:szCs w:val="28"/>
              </w:rPr>
              <w:t>И</w:t>
            </w:r>
            <w:r w:rsidR="00656AFE">
              <w:rPr>
                <w:spacing w:val="8"/>
                <w:sz w:val="28"/>
                <w:szCs w:val="28"/>
              </w:rPr>
              <w:t>/Й</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Т</w:t>
            </w:r>
          </w:p>
        </w:tc>
        <w:tc>
          <w:tcPr>
            <w:tcW w:w="709" w:type="dxa"/>
          </w:tcPr>
          <w:p w:rsidR="00B90DE8" w:rsidRPr="0022585B" w:rsidRDefault="00B90DE8" w:rsidP="003D0619">
            <w:pPr>
              <w:jc w:val="center"/>
              <w:rPr>
                <w:spacing w:val="8"/>
                <w:sz w:val="28"/>
                <w:szCs w:val="28"/>
              </w:rPr>
            </w:pPr>
            <w:r>
              <w:rPr>
                <w:spacing w:val="8"/>
                <w:sz w:val="28"/>
                <w:szCs w:val="28"/>
              </w:rPr>
              <w:t>Б</w:t>
            </w:r>
          </w:p>
        </w:tc>
        <w:tc>
          <w:tcPr>
            <w:tcW w:w="709" w:type="dxa"/>
          </w:tcPr>
          <w:p w:rsidR="00B90DE8" w:rsidRPr="0022585B" w:rsidRDefault="00B90DE8" w:rsidP="003D0619">
            <w:pPr>
              <w:jc w:val="center"/>
              <w:rPr>
                <w:spacing w:val="8"/>
                <w:sz w:val="28"/>
                <w:szCs w:val="28"/>
              </w:rPr>
            </w:pPr>
            <w:r>
              <w:rPr>
                <w:spacing w:val="8"/>
                <w:sz w:val="28"/>
                <w:szCs w:val="28"/>
              </w:rPr>
              <w:t>В</w:t>
            </w:r>
          </w:p>
        </w:tc>
        <w:tc>
          <w:tcPr>
            <w:tcW w:w="708" w:type="dxa"/>
          </w:tcPr>
          <w:p w:rsidR="00B90DE8" w:rsidRPr="0022585B" w:rsidRDefault="00B90DE8" w:rsidP="003D0619">
            <w:pPr>
              <w:jc w:val="center"/>
              <w:rPr>
                <w:spacing w:val="8"/>
                <w:sz w:val="28"/>
                <w:szCs w:val="28"/>
              </w:rPr>
            </w:pPr>
            <w:r>
              <w:rPr>
                <w:spacing w:val="8"/>
                <w:sz w:val="28"/>
                <w:szCs w:val="28"/>
              </w:rPr>
              <w:t>Г</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Д</w:t>
            </w:r>
          </w:p>
        </w:tc>
        <w:tc>
          <w:tcPr>
            <w:tcW w:w="709" w:type="dxa"/>
          </w:tcPr>
          <w:p w:rsidR="00B90DE8" w:rsidRPr="0022585B" w:rsidRDefault="00B90DE8" w:rsidP="003D0619">
            <w:pPr>
              <w:jc w:val="center"/>
              <w:rPr>
                <w:spacing w:val="8"/>
                <w:sz w:val="28"/>
                <w:szCs w:val="28"/>
              </w:rPr>
            </w:pPr>
            <w:r>
              <w:rPr>
                <w:spacing w:val="8"/>
                <w:sz w:val="28"/>
                <w:szCs w:val="28"/>
              </w:rPr>
              <w:t>Е</w:t>
            </w:r>
          </w:p>
        </w:tc>
        <w:tc>
          <w:tcPr>
            <w:tcW w:w="709" w:type="dxa"/>
          </w:tcPr>
          <w:p w:rsidR="00B90DE8" w:rsidRPr="0022585B" w:rsidRDefault="00B90DE8" w:rsidP="003D0619">
            <w:pPr>
              <w:jc w:val="center"/>
              <w:rPr>
                <w:spacing w:val="8"/>
                <w:sz w:val="28"/>
                <w:szCs w:val="28"/>
              </w:rPr>
            </w:pPr>
            <w:r>
              <w:rPr>
                <w:spacing w:val="8"/>
                <w:sz w:val="28"/>
                <w:szCs w:val="28"/>
              </w:rPr>
              <w:t>Ё</w:t>
            </w:r>
          </w:p>
        </w:tc>
        <w:tc>
          <w:tcPr>
            <w:tcW w:w="708" w:type="dxa"/>
          </w:tcPr>
          <w:p w:rsidR="00B90DE8" w:rsidRPr="0022585B" w:rsidRDefault="00B90DE8" w:rsidP="003D0619">
            <w:pPr>
              <w:jc w:val="center"/>
              <w:rPr>
                <w:spacing w:val="8"/>
                <w:sz w:val="28"/>
                <w:szCs w:val="28"/>
              </w:rPr>
            </w:pPr>
            <w:r>
              <w:rPr>
                <w:spacing w:val="8"/>
                <w:sz w:val="28"/>
                <w:szCs w:val="28"/>
              </w:rPr>
              <w:t>Ж</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К</w:t>
            </w:r>
          </w:p>
        </w:tc>
        <w:tc>
          <w:tcPr>
            <w:tcW w:w="709" w:type="dxa"/>
          </w:tcPr>
          <w:p w:rsidR="00B90DE8" w:rsidRPr="0022585B" w:rsidRDefault="00B90DE8" w:rsidP="003D0619">
            <w:pPr>
              <w:jc w:val="center"/>
              <w:rPr>
                <w:spacing w:val="8"/>
                <w:sz w:val="28"/>
                <w:szCs w:val="28"/>
              </w:rPr>
            </w:pPr>
            <w:r>
              <w:rPr>
                <w:spacing w:val="8"/>
                <w:sz w:val="28"/>
                <w:szCs w:val="28"/>
              </w:rPr>
              <w:t>Л</w:t>
            </w:r>
          </w:p>
        </w:tc>
        <w:tc>
          <w:tcPr>
            <w:tcW w:w="709" w:type="dxa"/>
          </w:tcPr>
          <w:p w:rsidR="00B90DE8" w:rsidRPr="0022585B" w:rsidRDefault="00B90DE8" w:rsidP="003D0619">
            <w:pPr>
              <w:jc w:val="center"/>
              <w:rPr>
                <w:spacing w:val="8"/>
                <w:sz w:val="28"/>
                <w:szCs w:val="28"/>
              </w:rPr>
            </w:pPr>
            <w:r>
              <w:rPr>
                <w:spacing w:val="8"/>
                <w:sz w:val="28"/>
                <w:szCs w:val="28"/>
              </w:rPr>
              <w:t>М</w:t>
            </w:r>
          </w:p>
        </w:tc>
        <w:tc>
          <w:tcPr>
            <w:tcW w:w="708" w:type="dxa"/>
          </w:tcPr>
          <w:p w:rsidR="00B90DE8" w:rsidRPr="0022585B" w:rsidRDefault="00B90DE8" w:rsidP="003D0619">
            <w:pPr>
              <w:jc w:val="center"/>
              <w:rPr>
                <w:spacing w:val="8"/>
                <w:sz w:val="28"/>
                <w:szCs w:val="28"/>
              </w:rPr>
            </w:pPr>
            <w:r>
              <w:rPr>
                <w:spacing w:val="8"/>
                <w:sz w:val="28"/>
                <w:szCs w:val="28"/>
              </w:rPr>
              <w:t>Н</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О</w:t>
            </w:r>
          </w:p>
        </w:tc>
        <w:tc>
          <w:tcPr>
            <w:tcW w:w="709" w:type="dxa"/>
          </w:tcPr>
          <w:p w:rsidR="00B90DE8" w:rsidRPr="0022585B" w:rsidRDefault="00B90DE8" w:rsidP="003D0619">
            <w:pPr>
              <w:jc w:val="center"/>
              <w:rPr>
                <w:spacing w:val="8"/>
                <w:sz w:val="28"/>
                <w:szCs w:val="28"/>
              </w:rPr>
            </w:pPr>
            <w:r>
              <w:rPr>
                <w:spacing w:val="8"/>
                <w:sz w:val="28"/>
                <w:szCs w:val="28"/>
              </w:rPr>
              <w:t>П</w:t>
            </w:r>
          </w:p>
        </w:tc>
        <w:tc>
          <w:tcPr>
            <w:tcW w:w="709" w:type="dxa"/>
          </w:tcPr>
          <w:p w:rsidR="00B90DE8" w:rsidRPr="0022585B" w:rsidRDefault="00B90DE8" w:rsidP="003D0619">
            <w:pPr>
              <w:jc w:val="center"/>
              <w:rPr>
                <w:spacing w:val="8"/>
                <w:sz w:val="28"/>
                <w:szCs w:val="28"/>
              </w:rPr>
            </w:pPr>
            <w:r>
              <w:rPr>
                <w:spacing w:val="8"/>
                <w:sz w:val="28"/>
                <w:szCs w:val="28"/>
              </w:rPr>
              <w:t>Р</w:t>
            </w:r>
          </w:p>
        </w:tc>
        <w:tc>
          <w:tcPr>
            <w:tcW w:w="708" w:type="dxa"/>
          </w:tcPr>
          <w:p w:rsidR="00B90DE8" w:rsidRPr="0022585B" w:rsidRDefault="00B90DE8" w:rsidP="003D0619">
            <w:pPr>
              <w:jc w:val="center"/>
              <w:rPr>
                <w:spacing w:val="8"/>
                <w:sz w:val="28"/>
                <w:szCs w:val="28"/>
              </w:rPr>
            </w:pPr>
            <w:r>
              <w:rPr>
                <w:spacing w:val="8"/>
                <w:sz w:val="28"/>
                <w:szCs w:val="28"/>
              </w:rPr>
              <w:t>С</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У</w:t>
            </w:r>
          </w:p>
        </w:tc>
        <w:tc>
          <w:tcPr>
            <w:tcW w:w="709" w:type="dxa"/>
          </w:tcPr>
          <w:p w:rsidR="00B90DE8" w:rsidRPr="0022585B" w:rsidRDefault="00B90DE8" w:rsidP="003D0619">
            <w:pPr>
              <w:jc w:val="center"/>
              <w:rPr>
                <w:spacing w:val="8"/>
                <w:sz w:val="28"/>
                <w:szCs w:val="28"/>
              </w:rPr>
            </w:pPr>
            <w:r>
              <w:rPr>
                <w:spacing w:val="8"/>
                <w:sz w:val="28"/>
                <w:szCs w:val="28"/>
              </w:rPr>
              <w:t>Ф</w:t>
            </w:r>
          </w:p>
        </w:tc>
        <w:tc>
          <w:tcPr>
            <w:tcW w:w="709" w:type="dxa"/>
          </w:tcPr>
          <w:p w:rsidR="00B90DE8" w:rsidRPr="0022585B" w:rsidRDefault="00B90DE8" w:rsidP="003D0619">
            <w:pPr>
              <w:jc w:val="center"/>
              <w:rPr>
                <w:spacing w:val="8"/>
                <w:sz w:val="28"/>
                <w:szCs w:val="28"/>
              </w:rPr>
            </w:pPr>
            <w:r>
              <w:rPr>
                <w:spacing w:val="8"/>
                <w:sz w:val="28"/>
                <w:szCs w:val="28"/>
              </w:rPr>
              <w:t>Х</w:t>
            </w:r>
          </w:p>
        </w:tc>
        <w:tc>
          <w:tcPr>
            <w:tcW w:w="708" w:type="dxa"/>
          </w:tcPr>
          <w:p w:rsidR="00B90DE8" w:rsidRPr="0022585B" w:rsidRDefault="00B90DE8" w:rsidP="003D0619">
            <w:pPr>
              <w:jc w:val="center"/>
              <w:rPr>
                <w:spacing w:val="8"/>
                <w:sz w:val="28"/>
                <w:szCs w:val="28"/>
              </w:rPr>
            </w:pPr>
            <w:r>
              <w:rPr>
                <w:spacing w:val="8"/>
                <w:sz w:val="28"/>
                <w:szCs w:val="28"/>
              </w:rPr>
              <w:t>Ц</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Ч</w:t>
            </w:r>
          </w:p>
        </w:tc>
        <w:tc>
          <w:tcPr>
            <w:tcW w:w="709" w:type="dxa"/>
          </w:tcPr>
          <w:p w:rsidR="00B90DE8" w:rsidRPr="0022585B" w:rsidRDefault="00B90DE8" w:rsidP="003D0619">
            <w:pPr>
              <w:jc w:val="center"/>
              <w:rPr>
                <w:spacing w:val="8"/>
                <w:sz w:val="28"/>
                <w:szCs w:val="28"/>
              </w:rPr>
            </w:pPr>
            <w:r>
              <w:rPr>
                <w:spacing w:val="8"/>
                <w:sz w:val="28"/>
                <w:szCs w:val="28"/>
              </w:rPr>
              <w:t>Ш</w:t>
            </w:r>
          </w:p>
        </w:tc>
        <w:tc>
          <w:tcPr>
            <w:tcW w:w="709" w:type="dxa"/>
          </w:tcPr>
          <w:p w:rsidR="00B90DE8" w:rsidRPr="0022585B" w:rsidRDefault="00B90DE8" w:rsidP="003D0619">
            <w:pPr>
              <w:jc w:val="center"/>
              <w:rPr>
                <w:spacing w:val="8"/>
                <w:sz w:val="28"/>
                <w:szCs w:val="28"/>
              </w:rPr>
            </w:pPr>
            <w:r>
              <w:rPr>
                <w:spacing w:val="8"/>
                <w:sz w:val="28"/>
                <w:szCs w:val="28"/>
              </w:rPr>
              <w:t>Ъ</w:t>
            </w:r>
          </w:p>
        </w:tc>
        <w:tc>
          <w:tcPr>
            <w:tcW w:w="708" w:type="dxa"/>
          </w:tcPr>
          <w:p w:rsidR="00B90DE8" w:rsidRPr="0022585B" w:rsidRDefault="00B90DE8" w:rsidP="003D0619">
            <w:pPr>
              <w:jc w:val="center"/>
              <w:rPr>
                <w:spacing w:val="8"/>
                <w:sz w:val="28"/>
                <w:szCs w:val="28"/>
              </w:rPr>
            </w:pPr>
            <w:r>
              <w:rPr>
                <w:spacing w:val="8"/>
                <w:sz w:val="28"/>
                <w:szCs w:val="28"/>
              </w:rPr>
              <w:t>Ы</w:t>
            </w:r>
          </w:p>
        </w:tc>
      </w:tr>
      <w:tr w:rsidR="00B90DE8" w:rsidRPr="0025514F" w:rsidTr="003D0619">
        <w:trPr>
          <w:jc w:val="center"/>
        </w:trPr>
        <w:tc>
          <w:tcPr>
            <w:tcW w:w="704" w:type="dxa"/>
          </w:tcPr>
          <w:p w:rsidR="00B90DE8" w:rsidRPr="0022585B" w:rsidRDefault="00B90DE8" w:rsidP="003D0619">
            <w:pPr>
              <w:jc w:val="center"/>
              <w:rPr>
                <w:spacing w:val="8"/>
                <w:sz w:val="28"/>
                <w:szCs w:val="28"/>
              </w:rPr>
            </w:pPr>
            <w:r>
              <w:rPr>
                <w:spacing w:val="8"/>
                <w:sz w:val="28"/>
                <w:szCs w:val="28"/>
              </w:rPr>
              <w:t>Ь</w:t>
            </w:r>
          </w:p>
        </w:tc>
        <w:tc>
          <w:tcPr>
            <w:tcW w:w="709" w:type="dxa"/>
          </w:tcPr>
          <w:p w:rsidR="00B90DE8" w:rsidRPr="0022585B" w:rsidRDefault="00B90DE8" w:rsidP="003D0619">
            <w:pPr>
              <w:jc w:val="center"/>
              <w:rPr>
                <w:spacing w:val="8"/>
                <w:sz w:val="28"/>
                <w:szCs w:val="28"/>
              </w:rPr>
            </w:pPr>
            <w:r>
              <w:rPr>
                <w:spacing w:val="8"/>
                <w:sz w:val="28"/>
                <w:szCs w:val="28"/>
              </w:rPr>
              <w:t>Э</w:t>
            </w:r>
          </w:p>
        </w:tc>
        <w:tc>
          <w:tcPr>
            <w:tcW w:w="709" w:type="dxa"/>
          </w:tcPr>
          <w:p w:rsidR="00B90DE8" w:rsidRPr="0022585B" w:rsidRDefault="00B90DE8" w:rsidP="003D0619">
            <w:pPr>
              <w:jc w:val="center"/>
              <w:rPr>
                <w:spacing w:val="8"/>
                <w:sz w:val="28"/>
                <w:szCs w:val="28"/>
              </w:rPr>
            </w:pPr>
            <w:r>
              <w:rPr>
                <w:spacing w:val="8"/>
                <w:sz w:val="28"/>
                <w:szCs w:val="28"/>
              </w:rPr>
              <w:t>Ю</w:t>
            </w:r>
          </w:p>
        </w:tc>
        <w:tc>
          <w:tcPr>
            <w:tcW w:w="708" w:type="dxa"/>
          </w:tcPr>
          <w:p w:rsidR="00B90DE8" w:rsidRPr="0022585B" w:rsidRDefault="00B90DE8" w:rsidP="003D0619">
            <w:pPr>
              <w:jc w:val="center"/>
              <w:rPr>
                <w:spacing w:val="8"/>
                <w:sz w:val="28"/>
                <w:szCs w:val="28"/>
              </w:rPr>
            </w:pPr>
            <w:r>
              <w:rPr>
                <w:spacing w:val="8"/>
                <w:sz w:val="28"/>
                <w:szCs w:val="28"/>
              </w:rPr>
              <w:t>Я</w:t>
            </w:r>
          </w:p>
        </w:tc>
      </w:tr>
    </w:tbl>
    <w:p w:rsidR="001331AE" w:rsidRDefault="001331AE" w:rsidP="001331AE">
      <w:pPr>
        <w:ind w:firstLine="680"/>
        <w:jc w:val="both"/>
        <w:rPr>
          <w:color w:val="000000" w:themeColor="text1"/>
          <w:sz w:val="28"/>
          <w:szCs w:val="28"/>
        </w:rPr>
      </w:pPr>
    </w:p>
    <w:p w:rsidR="001331AE" w:rsidRDefault="00656AFE" w:rsidP="001331AE">
      <w:pPr>
        <w:ind w:firstLine="680"/>
        <w:jc w:val="both"/>
        <w:rPr>
          <w:color w:val="000000" w:themeColor="text1"/>
          <w:sz w:val="28"/>
          <w:szCs w:val="28"/>
        </w:rPr>
      </w:pPr>
      <w:r>
        <w:rPr>
          <w:color w:val="000000" w:themeColor="text1"/>
          <w:sz w:val="28"/>
          <w:szCs w:val="28"/>
        </w:rPr>
        <w:t>БЕ ЛЯ ВС КИ ЙТ ИХ ОН СЕ РГ ЕВ ИЧ</w:t>
      </w:r>
    </w:p>
    <w:p w:rsidR="00491AC2" w:rsidRDefault="00656AFE" w:rsidP="00656AFE">
      <w:pPr>
        <w:ind w:firstLine="680"/>
        <w:jc w:val="both"/>
        <w:rPr>
          <w:color w:val="000000" w:themeColor="text1"/>
          <w:sz w:val="28"/>
          <w:szCs w:val="28"/>
        </w:rPr>
      </w:pPr>
      <w:r>
        <w:rPr>
          <w:color w:val="000000" w:themeColor="text1"/>
          <w:sz w:val="28"/>
          <w:szCs w:val="28"/>
        </w:rPr>
        <w:t>ВЁ ЭН ГР ЗН ЗГ УВ КС ЖП ВС БЁ ЫЗ</w:t>
      </w:r>
      <w:r w:rsidR="00222451">
        <w:rPr>
          <w:color w:val="000000" w:themeColor="text1"/>
          <w:sz w:val="28"/>
          <w:szCs w:val="28"/>
        </w:rPr>
        <w:t xml:space="preserve"> </w:t>
      </w:r>
    </w:p>
    <w:p w:rsidR="00656AFE" w:rsidRDefault="00656AFE" w:rsidP="00656AFE">
      <w:pPr>
        <w:ind w:firstLine="680"/>
        <w:jc w:val="both"/>
        <w:rPr>
          <w:color w:val="000000" w:themeColor="text1"/>
          <w:sz w:val="28"/>
          <w:szCs w:val="28"/>
        </w:rPr>
      </w:pPr>
    </w:p>
    <w:p w:rsidR="00591789" w:rsidRDefault="001331AE" w:rsidP="00126FEE">
      <w:pPr>
        <w:ind w:firstLine="680"/>
        <w:jc w:val="both"/>
        <w:rPr>
          <w:color w:val="000000" w:themeColor="text1"/>
          <w:sz w:val="28"/>
          <w:szCs w:val="28"/>
        </w:rPr>
      </w:pPr>
      <w:r w:rsidRPr="00972334">
        <w:rPr>
          <w:b/>
          <w:bCs/>
          <w:color w:val="000000" w:themeColor="text1"/>
          <w:sz w:val="28"/>
          <w:szCs w:val="28"/>
        </w:rPr>
        <w:t>Шифр Виж</w:t>
      </w:r>
      <w:r>
        <w:rPr>
          <w:b/>
          <w:bCs/>
          <w:color w:val="000000" w:themeColor="text1"/>
          <w:sz w:val="28"/>
          <w:szCs w:val="28"/>
        </w:rPr>
        <w:t>е</w:t>
      </w:r>
      <w:r w:rsidRPr="00972334">
        <w:rPr>
          <w:b/>
          <w:bCs/>
          <w:color w:val="000000" w:themeColor="text1"/>
          <w:sz w:val="28"/>
          <w:szCs w:val="28"/>
        </w:rPr>
        <w:t>нера</w:t>
      </w:r>
      <w:r w:rsidR="00126FEE">
        <w:rPr>
          <w:b/>
          <w:bCs/>
          <w:color w:val="000000" w:themeColor="text1"/>
          <w:sz w:val="28"/>
          <w:szCs w:val="28"/>
        </w:rPr>
        <w:t xml:space="preserve">: </w:t>
      </w:r>
      <w:r w:rsidR="00126FEE" w:rsidRPr="00126FEE">
        <w:rPr>
          <w:bCs/>
          <w:color w:val="000000" w:themeColor="text1"/>
          <w:sz w:val="28"/>
          <w:szCs w:val="28"/>
        </w:rPr>
        <w:t>ИЕЕЗФСТИГ ЫЫХЦН КНГГМЕЫСЙ</w:t>
      </w:r>
      <w:r w:rsidR="00591789">
        <w:rPr>
          <w:color w:val="000000" w:themeColor="text1"/>
          <w:sz w:val="28"/>
          <w:szCs w:val="28"/>
        </w:rPr>
        <w:t xml:space="preserve"> </w:t>
      </w:r>
    </w:p>
    <w:p w:rsidR="001331AE" w:rsidRPr="003D0619" w:rsidRDefault="00591789" w:rsidP="001331AE">
      <w:pPr>
        <w:jc w:val="center"/>
        <w:rPr>
          <w:color w:val="000000" w:themeColor="text1"/>
          <w:sz w:val="28"/>
          <w:szCs w:val="28"/>
        </w:rPr>
      </w:pPr>
      <w:r>
        <w:rPr>
          <w:color w:val="000000" w:themeColor="text1"/>
          <w:sz w:val="28"/>
          <w:szCs w:val="28"/>
        </w:rPr>
        <w:lastRenderedPageBreak/>
        <w:t>,</w:t>
      </w:r>
      <w:r w:rsidR="001331AE" w:rsidRPr="00A95433">
        <w:rPr>
          <w:noProof/>
          <w:color w:val="000000" w:themeColor="text1"/>
          <w:sz w:val="28"/>
          <w:szCs w:val="28"/>
        </w:rPr>
        <w:drawing>
          <wp:inline distT="0" distB="0" distL="0" distR="0" wp14:anchorId="616B6722" wp14:editId="70607564">
            <wp:extent cx="6117568" cy="632979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679" cy="6335080"/>
                    </a:xfrm>
                    <a:prstGeom prst="rect">
                      <a:avLst/>
                    </a:prstGeom>
                  </pic:spPr>
                </pic:pic>
              </a:graphicData>
            </a:graphic>
          </wp:inline>
        </w:drawing>
      </w:r>
    </w:p>
    <w:p w:rsidR="001331AE" w:rsidRDefault="001331AE" w:rsidP="001331AE">
      <w:pPr>
        <w:ind w:firstLine="680"/>
        <w:jc w:val="both"/>
        <w:rPr>
          <w:b/>
          <w:bCs/>
          <w:color w:val="000000" w:themeColor="text1"/>
          <w:sz w:val="28"/>
          <w:szCs w:val="28"/>
          <w:lang w:val="en-US"/>
        </w:rPr>
      </w:pPr>
      <w:r w:rsidRPr="00ED225B">
        <w:rPr>
          <w:b/>
          <w:bCs/>
          <w:color w:val="000000" w:themeColor="text1"/>
          <w:sz w:val="28"/>
          <w:szCs w:val="28"/>
        </w:rPr>
        <w:t xml:space="preserve">Задание (Вариант </w:t>
      </w:r>
      <w:r w:rsidR="00B90DE8">
        <w:rPr>
          <w:b/>
          <w:bCs/>
          <w:color w:val="000000" w:themeColor="text1"/>
          <w:sz w:val="28"/>
          <w:szCs w:val="28"/>
        </w:rPr>
        <w:t>4</w:t>
      </w:r>
      <w:r w:rsidRPr="00ED225B">
        <w:rPr>
          <w:b/>
          <w:bCs/>
          <w:color w:val="000000" w:themeColor="text1"/>
          <w:sz w:val="28"/>
          <w:szCs w:val="28"/>
        </w:rPr>
        <w:t>)</w:t>
      </w:r>
      <w:r w:rsidRPr="00ED225B">
        <w:rPr>
          <w:b/>
          <w:bCs/>
          <w:color w:val="000000" w:themeColor="text1"/>
          <w:sz w:val="28"/>
          <w:szCs w:val="28"/>
          <w:lang w:val="en-US"/>
        </w:rPr>
        <w:t>:</w:t>
      </w:r>
    </w:p>
    <w:tbl>
      <w:tblPr>
        <w:tblStyle w:val="a8"/>
        <w:tblW w:w="10033" w:type="dxa"/>
        <w:tblInd w:w="-5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483"/>
        <w:gridCol w:w="4898"/>
        <w:gridCol w:w="4652"/>
      </w:tblGrid>
      <w:tr w:rsidR="00B90DE8" w:rsidTr="00B90DE8">
        <w:tc>
          <w:tcPr>
            <w:tcW w:w="343" w:type="dxa"/>
            <w:tcBorders>
              <w:top w:val="single" w:sz="2" w:space="0" w:color="auto"/>
              <w:left w:val="single" w:sz="2" w:space="0" w:color="auto"/>
              <w:bottom w:val="single" w:sz="2" w:space="0" w:color="auto"/>
              <w:right w:val="single" w:sz="2" w:space="0" w:color="auto"/>
            </w:tcBorders>
          </w:tcPr>
          <w:p w:rsidR="00B90DE8" w:rsidRDefault="00B90DE8" w:rsidP="00B90DE8">
            <w:pPr>
              <w:pStyle w:val="a3"/>
              <w:numPr>
                <w:ilvl w:val="0"/>
                <w:numId w:val="30"/>
              </w:numPr>
              <w:tabs>
                <w:tab w:val="left" w:pos="993"/>
                <w:tab w:val="left" w:pos="1276"/>
              </w:tabs>
              <w:ind w:left="168" w:hanging="142"/>
              <w:rPr>
                <w:color w:val="000000" w:themeColor="text1"/>
                <w:sz w:val="28"/>
                <w:szCs w:val="28"/>
              </w:rPr>
            </w:pPr>
          </w:p>
        </w:tc>
        <w:tc>
          <w:tcPr>
            <w:tcW w:w="3477" w:type="dxa"/>
            <w:tcBorders>
              <w:top w:val="single" w:sz="2" w:space="0" w:color="auto"/>
              <w:left w:val="single" w:sz="2" w:space="0" w:color="auto"/>
              <w:bottom w:val="single" w:sz="2" w:space="0" w:color="auto"/>
              <w:right w:val="single" w:sz="2" w:space="0" w:color="auto"/>
            </w:tcBorders>
            <w:hideMark/>
          </w:tcPr>
          <w:p w:rsidR="00B90DE8" w:rsidRDefault="00B90DE8">
            <w:pPr>
              <w:pStyle w:val="a3"/>
              <w:tabs>
                <w:tab w:val="left" w:pos="993"/>
                <w:tab w:val="left" w:pos="1276"/>
              </w:tabs>
              <w:ind w:left="0" w:firstLine="0"/>
              <w:rPr>
                <w:color w:val="000000" w:themeColor="text1"/>
                <w:szCs w:val="28"/>
              </w:rPr>
            </w:pPr>
            <w:r>
              <w:rPr>
                <w:b/>
                <w:spacing w:val="8"/>
              </w:rPr>
              <w:t>Лжбзеииеизиачзнр</w:t>
            </w:r>
          </w:p>
        </w:tc>
        <w:tc>
          <w:tcPr>
            <w:tcW w:w="3302" w:type="dxa"/>
            <w:tcBorders>
              <w:top w:val="single" w:sz="2" w:space="0" w:color="auto"/>
              <w:left w:val="single" w:sz="2" w:space="0" w:color="auto"/>
              <w:bottom w:val="single" w:sz="2" w:space="0" w:color="auto"/>
              <w:right w:val="single" w:sz="2" w:space="0" w:color="auto"/>
            </w:tcBorders>
            <w:hideMark/>
          </w:tcPr>
          <w:p w:rsidR="00B90DE8" w:rsidRDefault="00B90DE8">
            <w:pPr>
              <w:ind w:firstLine="0"/>
              <w:jc w:val="left"/>
              <w:rPr>
                <w:b/>
              </w:rPr>
            </w:pPr>
            <w:r>
              <w:t>Расшифровать с помощью</w:t>
            </w:r>
            <w:r>
              <w:rPr>
                <w:b/>
              </w:rPr>
              <w:t xml:space="preserve"> Магического квадрата</w:t>
            </w:r>
          </w:p>
          <w:tbl>
            <w:tblPr>
              <w:tblW w:w="2693" w:type="dxa"/>
              <w:tblLook w:val="04A0" w:firstRow="1" w:lastRow="0" w:firstColumn="1" w:lastColumn="0" w:noHBand="0" w:noVBand="1"/>
            </w:tblPr>
            <w:tblGrid>
              <w:gridCol w:w="659"/>
              <w:gridCol w:w="780"/>
              <w:gridCol w:w="749"/>
              <w:gridCol w:w="505"/>
            </w:tblGrid>
            <w:tr w:rsidR="00B90DE8">
              <w:trPr>
                <w:trHeight w:val="315"/>
              </w:trPr>
              <w:tc>
                <w:tcPr>
                  <w:tcW w:w="659" w:type="dxa"/>
                  <w:tcBorders>
                    <w:top w:val="single" w:sz="8" w:space="0" w:color="auto"/>
                    <w:left w:val="single" w:sz="8" w:space="0" w:color="auto"/>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7</w:t>
                  </w:r>
                </w:p>
              </w:tc>
              <w:tc>
                <w:tcPr>
                  <w:tcW w:w="780" w:type="dxa"/>
                  <w:tcBorders>
                    <w:top w:val="single" w:sz="8" w:space="0" w:color="auto"/>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12</w:t>
                  </w:r>
                </w:p>
              </w:tc>
              <w:tc>
                <w:tcPr>
                  <w:tcW w:w="749" w:type="dxa"/>
                  <w:tcBorders>
                    <w:top w:val="single" w:sz="8" w:space="0" w:color="auto"/>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w:t>
                  </w:r>
                </w:p>
              </w:tc>
              <w:tc>
                <w:tcPr>
                  <w:tcW w:w="505" w:type="dxa"/>
                  <w:tcBorders>
                    <w:top w:val="single" w:sz="8" w:space="0" w:color="auto"/>
                    <w:left w:val="single" w:sz="8" w:space="0" w:color="auto"/>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14</w:t>
                  </w:r>
                </w:p>
              </w:tc>
            </w:tr>
            <w:tr w:rsidR="00B90DE8">
              <w:trPr>
                <w:trHeight w:val="315"/>
              </w:trPr>
              <w:tc>
                <w:tcPr>
                  <w:tcW w:w="659" w:type="dxa"/>
                  <w:tcBorders>
                    <w:top w:val="nil"/>
                    <w:left w:val="single" w:sz="8" w:space="0" w:color="auto"/>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2</w:t>
                  </w:r>
                </w:p>
              </w:tc>
              <w:tc>
                <w:tcPr>
                  <w:tcW w:w="780" w:type="dxa"/>
                  <w:tcBorders>
                    <w:top w:val="nil"/>
                    <w:left w:val="single" w:sz="8" w:space="0" w:color="auto"/>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13</w:t>
                  </w:r>
                </w:p>
              </w:tc>
              <w:tc>
                <w:tcPr>
                  <w:tcW w:w="749"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8</w:t>
                  </w:r>
                </w:p>
              </w:tc>
              <w:tc>
                <w:tcPr>
                  <w:tcW w:w="505"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11</w:t>
                  </w:r>
                </w:p>
              </w:tc>
            </w:tr>
            <w:tr w:rsidR="00B90DE8">
              <w:trPr>
                <w:trHeight w:val="315"/>
              </w:trPr>
              <w:tc>
                <w:tcPr>
                  <w:tcW w:w="659" w:type="dxa"/>
                  <w:tcBorders>
                    <w:top w:val="nil"/>
                    <w:left w:val="single" w:sz="8" w:space="0" w:color="auto"/>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16</w:t>
                  </w:r>
                </w:p>
              </w:tc>
              <w:tc>
                <w:tcPr>
                  <w:tcW w:w="780"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3</w:t>
                  </w:r>
                </w:p>
              </w:tc>
              <w:tc>
                <w:tcPr>
                  <w:tcW w:w="749"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10</w:t>
                  </w:r>
                </w:p>
              </w:tc>
              <w:tc>
                <w:tcPr>
                  <w:tcW w:w="505"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5</w:t>
                  </w:r>
                </w:p>
              </w:tc>
            </w:tr>
            <w:tr w:rsidR="00B90DE8">
              <w:trPr>
                <w:trHeight w:val="315"/>
              </w:trPr>
              <w:tc>
                <w:tcPr>
                  <w:tcW w:w="659" w:type="dxa"/>
                  <w:tcBorders>
                    <w:top w:val="nil"/>
                    <w:left w:val="single" w:sz="8" w:space="0" w:color="auto"/>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9</w:t>
                  </w:r>
                </w:p>
              </w:tc>
              <w:tc>
                <w:tcPr>
                  <w:tcW w:w="780"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6</w:t>
                  </w:r>
                </w:p>
              </w:tc>
              <w:tc>
                <w:tcPr>
                  <w:tcW w:w="749"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15</w:t>
                  </w:r>
                </w:p>
              </w:tc>
              <w:tc>
                <w:tcPr>
                  <w:tcW w:w="505" w:type="dxa"/>
                  <w:tcBorders>
                    <w:top w:val="nil"/>
                    <w:left w:val="nil"/>
                    <w:bottom w:val="single" w:sz="8" w:space="0" w:color="auto"/>
                    <w:right w:val="single" w:sz="4" w:space="0" w:color="auto"/>
                  </w:tcBorders>
                  <w:noWrap/>
                  <w:vAlign w:val="bottom"/>
                  <w:hideMark/>
                </w:tcPr>
                <w:p w:rsidR="00B90DE8" w:rsidRDefault="00B90DE8">
                  <w:pPr>
                    <w:spacing w:line="276" w:lineRule="auto"/>
                    <w:jc w:val="center"/>
                    <w:rPr>
                      <w:color w:val="000000"/>
                    </w:rPr>
                  </w:pPr>
                  <w:r>
                    <w:rPr>
                      <w:color w:val="000000"/>
                    </w:rPr>
                    <w:t>4</w:t>
                  </w:r>
                </w:p>
              </w:tc>
            </w:tr>
          </w:tbl>
          <w:p w:rsidR="00B90DE8" w:rsidRDefault="00B90DE8">
            <w:pPr>
              <w:ind w:firstLine="0"/>
              <w:jc w:val="left"/>
              <w:rPr>
                <w:rFonts w:eastAsiaTheme="minorHAnsi"/>
                <w:color w:val="000000" w:themeColor="text1"/>
                <w:sz w:val="28"/>
                <w:szCs w:val="28"/>
                <w:lang w:eastAsia="en-US"/>
              </w:rPr>
            </w:pPr>
          </w:p>
        </w:tc>
      </w:tr>
    </w:tbl>
    <w:p w:rsidR="001331AE" w:rsidRDefault="00B90DE8" w:rsidP="001331AE">
      <w:pPr>
        <w:spacing w:after="160" w:line="259" w:lineRule="auto"/>
        <w:rPr>
          <w:color w:val="000000" w:themeColor="text1"/>
          <w:sz w:val="28"/>
          <w:szCs w:val="28"/>
        </w:rPr>
      </w:pPr>
      <w:r w:rsidRPr="00B90DE8">
        <w:rPr>
          <w:color w:val="000000" w:themeColor="text1"/>
          <w:sz w:val="28"/>
          <w:szCs w:val="28"/>
        </w:rPr>
        <w:t xml:space="preserve"> </w:t>
      </w:r>
      <w:r w:rsidR="00983285">
        <w:rPr>
          <w:color w:val="000000" w:themeColor="text1"/>
          <w:sz w:val="28"/>
          <w:szCs w:val="28"/>
        </w:rPr>
        <w:t xml:space="preserve"> ОТВЕТ : БЕЗРАЗЛИЧИЕ ЖИЗНИ </w:t>
      </w:r>
      <w:r w:rsidR="001331AE" w:rsidRPr="00B90DE8">
        <w:rPr>
          <w:color w:val="000000" w:themeColor="text1"/>
          <w:sz w:val="28"/>
          <w:szCs w:val="28"/>
        </w:rPr>
        <w:br w:type="page"/>
      </w:r>
    </w:p>
    <w:p w:rsidR="00126FEE" w:rsidRDefault="00126FEE" w:rsidP="001331AE">
      <w:pPr>
        <w:spacing w:after="160" w:line="259" w:lineRule="auto"/>
        <w:rPr>
          <w:color w:val="000000" w:themeColor="text1"/>
          <w:sz w:val="28"/>
          <w:szCs w:val="28"/>
        </w:rPr>
      </w:pPr>
    </w:p>
    <w:p w:rsidR="00B90DE8" w:rsidRPr="00B90DE8" w:rsidRDefault="00B90DE8" w:rsidP="001331AE">
      <w:pPr>
        <w:spacing w:after="160" w:line="259" w:lineRule="auto"/>
        <w:rPr>
          <w:color w:val="000000" w:themeColor="text1"/>
          <w:sz w:val="28"/>
          <w:szCs w:val="28"/>
        </w:rPr>
      </w:pPr>
    </w:p>
    <w:p w:rsidR="001331AE" w:rsidRPr="008251A1" w:rsidRDefault="001331AE" w:rsidP="001331AE">
      <w:pPr>
        <w:shd w:val="clear" w:color="auto" w:fill="FFFFFF"/>
        <w:jc w:val="center"/>
        <w:outlineLvl w:val="1"/>
        <w:rPr>
          <w:b/>
          <w:bCs/>
          <w:sz w:val="28"/>
          <w:szCs w:val="28"/>
          <w:lang w:eastAsia="be-BY"/>
        </w:rPr>
      </w:pPr>
      <w:r w:rsidRPr="008251A1">
        <w:rPr>
          <w:b/>
          <w:bCs/>
          <w:sz w:val="28"/>
          <w:szCs w:val="28"/>
          <w:lang w:eastAsia="be-BY"/>
        </w:rPr>
        <w:t>Практическое занятие №6</w:t>
      </w:r>
    </w:p>
    <w:p w:rsidR="001331AE" w:rsidRPr="008251A1" w:rsidRDefault="001331AE" w:rsidP="001331AE">
      <w:pPr>
        <w:shd w:val="clear" w:color="auto" w:fill="FFFFFF"/>
        <w:jc w:val="center"/>
        <w:outlineLvl w:val="1"/>
        <w:rPr>
          <w:b/>
          <w:bCs/>
          <w:sz w:val="28"/>
          <w:szCs w:val="28"/>
          <w:lang w:eastAsia="be-BY"/>
        </w:rPr>
      </w:pPr>
      <w:r w:rsidRPr="008251A1">
        <w:rPr>
          <w:b/>
          <w:bCs/>
          <w:sz w:val="28"/>
          <w:szCs w:val="28"/>
          <w:lang w:eastAsia="be-BY"/>
        </w:rPr>
        <w:t>Тема «Криптографическая защита информации»</w:t>
      </w:r>
    </w:p>
    <w:p w:rsidR="001331AE" w:rsidRDefault="001331AE" w:rsidP="001331AE">
      <w:pPr>
        <w:shd w:val="clear" w:color="auto" w:fill="FFFFFF"/>
        <w:ind w:firstLine="567"/>
        <w:jc w:val="both"/>
        <w:outlineLvl w:val="1"/>
        <w:rPr>
          <w:sz w:val="28"/>
          <w:szCs w:val="28"/>
        </w:rPr>
      </w:pPr>
      <w:r w:rsidRPr="008251A1">
        <w:rPr>
          <w:sz w:val="28"/>
          <w:szCs w:val="28"/>
        </w:rPr>
        <w:t xml:space="preserve">Цель: </w:t>
      </w:r>
      <w:r w:rsidRPr="008251A1">
        <w:rPr>
          <w:bCs/>
          <w:sz w:val="28"/>
          <w:szCs w:val="28"/>
          <w:lang w:eastAsia="be-BY"/>
        </w:rPr>
        <w:t xml:space="preserve">Овладение основными криптографическими алгоритмами асимметричного шифрования </w:t>
      </w:r>
      <w:r w:rsidRPr="008251A1">
        <w:rPr>
          <w:sz w:val="28"/>
          <w:szCs w:val="28"/>
        </w:rPr>
        <w:t>.</w:t>
      </w:r>
    </w:p>
    <w:p w:rsidR="001331AE" w:rsidRPr="008251A1" w:rsidRDefault="001331AE" w:rsidP="001331AE">
      <w:pPr>
        <w:shd w:val="clear" w:color="auto" w:fill="FFFFFF"/>
        <w:ind w:firstLine="567"/>
        <w:jc w:val="both"/>
        <w:outlineLvl w:val="1"/>
        <w:rPr>
          <w:bCs/>
          <w:sz w:val="28"/>
          <w:szCs w:val="28"/>
          <w:lang w:eastAsia="be-BY"/>
        </w:rPr>
      </w:pPr>
    </w:p>
    <w:p w:rsidR="001331AE" w:rsidRDefault="001331AE" w:rsidP="001331AE">
      <w:pPr>
        <w:ind w:firstLine="680"/>
        <w:jc w:val="both"/>
        <w:rPr>
          <w:b/>
          <w:bCs/>
          <w:color w:val="000000" w:themeColor="text1"/>
          <w:sz w:val="28"/>
          <w:szCs w:val="28"/>
          <w:lang w:val="en-US"/>
        </w:rPr>
      </w:pPr>
      <w:r w:rsidRPr="00AF6982">
        <w:rPr>
          <w:b/>
          <w:bCs/>
          <w:color w:val="000000" w:themeColor="text1"/>
          <w:sz w:val="28"/>
          <w:szCs w:val="28"/>
        </w:rPr>
        <w:t>Алгоритм Диффи-Хеллмана</w:t>
      </w:r>
      <w:r w:rsidRPr="00AF6982">
        <w:rPr>
          <w:b/>
          <w:bCs/>
          <w:color w:val="000000" w:themeColor="text1"/>
          <w:sz w:val="28"/>
          <w:szCs w:val="28"/>
          <w:lang w:val="en-US"/>
        </w:rPr>
        <w:t>:</w:t>
      </w:r>
    </w:p>
    <w:p w:rsidR="001331AE" w:rsidRPr="00AF6982" w:rsidRDefault="001331AE" w:rsidP="001331AE">
      <w:pPr>
        <w:pStyle w:val="a3"/>
        <w:numPr>
          <w:ilvl w:val="0"/>
          <w:numId w:val="17"/>
        </w:numPr>
        <w:shd w:val="clear" w:color="auto" w:fill="FFFFFF"/>
        <w:jc w:val="both"/>
        <w:rPr>
          <w:sz w:val="28"/>
        </w:rPr>
      </w:pPr>
      <w:r w:rsidRPr="00AF6982">
        <w:rPr>
          <w:sz w:val="28"/>
        </w:rP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rsidR="001331AE" w:rsidRPr="00AF6982" w:rsidRDefault="001331AE" w:rsidP="001331AE">
      <w:pPr>
        <w:pStyle w:val="a3"/>
        <w:numPr>
          <w:ilvl w:val="0"/>
          <w:numId w:val="17"/>
        </w:numPr>
        <w:shd w:val="clear" w:color="auto" w:fill="FFFFFF"/>
        <w:jc w:val="both"/>
        <w:rPr>
          <w:sz w:val="28"/>
        </w:rPr>
      </w:pPr>
      <w:r w:rsidRPr="00AF6982">
        <w:rPr>
          <w:sz w:val="28"/>
        </w:rP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rsidR="001331AE" w:rsidRPr="00AF6982" w:rsidRDefault="001331AE" w:rsidP="001331AE">
      <w:pPr>
        <w:pStyle w:val="a3"/>
        <w:numPr>
          <w:ilvl w:val="0"/>
          <w:numId w:val="17"/>
        </w:numPr>
        <w:shd w:val="clear" w:color="auto" w:fill="FFFFFF"/>
        <w:jc w:val="both"/>
        <w:rPr>
          <w:sz w:val="28"/>
        </w:rPr>
      </w:pPr>
      <w:r w:rsidRPr="00AF6982">
        <w:rPr>
          <w:sz w:val="28"/>
        </w:rP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rsidR="001331AE" w:rsidRPr="00AF6982" w:rsidRDefault="001331AE" w:rsidP="001331AE">
      <w:pPr>
        <w:pStyle w:val="a3"/>
        <w:numPr>
          <w:ilvl w:val="0"/>
          <w:numId w:val="17"/>
        </w:numPr>
        <w:shd w:val="clear" w:color="auto" w:fill="FFFFFF"/>
        <w:jc w:val="both"/>
        <w:rPr>
          <w:sz w:val="28"/>
        </w:rPr>
      </w:pPr>
      <w:r w:rsidRPr="00AF6982">
        <w:rPr>
          <w:sz w:val="28"/>
        </w:rP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rsidR="001331AE" w:rsidRPr="00AF6982" w:rsidRDefault="001331AE" w:rsidP="001331AE">
      <w:pPr>
        <w:ind w:firstLine="680"/>
        <w:jc w:val="both"/>
        <w:rPr>
          <w:b/>
          <w:bCs/>
          <w:color w:val="000000" w:themeColor="text1"/>
          <w:sz w:val="28"/>
          <w:szCs w:val="28"/>
        </w:rPr>
      </w:pPr>
    </w:p>
    <w:p w:rsidR="001331AE" w:rsidRDefault="001331AE" w:rsidP="001331AE">
      <w:pPr>
        <w:jc w:val="center"/>
        <w:rPr>
          <w:b/>
          <w:bCs/>
          <w:color w:val="000000" w:themeColor="text1"/>
          <w:sz w:val="28"/>
          <w:szCs w:val="28"/>
          <w:lang w:val="en-US"/>
        </w:rPr>
      </w:pPr>
      <w:r w:rsidRPr="00AF6982">
        <w:rPr>
          <w:b/>
          <w:bCs/>
          <w:noProof/>
          <w:color w:val="000000" w:themeColor="text1"/>
          <w:sz w:val="28"/>
          <w:szCs w:val="28"/>
        </w:rPr>
        <w:drawing>
          <wp:inline distT="0" distB="0" distL="0" distR="0" wp14:anchorId="00029AF7" wp14:editId="7EFF9E1D">
            <wp:extent cx="5996940" cy="3156190"/>
            <wp:effectExtent l="0" t="0" r="381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2857" cy="3159304"/>
                    </a:xfrm>
                    <a:prstGeom prst="rect">
                      <a:avLst/>
                    </a:prstGeom>
                  </pic:spPr>
                </pic:pic>
              </a:graphicData>
            </a:graphic>
          </wp:inline>
        </w:drawing>
      </w:r>
    </w:p>
    <w:p w:rsidR="001331AE" w:rsidRPr="003D6808" w:rsidRDefault="001331AE" w:rsidP="001331AE">
      <w:pPr>
        <w:rPr>
          <w:b/>
          <w:bCs/>
          <w:color w:val="000000" w:themeColor="text1"/>
          <w:sz w:val="28"/>
          <w:szCs w:val="28"/>
          <w:lang w:val="en-US"/>
        </w:rPr>
      </w:pPr>
      <w:r>
        <w:rPr>
          <w:b/>
          <w:bCs/>
          <w:color w:val="000000" w:themeColor="text1"/>
          <w:sz w:val="28"/>
          <w:szCs w:val="28"/>
          <w:lang w:val="en-US"/>
        </w:rPr>
        <w:lastRenderedPageBreak/>
        <w:t>RSA-</w:t>
      </w:r>
      <w:r>
        <w:rPr>
          <w:b/>
          <w:bCs/>
          <w:color w:val="000000" w:themeColor="text1"/>
          <w:sz w:val="28"/>
          <w:szCs w:val="28"/>
        </w:rPr>
        <w:t>шифрование</w:t>
      </w:r>
      <w:r>
        <w:rPr>
          <w:b/>
          <w:bCs/>
          <w:color w:val="000000" w:themeColor="text1"/>
          <w:sz w:val="28"/>
          <w:szCs w:val="28"/>
          <w:lang w:val="en-US"/>
        </w:rPr>
        <w:t>:</w:t>
      </w:r>
      <w:r>
        <w:rPr>
          <w:b/>
          <w:bCs/>
          <w:color w:val="000000" w:themeColor="text1"/>
          <w:sz w:val="28"/>
          <w:szCs w:val="28"/>
          <w:lang w:val="en-US"/>
        </w:rPr>
        <w:br/>
      </w:r>
    </w:p>
    <w:tbl>
      <w:tblPr>
        <w:tblStyle w:val="1"/>
        <w:tblW w:w="5000" w:type="pct"/>
        <w:tblLook w:val="04A0" w:firstRow="1" w:lastRow="0" w:firstColumn="1" w:lastColumn="0" w:noHBand="0" w:noVBand="1"/>
      </w:tblPr>
      <w:tblGrid>
        <w:gridCol w:w="2389"/>
        <w:gridCol w:w="2106"/>
        <w:gridCol w:w="4850"/>
      </w:tblGrid>
      <w:tr w:rsidR="001331AE" w:rsidRPr="00AF2698" w:rsidTr="00133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hideMark/>
          </w:tcPr>
          <w:p w:rsidR="001331AE" w:rsidRPr="00AF2698" w:rsidRDefault="001331AE" w:rsidP="001331AE">
            <w:pPr>
              <w:ind w:firstLine="567"/>
              <w:jc w:val="both"/>
            </w:pPr>
            <w:r w:rsidRPr="00AF2698">
              <w:t>Этап</w:t>
            </w:r>
          </w:p>
        </w:tc>
        <w:tc>
          <w:tcPr>
            <w:tcW w:w="1428" w:type="pct"/>
            <w:hideMark/>
          </w:tcPr>
          <w:p w:rsidR="001331AE" w:rsidRPr="00AF2698" w:rsidRDefault="001331AE" w:rsidP="001331AE">
            <w:pPr>
              <w:ind w:firstLine="567"/>
              <w:jc w:val="both"/>
              <w:cnfStyle w:val="100000000000" w:firstRow="1" w:lastRow="0" w:firstColumn="0" w:lastColumn="0" w:oddVBand="0" w:evenVBand="0" w:oddHBand="0" w:evenHBand="0" w:firstRowFirstColumn="0" w:firstRowLastColumn="0" w:lastRowFirstColumn="0" w:lastRowLastColumn="0"/>
            </w:pPr>
            <w:r w:rsidRPr="00AF2698">
              <w:t>Описание операции</w:t>
            </w:r>
          </w:p>
        </w:tc>
        <w:tc>
          <w:tcPr>
            <w:tcW w:w="2391" w:type="pct"/>
            <w:hideMark/>
          </w:tcPr>
          <w:p w:rsidR="001331AE" w:rsidRPr="00AF2698" w:rsidRDefault="001331AE" w:rsidP="001331AE">
            <w:pPr>
              <w:ind w:firstLine="567"/>
              <w:jc w:val="both"/>
              <w:cnfStyle w:val="100000000000" w:firstRow="1" w:lastRow="0" w:firstColumn="0" w:lastColumn="0" w:oddVBand="0" w:evenVBand="0" w:oddHBand="0" w:evenHBand="0" w:firstRowFirstColumn="0" w:firstRowLastColumn="0" w:lastRowFirstColumn="0" w:lastRowLastColumn="0"/>
            </w:pPr>
            <w:r w:rsidRPr="00AF2698">
              <w:t>Результат операции</w:t>
            </w:r>
          </w:p>
        </w:tc>
      </w:tr>
      <w:tr w:rsidR="001331AE" w:rsidRPr="00AF2698" w:rsidTr="0013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val="restart"/>
            <w:hideMark/>
          </w:tcPr>
          <w:p w:rsidR="001331AE" w:rsidRPr="00AF2698" w:rsidRDefault="001331AE" w:rsidP="001331AE">
            <w:pPr>
              <w:ind w:firstLine="567"/>
              <w:jc w:val="both"/>
            </w:pPr>
            <w:r w:rsidRPr="00AF2698">
              <w:t xml:space="preserve">Генерация </w:t>
            </w:r>
            <w:r w:rsidRPr="00AF2698">
              <w:rPr>
                <w:rFonts w:eastAsiaTheme="majorEastAsia"/>
              </w:rPr>
              <w:t>ключей</w:t>
            </w:r>
          </w:p>
        </w:tc>
        <w:tc>
          <w:tcPr>
            <w:tcW w:w="1428"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t>Выбрать два простых различных числа</w:t>
            </w:r>
          </w:p>
        </w:tc>
        <w:tc>
          <w:tcPr>
            <w:tcW w:w="2391"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2F61BB12" wp14:editId="53525E9B">
                  <wp:extent cx="737235" cy="177165"/>
                  <wp:effectExtent l="0" t="0" r="5715" b="0"/>
                  <wp:docPr id="72" name="Рисунок 72"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35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7235" cy="177165"/>
                          </a:xfrm>
                          <a:prstGeom prst="rect">
                            <a:avLst/>
                          </a:prstGeom>
                          <a:noFill/>
                          <a:ln>
                            <a:noFill/>
                          </a:ln>
                        </pic:spPr>
                      </pic:pic>
                    </a:graphicData>
                  </a:graphic>
                </wp:inline>
              </w:drawing>
            </w:r>
            <w:r w:rsidRPr="00AF2698">
              <w:t>,</w:t>
            </w:r>
          </w:p>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1A043B93" wp14:editId="2F6E3305">
                  <wp:extent cx="709930" cy="177165"/>
                  <wp:effectExtent l="0" t="0" r="0" b="0"/>
                  <wp:docPr id="73" name="Рисунок 73"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2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9930" cy="177165"/>
                          </a:xfrm>
                          <a:prstGeom prst="rect">
                            <a:avLst/>
                          </a:prstGeom>
                          <a:noFill/>
                          <a:ln>
                            <a:noFill/>
                          </a:ln>
                        </pic:spPr>
                      </pic:pic>
                    </a:graphicData>
                  </a:graphic>
                </wp:inline>
              </w:drawing>
            </w:r>
          </w:p>
        </w:tc>
      </w:tr>
      <w:tr w:rsidR="001331AE" w:rsidRPr="00AF2698" w:rsidTr="001331AE">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t>Вычислить модуль (произведение)</w:t>
            </w:r>
          </w:p>
        </w:tc>
        <w:tc>
          <w:tcPr>
            <w:tcW w:w="2391"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rPr>
                <w:noProof/>
              </w:rPr>
              <w:drawing>
                <wp:inline distT="0" distB="0" distL="0" distR="0" wp14:anchorId="31A81EA2" wp14:editId="19AC0233">
                  <wp:extent cx="2715895" cy="177165"/>
                  <wp:effectExtent l="0" t="0" r="8255" b="0"/>
                  <wp:docPr id="74" name="Рисунок 74"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 = p \cdot q = 3557 \cdot 2579 = 91735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5895" cy="177165"/>
                          </a:xfrm>
                          <a:prstGeom prst="rect">
                            <a:avLst/>
                          </a:prstGeom>
                          <a:noFill/>
                          <a:ln>
                            <a:noFill/>
                          </a:ln>
                        </pic:spPr>
                      </pic:pic>
                    </a:graphicData>
                  </a:graphic>
                </wp:inline>
              </w:drawing>
            </w:r>
          </w:p>
        </w:tc>
      </w:tr>
      <w:tr w:rsidR="001331AE" w:rsidRPr="00AF2698" w:rsidTr="0013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t xml:space="preserve">Вычислить </w:t>
            </w:r>
            <w:r w:rsidRPr="00AF2698">
              <w:rPr>
                <w:rFonts w:eastAsiaTheme="majorEastAsia"/>
              </w:rPr>
              <w:t>функцию Эйлера</w:t>
            </w:r>
          </w:p>
        </w:tc>
        <w:tc>
          <w:tcPr>
            <w:tcW w:w="2391"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76DD0DBB" wp14:editId="1964A969">
                  <wp:extent cx="2647950" cy="204470"/>
                  <wp:effectExtent l="0" t="0" r="0" b="5080"/>
                  <wp:docPr id="75" name="Рисунок 75"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phi(n) = (p-1) (q-1) = 91673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950" cy="204470"/>
                          </a:xfrm>
                          <a:prstGeom prst="rect">
                            <a:avLst/>
                          </a:prstGeom>
                          <a:noFill/>
                          <a:ln>
                            <a:noFill/>
                          </a:ln>
                        </pic:spPr>
                      </pic:pic>
                    </a:graphicData>
                  </a:graphic>
                </wp:inline>
              </w:drawing>
            </w:r>
          </w:p>
        </w:tc>
      </w:tr>
      <w:tr w:rsidR="001331AE" w:rsidRPr="00AF2698" w:rsidTr="001331AE">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rPr>
                <w:rFonts w:eastAsiaTheme="majorEastAsia"/>
              </w:rPr>
              <w:t>Выбрать открытую экспоненту</w:t>
            </w:r>
          </w:p>
        </w:tc>
        <w:tc>
          <w:tcPr>
            <w:tcW w:w="2391"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rPr>
                <w:noProof/>
              </w:rPr>
              <w:drawing>
                <wp:inline distT="0" distB="0" distL="0" distR="0" wp14:anchorId="45C3D8F7" wp14:editId="056761F0">
                  <wp:extent cx="422910" cy="136525"/>
                  <wp:effectExtent l="0" t="0" r="0" b="0"/>
                  <wp:docPr id="76" name="Рисунок 76"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e =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 cy="136525"/>
                          </a:xfrm>
                          <a:prstGeom prst="rect">
                            <a:avLst/>
                          </a:prstGeom>
                          <a:noFill/>
                          <a:ln>
                            <a:noFill/>
                          </a:ln>
                        </pic:spPr>
                      </pic:pic>
                    </a:graphicData>
                  </a:graphic>
                </wp:inline>
              </w:drawing>
            </w:r>
          </w:p>
        </w:tc>
      </w:tr>
      <w:tr w:rsidR="001331AE" w:rsidRPr="00AF2698" w:rsidTr="0013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rFonts w:eastAsiaTheme="majorEastAsia"/>
              </w:rPr>
              <w:t>Вычислить секретную экспоненту</w:t>
            </w:r>
          </w:p>
        </w:tc>
        <w:tc>
          <w:tcPr>
            <w:tcW w:w="2391"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6A24DE5F" wp14:editId="2373C678">
                  <wp:extent cx="1597025" cy="218440"/>
                  <wp:effectExtent l="0" t="0" r="3175" b="0"/>
                  <wp:docPr id="77" name="Рисунок 77"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d = e^{-1} \mod \varph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7025" cy="218440"/>
                          </a:xfrm>
                          <a:prstGeom prst="rect">
                            <a:avLst/>
                          </a:prstGeom>
                          <a:noFill/>
                          <a:ln>
                            <a:noFill/>
                          </a:ln>
                        </pic:spPr>
                      </pic:pic>
                    </a:graphicData>
                  </a:graphic>
                </wp:inline>
              </w:drawing>
            </w:r>
          </w:p>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2B91A8E9" wp14:editId="0E09B8C8">
                  <wp:extent cx="996315" cy="136525"/>
                  <wp:effectExtent l="0" t="0" r="0" b="0"/>
                  <wp:docPr id="78" name="Рисунок 78"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d = 61115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6315" cy="136525"/>
                          </a:xfrm>
                          <a:prstGeom prst="rect">
                            <a:avLst/>
                          </a:prstGeom>
                          <a:noFill/>
                          <a:ln>
                            <a:noFill/>
                          </a:ln>
                        </pic:spPr>
                      </pic:pic>
                    </a:graphicData>
                  </a:graphic>
                </wp:inline>
              </w:drawing>
            </w:r>
          </w:p>
        </w:tc>
      </w:tr>
      <w:tr w:rsidR="001331AE" w:rsidRPr="00AF2698" w:rsidTr="001331AE">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t>Опубликовать открытый ключ</w:t>
            </w:r>
          </w:p>
        </w:tc>
        <w:tc>
          <w:tcPr>
            <w:tcW w:w="2391"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rPr>
                <w:noProof/>
              </w:rPr>
              <w:drawing>
                <wp:inline distT="0" distB="0" distL="0" distR="0" wp14:anchorId="260284BC" wp14:editId="49AADCFD">
                  <wp:extent cx="1733550" cy="191135"/>
                  <wp:effectExtent l="0" t="0" r="0" b="0"/>
                  <wp:docPr id="79" name="Рисунок 79"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 n\} = \{3,9173503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0" cy="191135"/>
                          </a:xfrm>
                          <a:prstGeom prst="rect">
                            <a:avLst/>
                          </a:prstGeom>
                          <a:noFill/>
                          <a:ln>
                            <a:noFill/>
                          </a:ln>
                        </pic:spPr>
                      </pic:pic>
                    </a:graphicData>
                  </a:graphic>
                </wp:inline>
              </w:drawing>
            </w:r>
          </w:p>
        </w:tc>
      </w:tr>
      <w:tr w:rsidR="001331AE" w:rsidRPr="00AF2698" w:rsidTr="0013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t>Сохранить закрытый ключ</w:t>
            </w:r>
          </w:p>
        </w:tc>
        <w:tc>
          <w:tcPr>
            <w:tcW w:w="2391"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3AECB4B2" wp14:editId="25DCE1E3">
                  <wp:extent cx="2292985" cy="191135"/>
                  <wp:effectExtent l="0" t="0" r="0" b="0"/>
                  <wp:docPr id="80" name="Рисунок 80"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 n\} = \{6111579, 9173503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2985" cy="191135"/>
                          </a:xfrm>
                          <a:prstGeom prst="rect">
                            <a:avLst/>
                          </a:prstGeom>
                          <a:noFill/>
                          <a:ln>
                            <a:noFill/>
                          </a:ln>
                        </pic:spPr>
                      </pic:pic>
                    </a:graphicData>
                  </a:graphic>
                </wp:inline>
              </w:drawing>
            </w:r>
          </w:p>
        </w:tc>
      </w:tr>
      <w:tr w:rsidR="001331AE" w:rsidRPr="00AF2698" w:rsidTr="001331AE">
        <w:tc>
          <w:tcPr>
            <w:cnfStyle w:val="001000000000" w:firstRow="0" w:lastRow="0" w:firstColumn="1" w:lastColumn="0" w:oddVBand="0" w:evenVBand="0" w:oddHBand="0" w:evenHBand="0" w:firstRowFirstColumn="0" w:firstRowLastColumn="0" w:lastRowFirstColumn="0" w:lastRowLastColumn="0"/>
            <w:tcW w:w="1181" w:type="pct"/>
            <w:vMerge w:val="restart"/>
            <w:hideMark/>
          </w:tcPr>
          <w:p w:rsidR="001331AE" w:rsidRPr="00AF2698" w:rsidRDefault="001331AE" w:rsidP="001331AE">
            <w:pPr>
              <w:ind w:firstLine="567"/>
              <w:jc w:val="both"/>
            </w:pPr>
            <w:r w:rsidRPr="00AF2698">
              <w:rPr>
                <w:rFonts w:eastAsiaTheme="majorEastAsia"/>
              </w:rPr>
              <w:t>Шифрование</w:t>
            </w:r>
          </w:p>
        </w:tc>
        <w:tc>
          <w:tcPr>
            <w:tcW w:w="1428"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t>Выбрать текст для зашифровки</w:t>
            </w:r>
          </w:p>
        </w:tc>
        <w:tc>
          <w:tcPr>
            <w:tcW w:w="2391"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rPr>
                <w:noProof/>
              </w:rPr>
              <w:drawing>
                <wp:inline distT="0" distB="0" distL="0" distR="0" wp14:anchorId="25D29769" wp14:editId="1B0757BC">
                  <wp:extent cx="969010" cy="136525"/>
                  <wp:effectExtent l="0" t="0" r="2540" b="0"/>
                  <wp:docPr id="81" name="Рисунок 81"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 = 1111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69010" cy="136525"/>
                          </a:xfrm>
                          <a:prstGeom prst="rect">
                            <a:avLst/>
                          </a:prstGeom>
                          <a:noFill/>
                          <a:ln>
                            <a:noFill/>
                          </a:ln>
                        </pic:spPr>
                      </pic:pic>
                    </a:graphicData>
                  </a:graphic>
                </wp:inline>
              </w:drawing>
            </w:r>
          </w:p>
        </w:tc>
      </w:tr>
      <w:tr w:rsidR="001331AE" w:rsidRPr="00AF2698" w:rsidTr="0013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1331AE" w:rsidRPr="00AF2698" w:rsidRDefault="001331AE" w:rsidP="001331AE">
            <w:pPr>
              <w:ind w:firstLine="567"/>
              <w:jc w:val="both"/>
            </w:pPr>
          </w:p>
        </w:tc>
        <w:tc>
          <w:tcPr>
            <w:tcW w:w="1428"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t>Вычислить шифротекст</w:t>
            </w:r>
          </w:p>
        </w:tc>
        <w:tc>
          <w:tcPr>
            <w:tcW w:w="2391" w:type="pct"/>
            <w:hideMark/>
          </w:tcPr>
          <w:p w:rsidR="001331AE" w:rsidRPr="00AF2698" w:rsidRDefault="001331AE" w:rsidP="001331AE">
            <w:pPr>
              <w:ind w:firstLine="567"/>
              <w:jc w:val="both"/>
              <w:cnfStyle w:val="000000100000" w:firstRow="0" w:lastRow="0" w:firstColumn="0" w:lastColumn="0" w:oddVBand="0" w:evenVBand="0" w:oddHBand="1" w:evenHBand="0" w:firstRowFirstColumn="0" w:firstRowLastColumn="0" w:lastRowFirstColumn="0" w:lastRowLastColumn="0"/>
            </w:pPr>
            <w:r w:rsidRPr="00AF2698">
              <w:rPr>
                <w:noProof/>
              </w:rPr>
              <w:drawing>
                <wp:inline distT="0" distB="0" distL="0" distR="0" wp14:anchorId="03BD90CE" wp14:editId="1A68E995">
                  <wp:extent cx="2224405" cy="996315"/>
                  <wp:effectExtent l="0" t="0" r="4445" b="0"/>
                  <wp:docPr id="82" name="Рисунок 82"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10;c &amp;= E(m) \\&#10; &amp;= m^e \mod n \\&#10; &amp;= 111111^3   \mod 9173503 \\&#10; &amp;= 4051753&#10;\end{alig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4405" cy="996315"/>
                          </a:xfrm>
                          <a:prstGeom prst="rect">
                            <a:avLst/>
                          </a:prstGeom>
                          <a:noFill/>
                          <a:ln>
                            <a:noFill/>
                          </a:ln>
                        </pic:spPr>
                      </pic:pic>
                    </a:graphicData>
                  </a:graphic>
                </wp:inline>
              </w:drawing>
            </w:r>
          </w:p>
        </w:tc>
      </w:tr>
      <w:tr w:rsidR="001331AE" w:rsidRPr="00AF2698" w:rsidTr="001331AE">
        <w:tc>
          <w:tcPr>
            <w:cnfStyle w:val="001000000000" w:firstRow="0" w:lastRow="0" w:firstColumn="1" w:lastColumn="0" w:oddVBand="0" w:evenVBand="0" w:oddHBand="0" w:evenHBand="0" w:firstRowFirstColumn="0" w:firstRowLastColumn="0" w:lastRowFirstColumn="0" w:lastRowLastColumn="0"/>
            <w:tcW w:w="1181" w:type="pct"/>
            <w:hideMark/>
          </w:tcPr>
          <w:p w:rsidR="001331AE" w:rsidRPr="00AF2698" w:rsidRDefault="001331AE" w:rsidP="001331AE">
            <w:pPr>
              <w:ind w:firstLine="567"/>
              <w:jc w:val="both"/>
            </w:pPr>
            <w:r w:rsidRPr="00AF2698">
              <w:t>Расшифрование</w:t>
            </w:r>
          </w:p>
        </w:tc>
        <w:tc>
          <w:tcPr>
            <w:tcW w:w="1428"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t>Вычислить исходное сообщение</w:t>
            </w:r>
          </w:p>
        </w:tc>
        <w:tc>
          <w:tcPr>
            <w:tcW w:w="2391" w:type="pct"/>
            <w:hideMark/>
          </w:tcPr>
          <w:p w:rsidR="001331AE" w:rsidRPr="00AF2698" w:rsidRDefault="001331AE" w:rsidP="001331AE">
            <w:pPr>
              <w:ind w:firstLine="567"/>
              <w:jc w:val="both"/>
              <w:cnfStyle w:val="000000000000" w:firstRow="0" w:lastRow="0" w:firstColumn="0" w:lastColumn="0" w:oddVBand="0" w:evenVBand="0" w:oddHBand="0" w:evenHBand="0" w:firstRowFirstColumn="0" w:firstRowLastColumn="0" w:lastRowFirstColumn="0" w:lastRowLastColumn="0"/>
            </w:pPr>
            <w:r w:rsidRPr="00AF2698">
              <w:rPr>
                <w:noProof/>
              </w:rPr>
              <w:drawing>
                <wp:inline distT="0" distB="0" distL="0" distR="0" wp14:anchorId="45D5BC31" wp14:editId="33A16D15">
                  <wp:extent cx="2797810" cy="1023620"/>
                  <wp:effectExtent l="0" t="0" r="2540" b="5080"/>
                  <wp:docPr id="83" name="Рисунок 83"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align}&#10;m &amp;= D(c) = \\&#10;  &amp;= c^d \mod n \\&#10;  &amp;= 4051753^{6111579} \mod 9173503 \\&#10;  &amp;= 111111&#10;\end{alig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7810" cy="1023620"/>
                          </a:xfrm>
                          <a:prstGeom prst="rect">
                            <a:avLst/>
                          </a:prstGeom>
                          <a:noFill/>
                          <a:ln>
                            <a:noFill/>
                          </a:ln>
                        </pic:spPr>
                      </pic:pic>
                    </a:graphicData>
                  </a:graphic>
                </wp:inline>
              </w:drawing>
            </w:r>
          </w:p>
        </w:tc>
      </w:tr>
    </w:tbl>
    <w:p w:rsidR="001331AE" w:rsidRDefault="001331AE" w:rsidP="001331AE">
      <w:pPr>
        <w:rPr>
          <w:b/>
          <w:bCs/>
          <w:color w:val="000000" w:themeColor="text1"/>
          <w:sz w:val="28"/>
          <w:szCs w:val="28"/>
          <w:lang w:val="en-US"/>
        </w:rPr>
      </w:pPr>
    </w:p>
    <w:p w:rsidR="001331AE" w:rsidRDefault="001331AE" w:rsidP="001331AE">
      <w:pPr>
        <w:spacing w:after="160" w:line="259" w:lineRule="auto"/>
        <w:rPr>
          <w:b/>
          <w:bCs/>
          <w:color w:val="000000" w:themeColor="text1"/>
          <w:sz w:val="28"/>
          <w:szCs w:val="28"/>
          <w:lang w:val="en-US"/>
        </w:rPr>
      </w:pPr>
      <w:r>
        <w:rPr>
          <w:b/>
          <w:bCs/>
          <w:color w:val="000000" w:themeColor="text1"/>
          <w:sz w:val="28"/>
          <w:szCs w:val="28"/>
          <w:lang w:val="en-US"/>
        </w:rPr>
        <w:br w:type="page"/>
      </w:r>
    </w:p>
    <w:p w:rsidR="001331AE" w:rsidRPr="003D6808" w:rsidRDefault="001331AE" w:rsidP="001331AE">
      <w:pPr>
        <w:rPr>
          <w:b/>
          <w:bCs/>
          <w:color w:val="000000" w:themeColor="text1"/>
          <w:sz w:val="28"/>
          <w:szCs w:val="28"/>
        </w:rPr>
      </w:pPr>
      <w:r>
        <w:rPr>
          <w:b/>
          <w:bCs/>
          <w:color w:val="000000" w:themeColor="text1"/>
          <w:sz w:val="28"/>
          <w:szCs w:val="28"/>
        </w:rPr>
        <w:lastRenderedPageBreak/>
        <w:t>Шифр Эль-Гамаля</w:t>
      </w:r>
      <w:r w:rsidRPr="003D6808">
        <w:rPr>
          <w:b/>
          <w:bCs/>
          <w:color w:val="000000" w:themeColor="text1"/>
          <w:sz w:val="28"/>
          <w:szCs w:val="28"/>
        </w:rPr>
        <w:t>:</w:t>
      </w:r>
    </w:p>
    <w:p w:rsidR="001331AE" w:rsidRPr="003D6808" w:rsidRDefault="001331AE" w:rsidP="001331AE">
      <w:pPr>
        <w:pStyle w:val="2"/>
        <w:spacing w:before="0"/>
        <w:ind w:firstLine="567"/>
        <w:jc w:val="both"/>
        <w:rPr>
          <w:rStyle w:val="a9"/>
          <w:rFonts w:ascii="Times New Roman" w:hAnsi="Times New Roman" w:cs="Times New Roman"/>
          <w:color w:val="auto"/>
          <w:sz w:val="28"/>
        </w:rPr>
      </w:pPr>
      <w:r w:rsidRPr="003D6808">
        <w:rPr>
          <w:rStyle w:val="a9"/>
          <w:rFonts w:ascii="Times New Roman" w:hAnsi="Times New Roman" w:cs="Times New Roman"/>
          <w:color w:val="auto"/>
          <w:sz w:val="28"/>
        </w:rPr>
        <w:t>Генерация ключей</w:t>
      </w:r>
    </w:p>
    <w:p w:rsidR="001331AE" w:rsidRPr="003D6808" w:rsidRDefault="001331AE" w:rsidP="001331AE">
      <w:pPr>
        <w:numPr>
          <w:ilvl w:val="0"/>
          <w:numId w:val="18"/>
        </w:numPr>
        <w:shd w:val="clear" w:color="auto" w:fill="FFFFFF"/>
        <w:ind w:left="0" w:firstLine="567"/>
        <w:jc w:val="both"/>
        <w:rPr>
          <w:sz w:val="28"/>
        </w:rPr>
      </w:pPr>
      <w:r w:rsidRPr="003D6808">
        <w:rPr>
          <w:sz w:val="28"/>
        </w:rPr>
        <w:t>Генерируется случайное простое число </w:t>
      </w:r>
      <w:r w:rsidRPr="003D6808">
        <w:rPr>
          <w:noProof/>
          <w:sz w:val="28"/>
        </w:rPr>
        <w:drawing>
          <wp:inline distT="0" distB="0" distL="0" distR="0" wp14:anchorId="52E28AD5" wp14:editId="57F4DCCD">
            <wp:extent cx="104775" cy="123825"/>
            <wp:effectExtent l="0" t="0" r="9525" b="9525"/>
            <wp:docPr id="84" name="Рисунок 8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3D6808">
        <w:rPr>
          <w:sz w:val="28"/>
        </w:rPr>
        <w:t> длины </w:t>
      </w:r>
      <w:r w:rsidRPr="003D6808">
        <w:rPr>
          <w:noProof/>
          <w:sz w:val="28"/>
        </w:rPr>
        <w:drawing>
          <wp:inline distT="0" distB="0" distL="0" distR="0" wp14:anchorId="67C792FD" wp14:editId="6E5EF10A">
            <wp:extent cx="114300" cy="85725"/>
            <wp:effectExtent l="0" t="0" r="0" b="9525"/>
            <wp:docPr id="85" name="Рисунок 8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3D6808">
        <w:rPr>
          <w:sz w:val="28"/>
        </w:rPr>
        <w:t> </w:t>
      </w:r>
      <w:hyperlink r:id="rId49" w:tooltip="Бит" w:history="1">
        <w:r w:rsidRPr="003D6808">
          <w:rPr>
            <w:sz w:val="28"/>
          </w:rPr>
          <w:t>битов</w:t>
        </w:r>
      </w:hyperlink>
      <w:r w:rsidRPr="003D6808">
        <w:rPr>
          <w:sz w:val="28"/>
        </w:rPr>
        <w:t>.</w:t>
      </w:r>
    </w:p>
    <w:p w:rsidR="001331AE" w:rsidRPr="003D6808" w:rsidRDefault="001331AE" w:rsidP="001331AE">
      <w:pPr>
        <w:numPr>
          <w:ilvl w:val="0"/>
          <w:numId w:val="18"/>
        </w:numPr>
        <w:shd w:val="clear" w:color="auto" w:fill="FFFFFF"/>
        <w:ind w:left="0" w:firstLine="567"/>
        <w:jc w:val="both"/>
        <w:rPr>
          <w:sz w:val="28"/>
        </w:rPr>
      </w:pPr>
      <w:r w:rsidRPr="003D6808">
        <w:rPr>
          <w:sz w:val="28"/>
        </w:rPr>
        <w:t>Выбирается случайный примитивный элемент </w:t>
      </w:r>
      <w:r w:rsidRPr="003D6808">
        <w:rPr>
          <w:noProof/>
          <w:sz w:val="28"/>
        </w:rPr>
        <w:drawing>
          <wp:inline distT="0" distB="0" distL="0" distR="0" wp14:anchorId="4B51F382" wp14:editId="21F7AB34">
            <wp:extent cx="95250" cy="123825"/>
            <wp:effectExtent l="0" t="0" r="0" b="9525"/>
            <wp:docPr id="86" name="Рисунок 86"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3D6808">
        <w:rPr>
          <w:sz w:val="28"/>
        </w:rPr>
        <w:t>.</w:t>
      </w:r>
    </w:p>
    <w:p w:rsidR="001331AE" w:rsidRPr="003D6808" w:rsidRDefault="001331AE" w:rsidP="001331AE">
      <w:pPr>
        <w:numPr>
          <w:ilvl w:val="0"/>
          <w:numId w:val="18"/>
        </w:numPr>
        <w:shd w:val="clear" w:color="auto" w:fill="FFFFFF"/>
        <w:ind w:left="0" w:firstLine="567"/>
        <w:jc w:val="both"/>
        <w:rPr>
          <w:sz w:val="28"/>
        </w:rPr>
      </w:pPr>
      <w:r w:rsidRPr="003D6808">
        <w:rPr>
          <w:sz w:val="28"/>
        </w:rPr>
        <w:t>Выбирается случайное целое число </w:t>
      </w:r>
      <w:r w:rsidRPr="003D6808">
        <w:rPr>
          <w:noProof/>
          <w:sz w:val="28"/>
        </w:rPr>
        <w:drawing>
          <wp:inline distT="0" distB="0" distL="0" distR="0" wp14:anchorId="356FAFBA" wp14:editId="18B53123">
            <wp:extent cx="104775" cy="85725"/>
            <wp:effectExtent l="0" t="0" r="9525" b="9525"/>
            <wp:docPr id="87" name="Рисунок 8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3D6808">
        <w:rPr>
          <w:sz w:val="28"/>
        </w:rPr>
        <w:t> такое, что </w:t>
      </w:r>
      <w:r w:rsidRPr="003D6808">
        <w:rPr>
          <w:noProof/>
          <w:sz w:val="28"/>
        </w:rPr>
        <w:drawing>
          <wp:inline distT="0" distB="0" distL="0" distR="0" wp14:anchorId="7A2AD8E3" wp14:editId="58CF801D">
            <wp:extent cx="1104900" cy="171450"/>
            <wp:effectExtent l="0" t="0" r="0" b="0"/>
            <wp:docPr id="88" name="Рисунок 88"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lt; x &lt; p-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r w:rsidRPr="003D6808">
        <w:rPr>
          <w:sz w:val="28"/>
        </w:rPr>
        <w:t>.</w:t>
      </w:r>
    </w:p>
    <w:p w:rsidR="001331AE" w:rsidRPr="003D6808" w:rsidRDefault="001331AE" w:rsidP="001331AE">
      <w:pPr>
        <w:numPr>
          <w:ilvl w:val="0"/>
          <w:numId w:val="18"/>
        </w:numPr>
        <w:shd w:val="clear" w:color="auto" w:fill="FFFFFF"/>
        <w:ind w:left="0" w:firstLine="567"/>
        <w:jc w:val="both"/>
        <w:rPr>
          <w:sz w:val="28"/>
        </w:rPr>
      </w:pPr>
      <w:r w:rsidRPr="003D6808">
        <w:rPr>
          <w:sz w:val="28"/>
        </w:rPr>
        <w:t>Вычисляется </w:t>
      </w:r>
      <w:r w:rsidRPr="003D6808">
        <w:rPr>
          <w:noProof/>
          <w:sz w:val="28"/>
        </w:rPr>
        <w:drawing>
          <wp:inline distT="0" distB="0" distL="0" distR="0" wp14:anchorId="2B72B7EC" wp14:editId="6B0694F9">
            <wp:extent cx="1066800" cy="180975"/>
            <wp:effectExtent l="0" t="0" r="0" b="9525"/>
            <wp:docPr id="89" name="Рисунок 89"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 = g^x\,\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6800" cy="180975"/>
                    </a:xfrm>
                    <a:prstGeom prst="rect">
                      <a:avLst/>
                    </a:prstGeom>
                    <a:noFill/>
                    <a:ln>
                      <a:noFill/>
                    </a:ln>
                  </pic:spPr>
                </pic:pic>
              </a:graphicData>
            </a:graphic>
          </wp:inline>
        </w:drawing>
      </w:r>
      <w:r w:rsidRPr="003D6808">
        <w:rPr>
          <w:sz w:val="28"/>
        </w:rPr>
        <w:t>.</w:t>
      </w:r>
    </w:p>
    <w:p w:rsidR="001331AE" w:rsidRPr="003D6808" w:rsidRDefault="001331AE" w:rsidP="001331AE">
      <w:pPr>
        <w:numPr>
          <w:ilvl w:val="0"/>
          <w:numId w:val="18"/>
        </w:numPr>
        <w:shd w:val="clear" w:color="auto" w:fill="FFFFFF"/>
        <w:ind w:left="0" w:firstLine="567"/>
        <w:jc w:val="both"/>
        <w:rPr>
          <w:sz w:val="28"/>
        </w:rPr>
      </w:pPr>
      <w:r w:rsidRPr="003D6808">
        <w:rPr>
          <w:sz w:val="28"/>
        </w:rPr>
        <w:t>Открытым ключом является тройка </w:t>
      </w:r>
      <w:r w:rsidRPr="003D6808">
        <w:rPr>
          <w:noProof/>
          <w:sz w:val="28"/>
        </w:rPr>
        <w:drawing>
          <wp:inline distT="0" distB="0" distL="0" distR="0" wp14:anchorId="768E1628" wp14:editId="43F4E68E">
            <wp:extent cx="571500" cy="200025"/>
            <wp:effectExtent l="0" t="0" r="0" b="9525"/>
            <wp:docPr id="90" name="Рисунок 90"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ft( p,g,y \righ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3D6808">
        <w:rPr>
          <w:sz w:val="28"/>
        </w:rPr>
        <w:t>, закрытым ключом — число </w:t>
      </w:r>
      <w:r w:rsidRPr="003D6808">
        <w:rPr>
          <w:noProof/>
          <w:sz w:val="28"/>
        </w:rPr>
        <w:drawing>
          <wp:inline distT="0" distB="0" distL="0" distR="0" wp14:anchorId="253DB053" wp14:editId="4AA238B8">
            <wp:extent cx="104775" cy="85725"/>
            <wp:effectExtent l="0" t="0" r="9525" b="9525"/>
            <wp:docPr id="91" name="Рисунок 9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3D6808">
        <w:rPr>
          <w:sz w:val="28"/>
        </w:rPr>
        <w:t>.</w:t>
      </w:r>
    </w:p>
    <w:p w:rsidR="001331AE" w:rsidRPr="003D6808" w:rsidRDefault="001331AE" w:rsidP="001331AE">
      <w:pPr>
        <w:pStyle w:val="2"/>
        <w:spacing w:before="0"/>
        <w:ind w:firstLine="567"/>
        <w:jc w:val="both"/>
        <w:rPr>
          <w:rStyle w:val="a9"/>
          <w:rFonts w:ascii="Times New Roman" w:hAnsi="Times New Roman" w:cs="Times New Roman"/>
          <w:color w:val="auto"/>
        </w:rPr>
      </w:pPr>
      <w:r w:rsidRPr="003D6808">
        <w:rPr>
          <w:rStyle w:val="a9"/>
          <w:rFonts w:ascii="Times New Roman" w:hAnsi="Times New Roman" w:cs="Times New Roman"/>
          <w:color w:val="auto"/>
          <w:sz w:val="28"/>
        </w:rPr>
        <w:t>Шифрование`</w:t>
      </w:r>
    </w:p>
    <w:p w:rsidR="001331AE" w:rsidRPr="003D6808" w:rsidRDefault="001331AE" w:rsidP="001331AE">
      <w:pPr>
        <w:pStyle w:val="a5"/>
        <w:shd w:val="clear" w:color="auto" w:fill="FFFFFF"/>
        <w:spacing w:before="0" w:beforeAutospacing="0" w:after="0" w:afterAutospacing="0"/>
        <w:ind w:firstLine="567"/>
        <w:jc w:val="both"/>
        <w:rPr>
          <w:sz w:val="28"/>
        </w:rPr>
      </w:pPr>
      <w:r w:rsidRPr="003D6808">
        <w:rPr>
          <w:sz w:val="28"/>
        </w:rPr>
        <w:t>Сообщение </w:t>
      </w:r>
      <w:r w:rsidRPr="003D6808">
        <w:rPr>
          <w:noProof/>
          <w:sz w:val="28"/>
        </w:rPr>
        <w:drawing>
          <wp:inline distT="0" distB="0" distL="0" distR="0" wp14:anchorId="4C66B925" wp14:editId="1BD9932A">
            <wp:extent cx="200025" cy="133350"/>
            <wp:effectExtent l="0" t="0" r="9525" b="0"/>
            <wp:docPr id="92" name="Рисунок 9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D6808">
        <w:rPr>
          <w:sz w:val="28"/>
        </w:rPr>
        <w:t> шифруется следующим образом:</w:t>
      </w:r>
    </w:p>
    <w:p w:rsidR="001331AE" w:rsidRPr="003D6808" w:rsidRDefault="001331AE" w:rsidP="001331AE">
      <w:pPr>
        <w:numPr>
          <w:ilvl w:val="0"/>
          <w:numId w:val="19"/>
        </w:numPr>
        <w:shd w:val="clear" w:color="auto" w:fill="FFFFFF"/>
        <w:ind w:left="0" w:firstLine="567"/>
        <w:jc w:val="both"/>
        <w:rPr>
          <w:sz w:val="28"/>
        </w:rPr>
      </w:pPr>
      <w:r w:rsidRPr="003D6808">
        <w:rPr>
          <w:sz w:val="28"/>
        </w:rPr>
        <w:t>Выбирается сессионный </w:t>
      </w:r>
      <w:hyperlink r:id="rId56" w:tooltip="Ключ (криптография)" w:history="1">
        <w:r w:rsidRPr="003D6808">
          <w:rPr>
            <w:sz w:val="28"/>
          </w:rPr>
          <w:t>ключ</w:t>
        </w:r>
      </w:hyperlink>
      <w:r w:rsidRPr="003D6808">
        <w:rPr>
          <w:sz w:val="28"/>
        </w:rPr>
        <w:t> — случайное целое число </w:t>
      </w:r>
      <w:r w:rsidRPr="003D6808">
        <w:rPr>
          <w:noProof/>
          <w:sz w:val="28"/>
        </w:rPr>
        <w:drawing>
          <wp:inline distT="0" distB="0" distL="0" distR="0" wp14:anchorId="04EF7A1E" wp14:editId="722C8BCA">
            <wp:extent cx="85725" cy="133350"/>
            <wp:effectExtent l="0" t="0" r="9525" b="0"/>
            <wp:docPr id="93" name="Рисунок 9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3D6808">
        <w:rPr>
          <w:sz w:val="28"/>
        </w:rPr>
        <w:t> такое, что </w:t>
      </w:r>
      <w:r w:rsidRPr="003D6808">
        <w:rPr>
          <w:noProof/>
          <w:sz w:val="28"/>
        </w:rPr>
        <w:drawing>
          <wp:inline distT="0" distB="0" distL="0" distR="0" wp14:anchorId="31FBBBBF" wp14:editId="215E4F80">
            <wp:extent cx="1104900" cy="171450"/>
            <wp:effectExtent l="0" t="0" r="0" b="0"/>
            <wp:docPr id="94" name="Рисунок 94"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 &lt; k &lt; p -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p>
    <w:p w:rsidR="001331AE" w:rsidRPr="003D6808" w:rsidRDefault="001331AE" w:rsidP="001331AE">
      <w:pPr>
        <w:numPr>
          <w:ilvl w:val="0"/>
          <w:numId w:val="19"/>
        </w:numPr>
        <w:shd w:val="clear" w:color="auto" w:fill="FFFFFF"/>
        <w:ind w:left="0" w:firstLine="567"/>
        <w:jc w:val="both"/>
        <w:rPr>
          <w:sz w:val="28"/>
        </w:rPr>
      </w:pPr>
      <w:r w:rsidRPr="003D6808">
        <w:rPr>
          <w:sz w:val="28"/>
        </w:rPr>
        <w:t>Вычисляются числа </w:t>
      </w:r>
      <w:r w:rsidRPr="003D6808">
        <w:rPr>
          <w:noProof/>
          <w:sz w:val="28"/>
        </w:rPr>
        <w:drawing>
          <wp:inline distT="0" distB="0" distL="0" distR="0" wp14:anchorId="3A1CB56C" wp14:editId="7A68B47E">
            <wp:extent cx="1057275" cy="209550"/>
            <wp:effectExtent l="0" t="0" r="9525" b="0"/>
            <wp:docPr id="95" name="Рисунок 95"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 g^k\,\bmod\,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57275" cy="209550"/>
                    </a:xfrm>
                    <a:prstGeom prst="rect">
                      <a:avLst/>
                    </a:prstGeom>
                    <a:noFill/>
                    <a:ln>
                      <a:noFill/>
                    </a:ln>
                  </pic:spPr>
                </pic:pic>
              </a:graphicData>
            </a:graphic>
          </wp:inline>
        </w:drawing>
      </w:r>
      <w:r w:rsidRPr="003D6808">
        <w:rPr>
          <w:sz w:val="28"/>
        </w:rPr>
        <w:t> и </w:t>
      </w:r>
      <w:r w:rsidRPr="003D6808">
        <w:rPr>
          <w:noProof/>
          <w:sz w:val="28"/>
        </w:rPr>
        <w:drawing>
          <wp:inline distT="0" distB="0" distL="0" distR="0" wp14:anchorId="1DE131D3" wp14:editId="63411C6E">
            <wp:extent cx="1247775" cy="209550"/>
            <wp:effectExtent l="0" t="0" r="9525" b="0"/>
            <wp:docPr id="96" name="Рисунок 96"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 y^k M\,\bmod\,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r w:rsidRPr="003D6808">
        <w:rPr>
          <w:sz w:val="28"/>
        </w:rPr>
        <w:t>.</w:t>
      </w:r>
    </w:p>
    <w:p w:rsidR="001331AE" w:rsidRPr="003D6808" w:rsidRDefault="001331AE" w:rsidP="001331AE">
      <w:pPr>
        <w:numPr>
          <w:ilvl w:val="0"/>
          <w:numId w:val="19"/>
        </w:numPr>
        <w:shd w:val="clear" w:color="auto" w:fill="FFFFFF"/>
        <w:ind w:left="0" w:firstLine="567"/>
        <w:jc w:val="both"/>
        <w:rPr>
          <w:sz w:val="28"/>
        </w:rPr>
      </w:pPr>
      <w:r w:rsidRPr="003D6808">
        <w:rPr>
          <w:sz w:val="28"/>
        </w:rPr>
        <w:t>Пара чисел </w:t>
      </w:r>
      <w:r w:rsidRPr="003D6808">
        <w:rPr>
          <w:noProof/>
          <w:sz w:val="28"/>
        </w:rPr>
        <w:drawing>
          <wp:inline distT="0" distB="0" distL="0" distR="0" wp14:anchorId="53EC8B51" wp14:editId="34A976B9">
            <wp:extent cx="381000" cy="200025"/>
            <wp:effectExtent l="0" t="0" r="0" b="9525"/>
            <wp:docPr id="97" name="Рисунок 97"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 a, b \righ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3D6808">
        <w:rPr>
          <w:sz w:val="28"/>
        </w:rPr>
        <w:t> является </w:t>
      </w:r>
      <w:hyperlink r:id="rId62" w:tooltip="Шифротекст" w:history="1">
        <w:r w:rsidRPr="003D6808">
          <w:rPr>
            <w:sz w:val="28"/>
          </w:rPr>
          <w:t>шифротекстом</w:t>
        </w:r>
      </w:hyperlink>
      <w:r w:rsidRPr="003D6808">
        <w:rPr>
          <w:sz w:val="28"/>
        </w:rPr>
        <w:t>.</w:t>
      </w:r>
    </w:p>
    <w:p w:rsidR="001331AE" w:rsidRPr="003D6808" w:rsidRDefault="001331AE" w:rsidP="001331AE">
      <w:pPr>
        <w:pStyle w:val="a5"/>
        <w:shd w:val="clear" w:color="auto" w:fill="FFFFFF"/>
        <w:spacing w:before="0" w:beforeAutospacing="0" w:after="0" w:afterAutospacing="0"/>
        <w:ind w:firstLine="567"/>
        <w:jc w:val="both"/>
        <w:rPr>
          <w:sz w:val="28"/>
        </w:rPr>
      </w:pPr>
      <w:r w:rsidRPr="003D6808">
        <w:rPr>
          <w:sz w:val="28"/>
        </w:rPr>
        <w:t>Нетрудно видеть, что длина шифротекста в схеме Эль-Гамаля длиннее исходного сообщения </w:t>
      </w:r>
      <w:r w:rsidRPr="003D6808">
        <w:rPr>
          <w:noProof/>
          <w:sz w:val="28"/>
        </w:rPr>
        <w:drawing>
          <wp:inline distT="0" distB="0" distL="0" distR="0" wp14:anchorId="643C57F1" wp14:editId="7A06B65A">
            <wp:extent cx="200025" cy="133350"/>
            <wp:effectExtent l="0" t="0" r="9525" b="0"/>
            <wp:docPr id="98" name="Рисунок 9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D6808">
        <w:rPr>
          <w:sz w:val="28"/>
        </w:rPr>
        <w:t> вдвое.</w:t>
      </w:r>
    </w:p>
    <w:p w:rsidR="001331AE" w:rsidRPr="003D6808" w:rsidRDefault="001331AE" w:rsidP="001331AE">
      <w:pPr>
        <w:pStyle w:val="2"/>
        <w:spacing w:before="0"/>
        <w:ind w:firstLine="567"/>
        <w:jc w:val="both"/>
        <w:rPr>
          <w:rStyle w:val="a9"/>
          <w:rFonts w:ascii="Times New Roman" w:hAnsi="Times New Roman" w:cs="Times New Roman"/>
          <w:color w:val="auto"/>
        </w:rPr>
      </w:pPr>
      <w:r w:rsidRPr="003D6808">
        <w:rPr>
          <w:rStyle w:val="a9"/>
          <w:rFonts w:ascii="Times New Roman" w:hAnsi="Times New Roman" w:cs="Times New Roman"/>
          <w:color w:val="auto"/>
          <w:sz w:val="28"/>
        </w:rPr>
        <w:t>Расшифрование</w:t>
      </w:r>
    </w:p>
    <w:p w:rsidR="001331AE" w:rsidRPr="003D6808" w:rsidRDefault="001331AE" w:rsidP="001331AE">
      <w:pPr>
        <w:pStyle w:val="a5"/>
        <w:shd w:val="clear" w:color="auto" w:fill="FFFFFF"/>
        <w:spacing w:before="0" w:beforeAutospacing="0" w:after="0" w:afterAutospacing="0"/>
        <w:ind w:firstLine="567"/>
        <w:jc w:val="both"/>
        <w:rPr>
          <w:sz w:val="28"/>
        </w:rPr>
      </w:pPr>
      <w:r w:rsidRPr="003D6808">
        <w:rPr>
          <w:sz w:val="28"/>
        </w:rPr>
        <w:t>Зная закрытый ключ </w:t>
      </w:r>
      <w:r w:rsidRPr="003D6808">
        <w:rPr>
          <w:noProof/>
          <w:sz w:val="28"/>
        </w:rPr>
        <w:drawing>
          <wp:inline distT="0" distB="0" distL="0" distR="0" wp14:anchorId="6E8E99EC" wp14:editId="6FB3DD0E">
            <wp:extent cx="104775" cy="85725"/>
            <wp:effectExtent l="0" t="0" r="9525" b="9525"/>
            <wp:docPr id="99" name="Рисунок 9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3D6808">
        <w:rPr>
          <w:sz w:val="28"/>
        </w:rPr>
        <w:t>, исходное сообщение можно вычислить из шифротекста </w:t>
      </w:r>
      <w:r w:rsidRPr="003D6808">
        <w:rPr>
          <w:noProof/>
          <w:sz w:val="28"/>
        </w:rPr>
        <w:drawing>
          <wp:inline distT="0" distB="0" distL="0" distR="0" wp14:anchorId="623458B2" wp14:editId="0D3B9330">
            <wp:extent cx="381000" cy="200025"/>
            <wp:effectExtent l="0" t="0" r="0" b="9525"/>
            <wp:docPr id="100" name="Рисунок 100"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eft( a, b \righ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3D6808">
        <w:rPr>
          <w:sz w:val="28"/>
        </w:rPr>
        <w:t> по формуле:</w:t>
      </w:r>
    </w:p>
    <w:p w:rsidR="001331AE" w:rsidRPr="003D6808" w:rsidRDefault="001331AE" w:rsidP="001331AE">
      <w:pPr>
        <w:shd w:val="clear" w:color="auto" w:fill="FFFFFF"/>
        <w:ind w:firstLine="567"/>
        <w:jc w:val="both"/>
        <w:rPr>
          <w:sz w:val="28"/>
        </w:rPr>
      </w:pPr>
      <w:r w:rsidRPr="003D6808">
        <w:rPr>
          <w:noProof/>
          <w:sz w:val="28"/>
        </w:rPr>
        <w:drawing>
          <wp:inline distT="0" distB="0" distL="0" distR="0" wp14:anchorId="418A48D7" wp14:editId="711946FB">
            <wp:extent cx="1600200" cy="219075"/>
            <wp:effectExtent l="0" t="0" r="0" b="9525"/>
            <wp:docPr id="101" name="Рисунок 101"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 = b(a^x)^{-1}\,\bmod\,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0200" cy="219075"/>
                    </a:xfrm>
                    <a:prstGeom prst="rect">
                      <a:avLst/>
                    </a:prstGeom>
                    <a:noFill/>
                    <a:ln>
                      <a:noFill/>
                    </a:ln>
                  </pic:spPr>
                </pic:pic>
              </a:graphicData>
            </a:graphic>
          </wp:inline>
        </w:drawing>
      </w:r>
    </w:p>
    <w:p w:rsidR="001331AE" w:rsidRPr="003D6808" w:rsidRDefault="001331AE" w:rsidP="001331AE">
      <w:pPr>
        <w:pStyle w:val="a5"/>
        <w:shd w:val="clear" w:color="auto" w:fill="FFFFFF"/>
        <w:spacing w:before="0" w:beforeAutospacing="0" w:after="0" w:afterAutospacing="0"/>
        <w:ind w:firstLine="567"/>
        <w:jc w:val="both"/>
        <w:rPr>
          <w:sz w:val="28"/>
        </w:rPr>
      </w:pPr>
      <w:r w:rsidRPr="003D6808">
        <w:rPr>
          <w:sz w:val="28"/>
        </w:rPr>
        <w:t>При этом нетрудно проверить, что</w:t>
      </w:r>
    </w:p>
    <w:p w:rsidR="001331AE" w:rsidRPr="003D6808" w:rsidRDefault="001331AE" w:rsidP="001331AE">
      <w:pPr>
        <w:shd w:val="clear" w:color="auto" w:fill="FFFFFF"/>
        <w:ind w:firstLine="567"/>
        <w:jc w:val="both"/>
        <w:rPr>
          <w:sz w:val="28"/>
        </w:rPr>
      </w:pPr>
      <w:r w:rsidRPr="003D6808">
        <w:rPr>
          <w:noProof/>
          <w:sz w:val="28"/>
        </w:rPr>
        <w:drawing>
          <wp:inline distT="0" distB="0" distL="0" distR="0" wp14:anchorId="71C4F415" wp14:editId="2BD4AEDC">
            <wp:extent cx="1933575" cy="219075"/>
            <wp:effectExtent l="0" t="0" r="9525" b="9525"/>
            <wp:docPr id="102" name="Рисунок 102"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x)^{-1}\equiv g^{-kx}\pmod{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p>
    <w:p w:rsidR="001331AE" w:rsidRPr="003D6808" w:rsidRDefault="001331AE" w:rsidP="001331AE">
      <w:pPr>
        <w:pStyle w:val="a5"/>
        <w:shd w:val="clear" w:color="auto" w:fill="FFFFFF"/>
        <w:spacing w:before="0" w:beforeAutospacing="0" w:after="0" w:afterAutospacing="0"/>
        <w:ind w:firstLine="567"/>
        <w:jc w:val="both"/>
        <w:rPr>
          <w:sz w:val="28"/>
        </w:rPr>
      </w:pPr>
      <w:r w:rsidRPr="003D6808">
        <w:rPr>
          <w:sz w:val="28"/>
        </w:rPr>
        <w:t>и поэтому</w:t>
      </w:r>
    </w:p>
    <w:p w:rsidR="001331AE" w:rsidRPr="003D6808" w:rsidRDefault="001331AE" w:rsidP="001331AE">
      <w:pPr>
        <w:shd w:val="clear" w:color="auto" w:fill="FFFFFF"/>
        <w:ind w:firstLine="567"/>
        <w:jc w:val="both"/>
        <w:rPr>
          <w:sz w:val="28"/>
        </w:rPr>
      </w:pPr>
      <w:r w:rsidRPr="003D6808">
        <w:rPr>
          <w:noProof/>
          <w:sz w:val="28"/>
        </w:rPr>
        <w:drawing>
          <wp:inline distT="0" distB="0" distL="0" distR="0" wp14:anchorId="1944F0B0" wp14:editId="04D23D59">
            <wp:extent cx="4210050" cy="219075"/>
            <wp:effectExtent l="0" t="0" r="0" b="9525"/>
            <wp:docPr id="103" name="Рисунок 103"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a^x)^{-1}\equiv (y^kM)g^{-xk}\equiv (g^{xk}M) g^{-xk}\equiv M \pmod{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0050" cy="219075"/>
                    </a:xfrm>
                    <a:prstGeom prst="rect">
                      <a:avLst/>
                    </a:prstGeom>
                    <a:noFill/>
                    <a:ln>
                      <a:noFill/>
                    </a:ln>
                  </pic:spPr>
                </pic:pic>
              </a:graphicData>
            </a:graphic>
          </wp:inline>
        </w:drawing>
      </w:r>
      <w:r w:rsidRPr="003D6808">
        <w:rPr>
          <w:sz w:val="28"/>
        </w:rPr>
        <w:t>.</w:t>
      </w:r>
    </w:p>
    <w:p w:rsidR="001331AE" w:rsidRPr="003D6808" w:rsidRDefault="001331AE" w:rsidP="001331AE">
      <w:pPr>
        <w:pStyle w:val="a5"/>
        <w:shd w:val="clear" w:color="auto" w:fill="FFFFFF"/>
        <w:spacing w:before="0" w:beforeAutospacing="0" w:after="0" w:afterAutospacing="0"/>
        <w:ind w:firstLine="567"/>
        <w:jc w:val="both"/>
        <w:rPr>
          <w:sz w:val="28"/>
        </w:rPr>
      </w:pPr>
      <w:r w:rsidRPr="003D6808">
        <w:rPr>
          <w:sz w:val="28"/>
        </w:rPr>
        <w:t>Для практических вычислений больше подходит следующая формула:</w:t>
      </w:r>
    </w:p>
    <w:p w:rsidR="001331AE" w:rsidRPr="003D6808" w:rsidRDefault="001331AE" w:rsidP="001331AE">
      <w:pPr>
        <w:shd w:val="clear" w:color="auto" w:fill="FFFFFF"/>
        <w:ind w:firstLine="567"/>
        <w:jc w:val="both"/>
        <w:rPr>
          <w:sz w:val="28"/>
        </w:rPr>
      </w:pPr>
      <w:r w:rsidRPr="003D6808">
        <w:rPr>
          <w:noProof/>
          <w:sz w:val="28"/>
        </w:rPr>
        <w:drawing>
          <wp:inline distT="0" distB="0" distL="0" distR="0" wp14:anchorId="108835A9" wp14:editId="547F3BF5">
            <wp:extent cx="3200400" cy="238125"/>
            <wp:effectExtent l="0" t="0" r="0" b="9525"/>
            <wp:docPr id="104" name="Рисунок 104"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 = b(a^x)^{-1}\,\bmod\,p = b \cdot a^{(p-1-x)}\,\bmod\,p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238125"/>
                    </a:xfrm>
                    <a:prstGeom prst="rect">
                      <a:avLst/>
                    </a:prstGeom>
                    <a:noFill/>
                    <a:ln>
                      <a:noFill/>
                    </a:ln>
                  </pic:spPr>
                </pic:pic>
              </a:graphicData>
            </a:graphic>
          </wp:inline>
        </w:drawing>
      </w:r>
    </w:p>
    <w:p w:rsidR="001331AE" w:rsidRDefault="001331AE" w:rsidP="001331AE">
      <w:pPr>
        <w:spacing w:after="160" w:line="259" w:lineRule="auto"/>
        <w:rPr>
          <w:b/>
          <w:bCs/>
          <w:color w:val="000000" w:themeColor="text1"/>
          <w:sz w:val="28"/>
          <w:szCs w:val="28"/>
          <w:lang w:val="en-US"/>
        </w:rPr>
      </w:pPr>
      <w:r>
        <w:rPr>
          <w:b/>
          <w:bCs/>
          <w:color w:val="000000" w:themeColor="text1"/>
          <w:sz w:val="28"/>
          <w:szCs w:val="28"/>
          <w:lang w:val="en-US"/>
        </w:rPr>
        <w:br w:type="page"/>
      </w:r>
    </w:p>
    <w:p w:rsidR="001331AE" w:rsidRPr="008251A1" w:rsidRDefault="001331AE" w:rsidP="001331AE">
      <w:pPr>
        <w:shd w:val="clear" w:color="auto" w:fill="FFFFFF"/>
        <w:jc w:val="center"/>
        <w:outlineLvl w:val="1"/>
        <w:rPr>
          <w:b/>
          <w:bCs/>
          <w:sz w:val="28"/>
          <w:szCs w:val="28"/>
          <w:lang w:eastAsia="be-BY"/>
        </w:rPr>
      </w:pPr>
      <w:r w:rsidRPr="008251A1">
        <w:rPr>
          <w:b/>
          <w:bCs/>
          <w:sz w:val="28"/>
          <w:szCs w:val="28"/>
          <w:lang w:eastAsia="be-BY"/>
        </w:rPr>
        <w:lastRenderedPageBreak/>
        <w:t>Практическое занятие №</w:t>
      </w:r>
      <w:r>
        <w:rPr>
          <w:b/>
          <w:bCs/>
          <w:sz w:val="28"/>
          <w:szCs w:val="28"/>
          <w:lang w:eastAsia="be-BY"/>
        </w:rPr>
        <w:t>7</w:t>
      </w:r>
    </w:p>
    <w:p w:rsidR="001331AE" w:rsidRPr="008251A1" w:rsidRDefault="001331AE" w:rsidP="001331AE">
      <w:pPr>
        <w:shd w:val="clear" w:color="auto" w:fill="FFFFFF"/>
        <w:jc w:val="center"/>
        <w:outlineLvl w:val="1"/>
        <w:rPr>
          <w:b/>
          <w:bCs/>
          <w:sz w:val="28"/>
          <w:szCs w:val="28"/>
          <w:lang w:eastAsia="be-BY"/>
        </w:rPr>
      </w:pPr>
      <w:r w:rsidRPr="008251A1">
        <w:rPr>
          <w:b/>
          <w:bCs/>
          <w:sz w:val="28"/>
          <w:szCs w:val="28"/>
          <w:lang w:eastAsia="be-BY"/>
        </w:rPr>
        <w:t>Тема «Криптографическая защита информации»</w:t>
      </w:r>
    </w:p>
    <w:p w:rsidR="001331AE" w:rsidRDefault="001331AE" w:rsidP="001331AE">
      <w:pPr>
        <w:shd w:val="clear" w:color="auto" w:fill="FFFFFF"/>
        <w:ind w:firstLine="567"/>
        <w:jc w:val="both"/>
        <w:outlineLvl w:val="1"/>
        <w:rPr>
          <w:sz w:val="28"/>
          <w:szCs w:val="28"/>
        </w:rPr>
      </w:pPr>
      <w:r w:rsidRPr="008251A1">
        <w:rPr>
          <w:sz w:val="28"/>
          <w:szCs w:val="28"/>
        </w:rPr>
        <w:t xml:space="preserve">Цель: </w:t>
      </w:r>
      <w:r w:rsidRPr="008251A1">
        <w:rPr>
          <w:bCs/>
          <w:sz w:val="28"/>
          <w:szCs w:val="28"/>
          <w:lang w:eastAsia="be-BY"/>
        </w:rPr>
        <w:t xml:space="preserve">Овладение основными криптографическими алгоритмами асимметричного шифрования </w:t>
      </w:r>
      <w:r w:rsidRPr="008251A1">
        <w:rPr>
          <w:sz w:val="28"/>
          <w:szCs w:val="28"/>
        </w:rPr>
        <w:t>.</w:t>
      </w:r>
    </w:p>
    <w:p w:rsidR="001331AE" w:rsidRPr="00016215" w:rsidRDefault="001331AE" w:rsidP="001331AE">
      <w:pPr>
        <w:ind w:firstLine="426"/>
        <w:jc w:val="both"/>
        <w:rPr>
          <w:sz w:val="28"/>
        </w:rPr>
      </w:pPr>
      <w:r w:rsidRPr="00016215">
        <w:rPr>
          <w:b/>
          <w:sz w:val="28"/>
        </w:rPr>
        <w:t>Электронная цифровая подпись</w:t>
      </w:r>
      <w:r w:rsidRPr="00016215">
        <w:rPr>
          <w:sz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rsidR="001331AE" w:rsidRPr="00016215" w:rsidRDefault="001331AE" w:rsidP="001331AE">
      <w:pPr>
        <w:ind w:firstLine="426"/>
        <w:jc w:val="both"/>
        <w:rPr>
          <w:sz w:val="28"/>
        </w:rPr>
      </w:pPr>
      <w:r w:rsidRPr="00016215">
        <w:rPr>
          <w:sz w:val="28"/>
        </w:rPr>
        <w:t>При создании цифровой подписи по классической схеме отправитель:</w:t>
      </w:r>
    </w:p>
    <w:p w:rsidR="001331AE" w:rsidRPr="00016215" w:rsidRDefault="001331AE" w:rsidP="001331AE">
      <w:pPr>
        <w:pStyle w:val="a3"/>
        <w:numPr>
          <w:ilvl w:val="0"/>
          <w:numId w:val="20"/>
        </w:numPr>
        <w:ind w:firstLine="426"/>
        <w:jc w:val="both"/>
        <w:rPr>
          <w:sz w:val="28"/>
        </w:rPr>
      </w:pPr>
      <w:r w:rsidRPr="00016215">
        <w:rPr>
          <w:sz w:val="28"/>
        </w:rPr>
        <w:t xml:space="preserve">применяет к исходному сообщению </w:t>
      </w:r>
      <w:r w:rsidRPr="00016215">
        <w:rPr>
          <w:b/>
          <w:sz w:val="28"/>
        </w:rPr>
        <w:t>T</w:t>
      </w:r>
      <w:r w:rsidRPr="00016215">
        <w:rPr>
          <w:sz w:val="28"/>
        </w:rPr>
        <w:t xml:space="preserve"> хеш-функцию </w:t>
      </w:r>
      <w:r w:rsidRPr="00016215">
        <w:rPr>
          <w:b/>
          <w:sz w:val="28"/>
        </w:rPr>
        <w:t>h(T)</w:t>
      </w:r>
      <w:r w:rsidRPr="00016215">
        <w:rPr>
          <w:sz w:val="28"/>
        </w:rPr>
        <w:t xml:space="preserve"> и получает хеш-образ r сообщения;</w:t>
      </w:r>
    </w:p>
    <w:p w:rsidR="001331AE" w:rsidRPr="00016215" w:rsidRDefault="001331AE" w:rsidP="001331AE">
      <w:pPr>
        <w:pStyle w:val="a3"/>
        <w:numPr>
          <w:ilvl w:val="0"/>
          <w:numId w:val="20"/>
        </w:numPr>
        <w:ind w:firstLine="426"/>
        <w:jc w:val="both"/>
        <w:rPr>
          <w:sz w:val="28"/>
        </w:rPr>
      </w:pPr>
      <w:r w:rsidRPr="00016215">
        <w:rPr>
          <w:sz w:val="28"/>
        </w:rPr>
        <w:t xml:space="preserve">вычисляет цифровую подпись </w:t>
      </w:r>
      <w:r w:rsidRPr="00016215">
        <w:rPr>
          <w:b/>
          <w:sz w:val="28"/>
        </w:rPr>
        <w:t>s по хеш-образу r с использованием своего закрытого ключа</w:t>
      </w:r>
      <w:r w:rsidRPr="00016215">
        <w:rPr>
          <w:sz w:val="28"/>
        </w:rPr>
        <w:t>;</w:t>
      </w:r>
    </w:p>
    <w:p w:rsidR="001331AE" w:rsidRPr="00016215" w:rsidRDefault="001331AE" w:rsidP="001331AE">
      <w:pPr>
        <w:pStyle w:val="a3"/>
        <w:numPr>
          <w:ilvl w:val="0"/>
          <w:numId w:val="20"/>
        </w:numPr>
        <w:ind w:firstLine="426"/>
        <w:jc w:val="both"/>
        <w:rPr>
          <w:sz w:val="28"/>
        </w:rPr>
      </w:pPr>
      <w:r w:rsidRPr="00016215">
        <w:rPr>
          <w:sz w:val="28"/>
        </w:rPr>
        <w:t xml:space="preserve">посылает сообщение </w:t>
      </w:r>
      <w:r w:rsidRPr="00016215">
        <w:rPr>
          <w:b/>
          <w:sz w:val="28"/>
        </w:rPr>
        <w:t>T</w:t>
      </w:r>
      <w:r w:rsidRPr="00016215">
        <w:rPr>
          <w:sz w:val="28"/>
        </w:rPr>
        <w:t xml:space="preserve"> вместе с цифровой подписью s получателю.</w:t>
      </w:r>
    </w:p>
    <w:p w:rsidR="001331AE" w:rsidRPr="00016215" w:rsidRDefault="001331AE" w:rsidP="001331AE">
      <w:pPr>
        <w:ind w:firstLine="426"/>
        <w:jc w:val="both"/>
        <w:rPr>
          <w:sz w:val="28"/>
        </w:rPr>
      </w:pPr>
      <w:r w:rsidRPr="00016215">
        <w:rPr>
          <w:sz w:val="28"/>
        </w:rPr>
        <w:t>Получатель, отделив цифровую подпись от сообщения, выполняет следующие действия:</w:t>
      </w:r>
    </w:p>
    <w:p w:rsidR="001331AE" w:rsidRPr="00016215" w:rsidRDefault="001331AE" w:rsidP="001331AE">
      <w:pPr>
        <w:pStyle w:val="a3"/>
        <w:numPr>
          <w:ilvl w:val="0"/>
          <w:numId w:val="21"/>
        </w:numPr>
        <w:ind w:firstLine="426"/>
        <w:jc w:val="both"/>
        <w:rPr>
          <w:sz w:val="28"/>
        </w:rPr>
      </w:pPr>
      <w:r w:rsidRPr="00016215">
        <w:rPr>
          <w:sz w:val="28"/>
        </w:rPr>
        <w:t xml:space="preserve">применяет к полученному сообщению </w:t>
      </w:r>
      <w:r w:rsidRPr="00016215">
        <w:rPr>
          <w:b/>
          <w:sz w:val="28"/>
        </w:rPr>
        <w:t>T</w:t>
      </w:r>
      <w:r w:rsidRPr="00016215">
        <w:rPr>
          <w:sz w:val="28"/>
        </w:rPr>
        <w:t xml:space="preserve"> хеш-функцию </w:t>
      </w:r>
      <w:r w:rsidRPr="00016215">
        <w:rPr>
          <w:b/>
          <w:sz w:val="28"/>
        </w:rPr>
        <w:t xml:space="preserve">h(T) </w:t>
      </w:r>
      <w:r w:rsidRPr="00016215">
        <w:rPr>
          <w:sz w:val="28"/>
        </w:rPr>
        <w:t>и получает хеш-образ r сообщения;</w:t>
      </w:r>
    </w:p>
    <w:p w:rsidR="001331AE" w:rsidRPr="00016215" w:rsidRDefault="001331AE" w:rsidP="001331AE">
      <w:pPr>
        <w:pStyle w:val="a3"/>
        <w:numPr>
          <w:ilvl w:val="0"/>
          <w:numId w:val="21"/>
        </w:numPr>
        <w:ind w:firstLine="426"/>
        <w:jc w:val="both"/>
        <w:rPr>
          <w:sz w:val="28"/>
        </w:rPr>
      </w:pPr>
      <w:r w:rsidRPr="00016215">
        <w:rPr>
          <w:sz w:val="28"/>
        </w:rPr>
        <w:t xml:space="preserve">расшифровывает хеш-образ </w:t>
      </w:r>
      <w:r w:rsidRPr="00016215">
        <w:rPr>
          <w:b/>
          <w:sz w:val="28"/>
        </w:rPr>
        <w:t>r’</w:t>
      </w:r>
      <w:r w:rsidRPr="00016215">
        <w:rPr>
          <w:sz w:val="28"/>
        </w:rPr>
        <w:t xml:space="preserve"> из цифровой подписи s с использованием открытого ключа отправителя;</w:t>
      </w:r>
    </w:p>
    <w:p w:rsidR="001331AE" w:rsidRPr="00016215" w:rsidRDefault="001331AE" w:rsidP="001331AE">
      <w:pPr>
        <w:pStyle w:val="a3"/>
        <w:numPr>
          <w:ilvl w:val="0"/>
          <w:numId w:val="21"/>
        </w:numPr>
        <w:ind w:firstLine="426"/>
        <w:jc w:val="both"/>
        <w:rPr>
          <w:sz w:val="28"/>
        </w:rPr>
      </w:pPr>
      <w:r w:rsidRPr="00016215">
        <w:rPr>
          <w:sz w:val="28"/>
        </w:rPr>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rsidR="001331AE" w:rsidRPr="00016215" w:rsidRDefault="001331AE" w:rsidP="001331AE">
      <w:pPr>
        <w:ind w:firstLine="426"/>
        <w:jc w:val="both"/>
        <w:rPr>
          <w:sz w:val="28"/>
        </w:rPr>
      </w:pPr>
      <w:r w:rsidRPr="00016215">
        <w:rPr>
          <w:sz w:val="28"/>
        </w:rPr>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rsidR="001331AE" w:rsidRPr="00016215" w:rsidRDefault="001331AE" w:rsidP="001331AE">
      <w:pPr>
        <w:ind w:firstLine="426"/>
        <w:jc w:val="both"/>
        <w:rPr>
          <w:b/>
          <w:sz w:val="28"/>
        </w:rPr>
      </w:pPr>
      <w:r w:rsidRPr="00016215">
        <w:rPr>
          <w:b/>
          <w:sz w:val="28"/>
        </w:rPr>
        <w:t>Разновидности ЭЦП</w:t>
      </w:r>
    </w:p>
    <w:p w:rsidR="001331AE" w:rsidRPr="00016215" w:rsidRDefault="001331AE" w:rsidP="001331AE">
      <w:pPr>
        <w:ind w:firstLine="426"/>
        <w:jc w:val="both"/>
        <w:rPr>
          <w:sz w:val="28"/>
        </w:rPr>
      </w:pPr>
      <w:r w:rsidRPr="00016215">
        <w:rPr>
          <w:sz w:val="28"/>
        </w:rPr>
        <w:t>Кроме классической схемы ЭЦП различают еще несколько специальных:</w:t>
      </w:r>
    </w:p>
    <w:p w:rsidR="001331AE" w:rsidRPr="00016215" w:rsidRDefault="001331AE" w:rsidP="001331AE">
      <w:pPr>
        <w:pStyle w:val="a3"/>
        <w:numPr>
          <w:ilvl w:val="0"/>
          <w:numId w:val="22"/>
        </w:numPr>
        <w:ind w:firstLine="426"/>
        <w:jc w:val="both"/>
        <w:rPr>
          <w:sz w:val="28"/>
        </w:rPr>
      </w:pPr>
      <w:r w:rsidRPr="00016215">
        <w:rPr>
          <w:sz w:val="28"/>
        </w:rPr>
        <w:t>схема "конфиденциальной" (неотвергаемой) подписи – подпись не может быть проверена без участия сгенерировавшего ее лица;</w:t>
      </w:r>
    </w:p>
    <w:p w:rsidR="001331AE" w:rsidRPr="00016215" w:rsidRDefault="001331AE" w:rsidP="001331AE">
      <w:pPr>
        <w:pStyle w:val="a3"/>
        <w:numPr>
          <w:ilvl w:val="0"/>
          <w:numId w:val="22"/>
        </w:numPr>
        <w:ind w:firstLine="426"/>
        <w:jc w:val="both"/>
        <w:rPr>
          <w:sz w:val="28"/>
        </w:rPr>
      </w:pPr>
      <w:r w:rsidRPr="00016215">
        <w:rPr>
          <w:sz w:val="28"/>
        </w:rPr>
        <w:t>схема подписи "вслепую" ("затемненной" подписи) - отправитель не знает подписанного им сообщения;</w:t>
      </w:r>
    </w:p>
    <w:p w:rsidR="001331AE" w:rsidRPr="00016215" w:rsidRDefault="001331AE" w:rsidP="001331AE">
      <w:pPr>
        <w:pStyle w:val="a3"/>
        <w:numPr>
          <w:ilvl w:val="0"/>
          <w:numId w:val="22"/>
        </w:numPr>
        <w:ind w:firstLine="426"/>
        <w:jc w:val="both"/>
        <w:rPr>
          <w:sz w:val="28"/>
        </w:rPr>
      </w:pPr>
      <w:r w:rsidRPr="00016215">
        <w:rPr>
          <w:sz w:val="28"/>
        </w:rPr>
        <w:t>схема "мультиподписи" - вместо одного отправителя сообщение подписывает группа из нескольких участников;</w:t>
      </w:r>
    </w:p>
    <w:p w:rsidR="001331AE" w:rsidRDefault="001331AE" w:rsidP="001331AE">
      <w:pPr>
        <w:pStyle w:val="a3"/>
        <w:numPr>
          <w:ilvl w:val="0"/>
          <w:numId w:val="22"/>
        </w:numPr>
        <w:ind w:firstLine="426"/>
        <w:jc w:val="both"/>
        <w:rPr>
          <w:sz w:val="28"/>
        </w:rPr>
      </w:pPr>
      <w:r w:rsidRPr="00016215">
        <w:rPr>
          <w:sz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rsidR="001331AE" w:rsidRPr="00016215" w:rsidRDefault="001331AE" w:rsidP="001331AE">
      <w:pPr>
        <w:pStyle w:val="a3"/>
        <w:ind w:left="1146"/>
        <w:jc w:val="both"/>
        <w:rPr>
          <w:sz w:val="28"/>
        </w:rPr>
      </w:pPr>
    </w:p>
    <w:p w:rsidR="001331AE" w:rsidRDefault="001331AE" w:rsidP="001331AE">
      <w:pPr>
        <w:rPr>
          <w:b/>
          <w:bCs/>
          <w:color w:val="000000" w:themeColor="text1"/>
          <w:sz w:val="28"/>
          <w:szCs w:val="28"/>
        </w:rPr>
      </w:pPr>
      <w:r w:rsidRPr="00016215">
        <w:rPr>
          <w:b/>
          <w:bCs/>
          <w:noProof/>
          <w:color w:val="000000" w:themeColor="text1"/>
          <w:sz w:val="28"/>
          <w:szCs w:val="28"/>
        </w:rPr>
        <w:drawing>
          <wp:inline distT="0" distB="0" distL="0" distR="0" wp14:anchorId="302BFC3F" wp14:editId="2278D95A">
            <wp:extent cx="5868219" cy="5029902"/>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8219" cy="5029902"/>
                    </a:xfrm>
                    <a:prstGeom prst="rect">
                      <a:avLst/>
                    </a:prstGeom>
                  </pic:spPr>
                </pic:pic>
              </a:graphicData>
            </a:graphic>
          </wp:inline>
        </w:drawing>
      </w:r>
    </w:p>
    <w:p w:rsidR="001331AE" w:rsidRDefault="001331AE" w:rsidP="001331AE">
      <w:pPr>
        <w:spacing w:after="160" w:line="259" w:lineRule="auto"/>
        <w:rPr>
          <w:b/>
          <w:bCs/>
          <w:color w:val="000000" w:themeColor="text1"/>
          <w:sz w:val="28"/>
          <w:szCs w:val="28"/>
        </w:rPr>
      </w:pPr>
      <w:r>
        <w:rPr>
          <w:b/>
          <w:bCs/>
          <w:color w:val="000000" w:themeColor="text1"/>
          <w:sz w:val="28"/>
          <w:szCs w:val="28"/>
        </w:rPr>
        <w:br w:type="page"/>
      </w:r>
    </w:p>
    <w:p w:rsidR="001331AE" w:rsidRPr="00FD0826" w:rsidRDefault="001331AE" w:rsidP="001331AE">
      <w:pPr>
        <w:shd w:val="clear" w:color="auto" w:fill="FFFFFF"/>
        <w:jc w:val="center"/>
        <w:outlineLvl w:val="1"/>
        <w:rPr>
          <w:b/>
          <w:bCs/>
          <w:sz w:val="28"/>
          <w:szCs w:val="28"/>
          <w:lang w:eastAsia="be-BY"/>
        </w:rPr>
      </w:pPr>
      <w:r w:rsidRPr="008251A1">
        <w:rPr>
          <w:b/>
          <w:bCs/>
          <w:sz w:val="28"/>
          <w:szCs w:val="28"/>
          <w:lang w:eastAsia="be-BY"/>
        </w:rPr>
        <w:lastRenderedPageBreak/>
        <w:t>Практическое занятие №</w:t>
      </w:r>
      <w:r w:rsidRPr="00FD0826">
        <w:rPr>
          <w:b/>
          <w:bCs/>
          <w:sz w:val="28"/>
          <w:szCs w:val="28"/>
          <w:lang w:eastAsia="be-BY"/>
        </w:rPr>
        <w:t>8</w:t>
      </w:r>
    </w:p>
    <w:p w:rsidR="001331AE" w:rsidRPr="008251A1" w:rsidRDefault="001331AE" w:rsidP="001331AE">
      <w:pPr>
        <w:shd w:val="clear" w:color="auto" w:fill="FFFFFF"/>
        <w:jc w:val="center"/>
        <w:outlineLvl w:val="1"/>
        <w:rPr>
          <w:b/>
          <w:bCs/>
          <w:sz w:val="28"/>
          <w:szCs w:val="28"/>
          <w:lang w:eastAsia="be-BY"/>
        </w:rPr>
      </w:pPr>
      <w:r w:rsidRPr="008251A1">
        <w:rPr>
          <w:b/>
          <w:bCs/>
          <w:sz w:val="28"/>
          <w:szCs w:val="28"/>
          <w:lang w:eastAsia="be-BY"/>
        </w:rPr>
        <w:t>Тема «Криптографическая защита информации»</w:t>
      </w:r>
    </w:p>
    <w:p w:rsidR="001331AE" w:rsidRDefault="001331AE" w:rsidP="001331AE">
      <w:pPr>
        <w:shd w:val="clear" w:color="auto" w:fill="FFFFFF"/>
        <w:ind w:firstLine="567"/>
        <w:jc w:val="both"/>
        <w:outlineLvl w:val="1"/>
        <w:rPr>
          <w:sz w:val="28"/>
          <w:szCs w:val="28"/>
        </w:rPr>
      </w:pPr>
      <w:r w:rsidRPr="004367EE">
        <w:rPr>
          <w:sz w:val="28"/>
          <w:szCs w:val="28"/>
        </w:rPr>
        <w:t>Цель: Получение основных сведений из курса теории чисел</w:t>
      </w:r>
    </w:p>
    <w:p w:rsidR="001331AE" w:rsidRPr="001331AE" w:rsidRDefault="001331AE" w:rsidP="001331AE">
      <w:pPr>
        <w:shd w:val="clear" w:color="auto" w:fill="FFFFFF"/>
        <w:ind w:firstLine="567"/>
        <w:jc w:val="both"/>
        <w:outlineLvl w:val="1"/>
        <w:rPr>
          <w:b/>
          <w:bCs/>
          <w:sz w:val="28"/>
          <w:szCs w:val="28"/>
        </w:rPr>
      </w:pPr>
      <w:r w:rsidRPr="004018C6">
        <w:rPr>
          <w:b/>
          <w:bCs/>
          <w:sz w:val="28"/>
          <w:szCs w:val="28"/>
        </w:rPr>
        <w:t>Задание</w:t>
      </w:r>
      <w:r w:rsidRPr="001331AE">
        <w:rPr>
          <w:b/>
          <w:bCs/>
          <w:sz w:val="28"/>
          <w:szCs w:val="28"/>
        </w:rPr>
        <w:t>:</w:t>
      </w:r>
    </w:p>
    <w:p w:rsidR="001331AE" w:rsidRPr="004018C6" w:rsidRDefault="001331AE" w:rsidP="001331AE">
      <w:pPr>
        <w:widowControl w:val="0"/>
        <w:ind w:firstLine="709"/>
        <w:rPr>
          <w:sz w:val="28"/>
          <w:szCs w:val="28"/>
        </w:rPr>
      </w:pPr>
      <w:r w:rsidRPr="004018C6">
        <w:rPr>
          <w:sz w:val="28"/>
          <w:szCs w:val="28"/>
        </w:rPr>
        <w:t>1.</w:t>
      </w:r>
      <w:r w:rsidRPr="00F310E6">
        <w:rPr>
          <w:sz w:val="28"/>
          <w:szCs w:val="28"/>
        </w:rPr>
        <w:t xml:space="preserve"> </w:t>
      </w:r>
      <w:r w:rsidRPr="004018C6">
        <w:rPr>
          <w:sz w:val="28"/>
          <w:szCs w:val="28"/>
        </w:rPr>
        <w:t xml:space="preserve">Найти канонические разложения чисел  </w:t>
      </w:r>
      <w:r w:rsidRPr="004018C6">
        <w:rPr>
          <w:i/>
          <w:sz w:val="28"/>
          <w:szCs w:val="28"/>
        </w:rPr>
        <w:t>а</w:t>
      </w:r>
      <w:r w:rsidRPr="004018C6">
        <w:rPr>
          <w:sz w:val="28"/>
          <w:szCs w:val="28"/>
          <w:lang w:val="be-BY"/>
        </w:rPr>
        <w:t xml:space="preserve">  и</w:t>
      </w:r>
      <w:r w:rsidRPr="004018C6">
        <w:rPr>
          <w:sz w:val="28"/>
          <w:szCs w:val="28"/>
        </w:rPr>
        <w:t xml:space="preserve">  </w:t>
      </w:r>
      <w:r w:rsidRPr="004018C6">
        <w:rPr>
          <w:i/>
          <w:sz w:val="28"/>
          <w:szCs w:val="28"/>
          <w:lang w:val="en-US"/>
        </w:rPr>
        <w:t>b</w:t>
      </w:r>
      <w:r w:rsidRPr="004018C6">
        <w:rPr>
          <w:sz w:val="28"/>
          <w:szCs w:val="28"/>
        </w:rPr>
        <w:t>.</w:t>
      </w:r>
    </w:p>
    <w:p w:rsidR="001331AE" w:rsidRPr="004018C6" w:rsidRDefault="001331AE" w:rsidP="001331AE">
      <w:pPr>
        <w:widowControl w:val="0"/>
        <w:ind w:firstLine="709"/>
        <w:rPr>
          <w:sz w:val="28"/>
          <w:szCs w:val="28"/>
        </w:rPr>
      </w:pPr>
      <w:r w:rsidRPr="004018C6">
        <w:rPr>
          <w:sz w:val="28"/>
          <w:szCs w:val="28"/>
        </w:rPr>
        <w:t xml:space="preserve">2. Найти  НОД </w:t>
      </w:r>
      <w:r w:rsidRPr="004018C6">
        <w:rPr>
          <w:position w:val="-12"/>
          <w:sz w:val="28"/>
          <w:szCs w:val="28"/>
          <w:lang w:eastAsia="be-BY"/>
        </w:rPr>
        <w:object w:dxaOrig="684" w:dyaOrig="372">
          <v:shape id="_x0000_i1030" type="#_x0000_t75" style="width:34.5pt;height:18.75pt" o:ole="">
            <v:imagedata r:id="rId68" o:title=""/>
          </v:shape>
          <o:OLEObject Type="Embed" ProgID="Equation.3" ShapeID="_x0000_i1030" DrawAspect="Content" ObjectID="_1680849808" r:id="rId69"/>
        </w:object>
      </w:r>
      <w:r w:rsidRPr="004018C6">
        <w:rPr>
          <w:sz w:val="28"/>
          <w:szCs w:val="28"/>
        </w:rPr>
        <w:t xml:space="preserve"> пользуясь </w:t>
      </w:r>
      <w:r w:rsidRPr="004018C6">
        <w:rPr>
          <w:sz w:val="28"/>
          <w:szCs w:val="28"/>
          <w:lang w:val="en-US"/>
        </w:rPr>
        <w:t>a</w:t>
      </w:r>
      <w:r w:rsidRPr="004018C6">
        <w:rPr>
          <w:sz w:val="28"/>
          <w:szCs w:val="28"/>
        </w:rPr>
        <w:t>) алгоритмом Евклида, б) разложением чисел на простые множители.</w:t>
      </w:r>
    </w:p>
    <w:p w:rsidR="001331AE" w:rsidRPr="004018C6" w:rsidRDefault="001331AE" w:rsidP="001331AE">
      <w:pPr>
        <w:widowControl w:val="0"/>
        <w:ind w:firstLine="709"/>
        <w:rPr>
          <w:sz w:val="28"/>
          <w:szCs w:val="28"/>
        </w:rPr>
      </w:pPr>
      <w:r w:rsidRPr="004018C6">
        <w:rPr>
          <w:sz w:val="28"/>
          <w:szCs w:val="28"/>
        </w:rPr>
        <w:t xml:space="preserve">3. С помощью расширенного алгоритма Евклида найти целые </w:t>
      </w:r>
      <w:r w:rsidRPr="004018C6">
        <w:rPr>
          <w:i/>
          <w:sz w:val="28"/>
          <w:szCs w:val="28"/>
          <w:lang w:val="en-US"/>
        </w:rPr>
        <w:t>u</w:t>
      </w:r>
      <w:r w:rsidRPr="004018C6">
        <w:rPr>
          <w:sz w:val="28"/>
          <w:szCs w:val="28"/>
        </w:rPr>
        <w:t xml:space="preserve">, </w:t>
      </w:r>
      <w:r w:rsidRPr="004018C6">
        <w:rPr>
          <w:i/>
          <w:sz w:val="28"/>
          <w:szCs w:val="28"/>
          <w:lang w:val="en-US"/>
        </w:rPr>
        <w:t>v</w:t>
      </w:r>
      <w:r w:rsidRPr="004018C6">
        <w:rPr>
          <w:sz w:val="28"/>
          <w:szCs w:val="28"/>
        </w:rPr>
        <w:t xml:space="preserve">, удовлетворяющие соотношению Безу: </w:t>
      </w:r>
      <w:r w:rsidRPr="004018C6">
        <w:rPr>
          <w:i/>
          <w:sz w:val="28"/>
          <w:szCs w:val="28"/>
          <w:lang w:val="en-US"/>
        </w:rPr>
        <w:t>au</w:t>
      </w:r>
      <w:r w:rsidRPr="004018C6">
        <w:rPr>
          <w:i/>
          <w:sz w:val="28"/>
          <w:szCs w:val="28"/>
        </w:rPr>
        <w:t xml:space="preserve"> </w:t>
      </w:r>
      <w:r w:rsidRPr="004018C6">
        <w:rPr>
          <w:sz w:val="28"/>
          <w:szCs w:val="28"/>
        </w:rPr>
        <w:t xml:space="preserve">+ </w:t>
      </w:r>
      <w:r w:rsidRPr="004018C6">
        <w:rPr>
          <w:i/>
          <w:sz w:val="28"/>
          <w:szCs w:val="28"/>
          <w:lang w:val="en-US"/>
        </w:rPr>
        <w:t>bv</w:t>
      </w:r>
      <w:r w:rsidRPr="004018C6">
        <w:rPr>
          <w:i/>
          <w:sz w:val="28"/>
          <w:szCs w:val="28"/>
        </w:rPr>
        <w:t xml:space="preserve"> </w:t>
      </w:r>
      <w:r w:rsidRPr="004018C6">
        <w:rPr>
          <w:sz w:val="28"/>
          <w:szCs w:val="28"/>
        </w:rPr>
        <w:t xml:space="preserve">= НОД </w:t>
      </w:r>
      <w:r w:rsidRPr="004018C6">
        <w:rPr>
          <w:position w:val="-12"/>
          <w:sz w:val="28"/>
          <w:szCs w:val="28"/>
          <w:lang w:eastAsia="be-BY"/>
        </w:rPr>
        <w:object w:dxaOrig="684" w:dyaOrig="372">
          <v:shape id="_x0000_i1031" type="#_x0000_t75" style="width:34.5pt;height:18.75pt" o:ole="">
            <v:imagedata r:id="rId68" o:title=""/>
          </v:shape>
          <o:OLEObject Type="Embed" ProgID="Equation.3" ShapeID="_x0000_i1031" DrawAspect="Content" ObjectID="_1680849809" r:id="rId70"/>
        </w:object>
      </w:r>
      <w:r w:rsidRPr="004018C6">
        <w:rPr>
          <w:sz w:val="28"/>
          <w:szCs w:val="28"/>
          <w:lang w:eastAsia="be-BY"/>
        </w:rPr>
        <w:t>.</w:t>
      </w:r>
    </w:p>
    <w:p w:rsidR="001331AE" w:rsidRDefault="001331AE" w:rsidP="001331AE">
      <w:pPr>
        <w:widowControl w:val="0"/>
        <w:ind w:firstLine="709"/>
        <w:rPr>
          <w:sz w:val="28"/>
          <w:szCs w:val="28"/>
        </w:rPr>
      </w:pPr>
      <w:r w:rsidRPr="00C17687">
        <w:rPr>
          <w:sz w:val="28"/>
          <w:szCs w:val="28"/>
        </w:rPr>
        <w:t>4</w:t>
      </w:r>
      <w:r w:rsidRPr="004018C6">
        <w:rPr>
          <w:sz w:val="28"/>
          <w:szCs w:val="28"/>
        </w:rPr>
        <w:t>. Найти остаток от деления  данного числа на простое.</w:t>
      </w:r>
    </w:p>
    <w:p w:rsidR="001331AE" w:rsidRPr="004018C6" w:rsidRDefault="001331AE" w:rsidP="001331AE">
      <w:pPr>
        <w:widowControl w:val="0"/>
        <w:ind w:firstLine="709"/>
        <w:rPr>
          <w:sz w:val="28"/>
          <w:szCs w:val="28"/>
        </w:rPr>
      </w:pPr>
    </w:p>
    <w:p w:rsidR="001331AE" w:rsidRPr="004018C6" w:rsidRDefault="001331AE" w:rsidP="001331AE">
      <w:pPr>
        <w:widowControl w:val="0"/>
        <w:ind w:firstLine="709"/>
        <w:jc w:val="center"/>
        <w:rPr>
          <w:sz w:val="28"/>
          <w:szCs w:val="28"/>
        </w:rPr>
      </w:pPr>
      <w:r w:rsidRPr="004018C6">
        <w:rPr>
          <w:b/>
          <w:sz w:val="28"/>
          <w:szCs w:val="28"/>
        </w:rPr>
        <w:t>Вариант 3</w:t>
      </w:r>
    </w:p>
    <w:p w:rsidR="001331AE" w:rsidRPr="004018C6" w:rsidRDefault="001331AE" w:rsidP="001331AE">
      <w:pPr>
        <w:widowControl w:val="0"/>
        <w:ind w:firstLine="709"/>
        <w:rPr>
          <w:sz w:val="28"/>
          <w:szCs w:val="28"/>
        </w:rPr>
      </w:pPr>
      <w:r w:rsidRPr="004018C6">
        <w:rPr>
          <w:sz w:val="28"/>
          <w:szCs w:val="28"/>
        </w:rPr>
        <w:t xml:space="preserve">1-3. </w:t>
      </w:r>
      <w:r w:rsidRPr="004018C6">
        <w:rPr>
          <w:i/>
          <w:sz w:val="28"/>
          <w:szCs w:val="28"/>
        </w:rPr>
        <w:t xml:space="preserve">а </w:t>
      </w:r>
      <w:r w:rsidRPr="004018C6">
        <w:rPr>
          <w:sz w:val="28"/>
          <w:szCs w:val="28"/>
        </w:rPr>
        <w:t xml:space="preserve">= 660422941, </w:t>
      </w:r>
      <w:r w:rsidRPr="004018C6">
        <w:rPr>
          <w:i/>
          <w:sz w:val="28"/>
          <w:szCs w:val="28"/>
          <w:lang w:val="en-US"/>
        </w:rPr>
        <w:t>b</w:t>
      </w:r>
      <w:r w:rsidRPr="004018C6">
        <w:rPr>
          <w:i/>
          <w:sz w:val="28"/>
          <w:szCs w:val="28"/>
        </w:rPr>
        <w:t xml:space="preserve"> </w:t>
      </w:r>
      <w:r w:rsidRPr="004018C6">
        <w:rPr>
          <w:sz w:val="28"/>
          <w:szCs w:val="28"/>
        </w:rPr>
        <w:t xml:space="preserve">= 36481301. </w:t>
      </w:r>
    </w:p>
    <w:p w:rsidR="001331AE" w:rsidRPr="004018C6" w:rsidRDefault="001331AE" w:rsidP="001331AE">
      <w:pPr>
        <w:widowControl w:val="0"/>
        <w:ind w:firstLine="709"/>
        <w:rPr>
          <w:sz w:val="28"/>
          <w:szCs w:val="28"/>
        </w:rPr>
      </w:pPr>
      <w:r w:rsidRPr="00C17687">
        <w:rPr>
          <w:sz w:val="28"/>
          <w:szCs w:val="28"/>
        </w:rPr>
        <w:t>4</w:t>
      </w:r>
      <w:r w:rsidRPr="004018C6">
        <w:rPr>
          <w:sz w:val="28"/>
          <w:szCs w:val="28"/>
        </w:rPr>
        <w:t xml:space="preserve">. Найти остаток от деления </w:t>
      </w:r>
      <w:r w:rsidRPr="004018C6">
        <w:rPr>
          <w:position w:val="-6"/>
          <w:sz w:val="28"/>
          <w:szCs w:val="28"/>
          <w:lang w:eastAsia="uk-UA"/>
        </w:rPr>
        <w:object w:dxaOrig="1020" w:dyaOrig="384">
          <v:shape id="_x0000_i1032" type="#_x0000_t75" style="width:51.75pt;height:19.5pt" o:ole="">
            <v:imagedata r:id="rId71" o:title=""/>
          </v:shape>
          <o:OLEObject Type="Embed" ProgID="Equation.3" ShapeID="_x0000_i1032" DrawAspect="Content" ObjectID="_1680849810" r:id="rId72"/>
        </w:object>
      </w:r>
      <w:r w:rsidRPr="004018C6">
        <w:rPr>
          <w:sz w:val="28"/>
          <w:szCs w:val="28"/>
        </w:rPr>
        <w:t xml:space="preserve"> на 17.</w:t>
      </w:r>
    </w:p>
    <w:p w:rsidR="001331AE" w:rsidRDefault="001331AE" w:rsidP="001331AE">
      <w:pPr>
        <w:jc w:val="both"/>
        <w:rPr>
          <w:color w:val="000000" w:themeColor="text1"/>
          <w:sz w:val="28"/>
          <w:szCs w:val="28"/>
        </w:rPr>
      </w:pPr>
    </w:p>
    <w:p w:rsidR="001331AE" w:rsidRPr="001331AE" w:rsidRDefault="001331AE" w:rsidP="001331AE">
      <w:pPr>
        <w:ind w:firstLine="680"/>
        <w:jc w:val="both"/>
        <w:rPr>
          <w:b/>
          <w:bCs/>
          <w:color w:val="000000" w:themeColor="text1"/>
          <w:sz w:val="28"/>
          <w:szCs w:val="28"/>
        </w:rPr>
      </w:pPr>
      <w:r w:rsidRPr="004018C6">
        <w:rPr>
          <w:b/>
          <w:bCs/>
          <w:color w:val="000000" w:themeColor="text1"/>
          <w:sz w:val="28"/>
          <w:szCs w:val="28"/>
        </w:rPr>
        <w:t>Решение</w:t>
      </w:r>
      <w:r w:rsidRPr="001331AE">
        <w:rPr>
          <w:b/>
          <w:bCs/>
          <w:color w:val="000000" w:themeColor="text1"/>
          <w:sz w:val="28"/>
          <w:szCs w:val="28"/>
        </w:rPr>
        <w:t>:</w:t>
      </w:r>
    </w:p>
    <w:p w:rsidR="001331AE" w:rsidRPr="004018C6" w:rsidRDefault="001331AE" w:rsidP="001331AE">
      <w:pPr>
        <w:widowControl w:val="0"/>
        <w:ind w:firstLine="709"/>
        <w:rPr>
          <w:sz w:val="28"/>
          <w:szCs w:val="28"/>
        </w:rPr>
      </w:pPr>
      <w:r w:rsidRPr="003178E0">
        <w:rPr>
          <w:b/>
          <w:bCs/>
          <w:color w:val="000000" w:themeColor="text1"/>
          <w:sz w:val="28"/>
          <w:szCs w:val="28"/>
        </w:rPr>
        <w:t>1)</w:t>
      </w:r>
      <w:r w:rsidRPr="003178E0">
        <w:rPr>
          <w:sz w:val="28"/>
          <w:szCs w:val="28"/>
        </w:rPr>
        <w:t xml:space="preserve"> </w:t>
      </w:r>
      <w:r w:rsidRPr="004018C6">
        <w:rPr>
          <w:sz w:val="28"/>
          <w:szCs w:val="28"/>
        </w:rPr>
        <w:t xml:space="preserve">Найти канонические разложения чисел  </w:t>
      </w:r>
      <w:r w:rsidRPr="004018C6">
        <w:rPr>
          <w:i/>
          <w:sz w:val="28"/>
          <w:szCs w:val="28"/>
        </w:rPr>
        <w:t>а</w:t>
      </w:r>
      <w:r w:rsidRPr="004018C6">
        <w:rPr>
          <w:sz w:val="28"/>
          <w:szCs w:val="28"/>
          <w:lang w:val="be-BY"/>
        </w:rPr>
        <w:t xml:space="preserve">  и</w:t>
      </w:r>
      <w:r w:rsidRPr="004018C6">
        <w:rPr>
          <w:sz w:val="28"/>
          <w:szCs w:val="28"/>
        </w:rPr>
        <w:t xml:space="preserve">  </w:t>
      </w:r>
      <w:r w:rsidRPr="004018C6">
        <w:rPr>
          <w:i/>
          <w:sz w:val="28"/>
          <w:szCs w:val="28"/>
          <w:lang w:val="en-US"/>
        </w:rPr>
        <w:t>b</w:t>
      </w:r>
      <w:r w:rsidRPr="004018C6">
        <w:rPr>
          <w:sz w:val="28"/>
          <w:szCs w:val="28"/>
        </w:rPr>
        <w:t>.</w:t>
      </w:r>
    </w:p>
    <w:p w:rsidR="001331AE" w:rsidRPr="003178E0" w:rsidRDefault="001331AE" w:rsidP="001331AE">
      <w:pPr>
        <w:ind w:firstLine="680"/>
        <w:jc w:val="both"/>
        <w:rPr>
          <w:b/>
          <w:bCs/>
          <w:color w:val="000000" w:themeColor="text1"/>
          <w:sz w:val="28"/>
          <w:szCs w:val="28"/>
        </w:rPr>
      </w:pPr>
    </w:p>
    <w:p w:rsidR="001331AE" w:rsidRPr="00F310E6" w:rsidRDefault="001331AE" w:rsidP="001331AE">
      <w:pPr>
        <w:ind w:firstLine="680"/>
        <w:jc w:val="both"/>
        <w:rPr>
          <w:b/>
          <w:bCs/>
          <w:color w:val="000000" w:themeColor="text1"/>
          <w:sz w:val="28"/>
          <w:szCs w:val="28"/>
        </w:rPr>
      </w:pPr>
      <w:r w:rsidRPr="004018C6">
        <w:rPr>
          <w:b/>
          <w:bCs/>
          <w:noProof/>
          <w:color w:val="000000" w:themeColor="text1"/>
          <w:sz w:val="28"/>
          <w:szCs w:val="28"/>
        </w:rPr>
        <w:drawing>
          <wp:inline distT="0" distB="0" distL="0" distR="0" wp14:anchorId="11370AB8" wp14:editId="07A2F117">
            <wp:extent cx="1562318" cy="1371791"/>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2318" cy="1371791"/>
                    </a:xfrm>
                    <a:prstGeom prst="rect">
                      <a:avLst/>
                    </a:prstGeom>
                  </pic:spPr>
                </pic:pic>
              </a:graphicData>
            </a:graphic>
          </wp:inline>
        </w:drawing>
      </w:r>
      <w:r w:rsidRPr="00F310E6">
        <w:rPr>
          <w:b/>
          <w:bCs/>
          <w:color w:val="000000" w:themeColor="text1"/>
          <w:sz w:val="28"/>
          <w:szCs w:val="28"/>
        </w:rPr>
        <w:t xml:space="preserve">                                      </w:t>
      </w:r>
      <w:r w:rsidRPr="004018C6">
        <w:rPr>
          <w:b/>
          <w:bCs/>
          <w:noProof/>
          <w:color w:val="000000" w:themeColor="text1"/>
          <w:sz w:val="28"/>
          <w:szCs w:val="28"/>
        </w:rPr>
        <w:drawing>
          <wp:inline distT="0" distB="0" distL="0" distR="0" wp14:anchorId="1107B455" wp14:editId="6F9DE476">
            <wp:extent cx="1514686" cy="1133633"/>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14686" cy="1133633"/>
                    </a:xfrm>
                    <a:prstGeom prst="rect">
                      <a:avLst/>
                    </a:prstGeom>
                  </pic:spPr>
                </pic:pic>
              </a:graphicData>
            </a:graphic>
          </wp:inline>
        </w:drawing>
      </w:r>
    </w:p>
    <w:p w:rsidR="001331AE" w:rsidRPr="00F310E6" w:rsidRDefault="001331AE" w:rsidP="001331AE">
      <w:pPr>
        <w:ind w:firstLine="680"/>
        <w:jc w:val="both"/>
        <w:rPr>
          <w:color w:val="000000" w:themeColor="text1"/>
          <w:sz w:val="28"/>
          <w:szCs w:val="28"/>
        </w:rPr>
      </w:pPr>
      <w:r>
        <w:rPr>
          <w:color w:val="000000" w:themeColor="text1"/>
          <w:sz w:val="28"/>
          <w:szCs w:val="28"/>
        </w:rPr>
        <w:t xml:space="preserve">Следовательно, 660422941 = </w:t>
      </w:r>
      <w:r w:rsidRPr="00F310E6">
        <w:rPr>
          <w:color w:val="000000" w:themeColor="text1"/>
          <w:sz w:val="28"/>
          <w:szCs w:val="28"/>
        </w:rPr>
        <w:t>101^3 * 641</w:t>
      </w:r>
    </w:p>
    <w:p w:rsidR="001331AE" w:rsidRPr="00F310E6" w:rsidRDefault="001331AE" w:rsidP="001331AE">
      <w:pPr>
        <w:ind w:firstLine="680"/>
        <w:jc w:val="both"/>
        <w:rPr>
          <w:color w:val="000000" w:themeColor="text1"/>
          <w:sz w:val="28"/>
          <w:szCs w:val="28"/>
        </w:rPr>
      </w:pPr>
      <w:r>
        <w:rPr>
          <w:color w:val="000000" w:themeColor="text1"/>
          <w:sz w:val="28"/>
          <w:szCs w:val="28"/>
        </w:rPr>
        <w:t>И 36481301 = 101 * 601</w:t>
      </w:r>
      <w:r w:rsidRPr="00F310E6">
        <w:rPr>
          <w:color w:val="000000" w:themeColor="text1"/>
          <w:sz w:val="28"/>
          <w:szCs w:val="28"/>
        </w:rPr>
        <w:t>^2</w:t>
      </w:r>
    </w:p>
    <w:p w:rsidR="001331AE" w:rsidRPr="003178E0" w:rsidRDefault="001331AE" w:rsidP="001331AE">
      <w:pPr>
        <w:ind w:firstLine="680"/>
        <w:jc w:val="both"/>
        <w:rPr>
          <w:b/>
          <w:bCs/>
          <w:color w:val="000000" w:themeColor="text1"/>
          <w:sz w:val="28"/>
          <w:szCs w:val="28"/>
        </w:rPr>
      </w:pPr>
      <w:r w:rsidRPr="003178E0">
        <w:rPr>
          <w:b/>
          <w:bCs/>
          <w:color w:val="000000" w:themeColor="text1"/>
          <w:sz w:val="28"/>
          <w:szCs w:val="28"/>
        </w:rPr>
        <w:t xml:space="preserve">2) </w:t>
      </w:r>
      <w:r w:rsidRPr="004018C6">
        <w:rPr>
          <w:sz w:val="28"/>
          <w:szCs w:val="28"/>
        </w:rPr>
        <w:t xml:space="preserve">Найти  НОД </w:t>
      </w:r>
      <w:r w:rsidRPr="004018C6">
        <w:rPr>
          <w:position w:val="-12"/>
          <w:sz w:val="28"/>
          <w:szCs w:val="28"/>
          <w:lang w:eastAsia="be-BY"/>
        </w:rPr>
        <w:object w:dxaOrig="684" w:dyaOrig="372">
          <v:shape id="_x0000_i1033" type="#_x0000_t75" style="width:34.5pt;height:18.75pt" o:ole="">
            <v:imagedata r:id="rId68" o:title=""/>
          </v:shape>
          <o:OLEObject Type="Embed" ProgID="Equation.3" ShapeID="_x0000_i1033" DrawAspect="Content" ObjectID="_1680849811" r:id="rId75"/>
        </w:object>
      </w:r>
      <w:r w:rsidRPr="004018C6">
        <w:rPr>
          <w:sz w:val="28"/>
          <w:szCs w:val="28"/>
        </w:rPr>
        <w:t xml:space="preserve"> пользуясь</w:t>
      </w:r>
    </w:p>
    <w:p w:rsidR="001331AE" w:rsidRPr="003178E0" w:rsidRDefault="001331AE" w:rsidP="001331AE">
      <w:pPr>
        <w:ind w:firstLine="993"/>
        <w:jc w:val="both"/>
        <w:rPr>
          <w:b/>
          <w:bCs/>
          <w:color w:val="000000" w:themeColor="text1"/>
          <w:sz w:val="28"/>
          <w:szCs w:val="28"/>
        </w:rPr>
      </w:pPr>
      <w:r>
        <w:rPr>
          <w:b/>
          <w:bCs/>
          <w:color w:val="000000" w:themeColor="text1"/>
          <w:sz w:val="28"/>
          <w:szCs w:val="28"/>
          <w:lang w:val="en-US"/>
        </w:rPr>
        <w:t>a</w:t>
      </w:r>
      <w:r w:rsidRPr="003178E0">
        <w:rPr>
          <w:b/>
          <w:bCs/>
          <w:color w:val="000000" w:themeColor="text1"/>
          <w:sz w:val="28"/>
          <w:szCs w:val="28"/>
        </w:rPr>
        <w:t>)</w:t>
      </w:r>
      <w:r w:rsidRPr="00F310E6">
        <w:rPr>
          <w:sz w:val="28"/>
          <w:szCs w:val="28"/>
        </w:rPr>
        <w:t xml:space="preserve"> </w:t>
      </w:r>
      <w:r w:rsidRPr="004018C6">
        <w:rPr>
          <w:sz w:val="28"/>
          <w:szCs w:val="28"/>
        </w:rPr>
        <w:t>алгоритмом Евклида</w:t>
      </w:r>
    </w:p>
    <w:p w:rsidR="001331AE" w:rsidRPr="00F310E6" w:rsidRDefault="001331AE" w:rsidP="001331AE">
      <w:pPr>
        <w:ind w:firstLine="993"/>
        <w:jc w:val="both"/>
        <w:rPr>
          <w:color w:val="000000" w:themeColor="text1"/>
          <w:sz w:val="28"/>
          <w:szCs w:val="28"/>
        </w:rPr>
      </w:pPr>
      <w:r>
        <w:rPr>
          <w:color w:val="000000" w:themeColor="text1"/>
          <w:sz w:val="28"/>
          <w:szCs w:val="28"/>
        </w:rPr>
        <w:t>660422941 = 36481301</w:t>
      </w:r>
      <w:r w:rsidRPr="00F310E6">
        <w:rPr>
          <w:color w:val="000000" w:themeColor="text1"/>
          <w:sz w:val="28"/>
          <w:szCs w:val="28"/>
        </w:rPr>
        <w:t xml:space="preserve"> </w:t>
      </w:r>
      <w:r>
        <w:rPr>
          <w:color w:val="000000" w:themeColor="text1"/>
          <w:sz w:val="28"/>
          <w:szCs w:val="28"/>
        </w:rPr>
        <w:t>*</w:t>
      </w:r>
      <w:r w:rsidRPr="00F310E6">
        <w:rPr>
          <w:color w:val="000000" w:themeColor="text1"/>
          <w:sz w:val="28"/>
          <w:szCs w:val="28"/>
        </w:rPr>
        <w:t xml:space="preserve"> </w:t>
      </w:r>
      <w:r>
        <w:rPr>
          <w:color w:val="000000" w:themeColor="text1"/>
          <w:sz w:val="28"/>
          <w:szCs w:val="28"/>
        </w:rPr>
        <w:t>1</w:t>
      </w:r>
      <w:r w:rsidRPr="00F310E6">
        <w:rPr>
          <w:color w:val="000000" w:themeColor="text1"/>
          <w:sz w:val="28"/>
          <w:szCs w:val="28"/>
        </w:rPr>
        <w:t>8</w:t>
      </w:r>
      <w:r>
        <w:rPr>
          <w:color w:val="000000" w:themeColor="text1"/>
          <w:sz w:val="28"/>
          <w:szCs w:val="28"/>
        </w:rPr>
        <w:t xml:space="preserve"> +</w:t>
      </w:r>
      <w:r w:rsidRPr="00F310E6">
        <w:rPr>
          <w:color w:val="000000" w:themeColor="text1"/>
          <w:sz w:val="28"/>
          <w:szCs w:val="28"/>
        </w:rPr>
        <w:t xml:space="preserve"> </w:t>
      </w:r>
      <w:r>
        <w:rPr>
          <w:color w:val="000000" w:themeColor="text1"/>
          <w:sz w:val="28"/>
          <w:szCs w:val="28"/>
        </w:rPr>
        <w:t>3759523</w:t>
      </w:r>
      <w:r w:rsidRPr="00F310E6">
        <w:rPr>
          <w:color w:val="000000" w:themeColor="text1"/>
          <w:sz w:val="28"/>
          <w:szCs w:val="28"/>
        </w:rPr>
        <w:t>;</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36481301 = 3759523 * 9 + 2645594;</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3759523 = 2645594 * 1 + 1113929;</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2645594 = 1113929 * 2 + 417736;</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1113929 = 417736 * 2 + 278457;</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417736 = 278457 * 1 + 139279;</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278457 = 139279 * 1 + 139178;</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139279 = 139178 * 1 + 101;</w:t>
      </w:r>
    </w:p>
    <w:p w:rsidR="001331AE" w:rsidRPr="00F310E6" w:rsidRDefault="001331AE" w:rsidP="001331AE">
      <w:pPr>
        <w:ind w:firstLine="993"/>
        <w:jc w:val="both"/>
        <w:rPr>
          <w:color w:val="000000" w:themeColor="text1"/>
          <w:sz w:val="28"/>
          <w:szCs w:val="28"/>
        </w:rPr>
      </w:pPr>
      <w:r w:rsidRPr="00F310E6">
        <w:rPr>
          <w:color w:val="000000" w:themeColor="text1"/>
          <w:sz w:val="28"/>
          <w:szCs w:val="28"/>
        </w:rPr>
        <w:t>139178 = 101 * 1378</w:t>
      </w:r>
    </w:p>
    <w:p w:rsidR="001331AE" w:rsidRPr="003178E0" w:rsidRDefault="001331AE" w:rsidP="001331AE">
      <w:pPr>
        <w:ind w:firstLine="993"/>
        <w:jc w:val="both"/>
        <w:rPr>
          <w:color w:val="000000" w:themeColor="text1"/>
          <w:sz w:val="28"/>
          <w:szCs w:val="28"/>
        </w:rPr>
      </w:pPr>
      <w:r>
        <w:rPr>
          <w:color w:val="000000" w:themeColor="text1"/>
          <w:sz w:val="28"/>
          <w:szCs w:val="28"/>
        </w:rPr>
        <w:t>Следовательно, НОД(660422941</w:t>
      </w:r>
      <w:r w:rsidRPr="003178E0">
        <w:rPr>
          <w:color w:val="000000" w:themeColor="text1"/>
          <w:sz w:val="28"/>
          <w:szCs w:val="28"/>
        </w:rPr>
        <w:t>,</w:t>
      </w:r>
      <w:r w:rsidRPr="00757A0B">
        <w:rPr>
          <w:color w:val="000000" w:themeColor="text1"/>
          <w:sz w:val="28"/>
          <w:szCs w:val="28"/>
        </w:rPr>
        <w:t xml:space="preserve"> </w:t>
      </w:r>
      <w:r>
        <w:rPr>
          <w:color w:val="000000" w:themeColor="text1"/>
          <w:sz w:val="28"/>
          <w:szCs w:val="28"/>
        </w:rPr>
        <w:t>36481301</w:t>
      </w:r>
      <w:r w:rsidRPr="003178E0">
        <w:rPr>
          <w:color w:val="000000" w:themeColor="text1"/>
          <w:sz w:val="28"/>
          <w:szCs w:val="28"/>
        </w:rPr>
        <w:t>) = 101</w:t>
      </w:r>
    </w:p>
    <w:p w:rsidR="001331AE" w:rsidRDefault="001331AE" w:rsidP="001331AE">
      <w:pPr>
        <w:ind w:firstLine="993"/>
        <w:jc w:val="both"/>
        <w:rPr>
          <w:b/>
          <w:bCs/>
          <w:color w:val="000000" w:themeColor="text1"/>
          <w:sz w:val="28"/>
          <w:szCs w:val="28"/>
        </w:rPr>
      </w:pPr>
      <w:r>
        <w:rPr>
          <w:b/>
          <w:bCs/>
          <w:color w:val="000000" w:themeColor="text1"/>
          <w:sz w:val="28"/>
          <w:szCs w:val="28"/>
        </w:rPr>
        <w:t>б)</w:t>
      </w:r>
      <w:r w:rsidRPr="003178E0">
        <w:rPr>
          <w:sz w:val="28"/>
          <w:szCs w:val="28"/>
        </w:rPr>
        <w:t xml:space="preserve"> </w:t>
      </w:r>
      <w:r w:rsidRPr="004018C6">
        <w:rPr>
          <w:sz w:val="28"/>
          <w:szCs w:val="28"/>
        </w:rPr>
        <w:t>разложением чисел на простые множители.</w:t>
      </w:r>
    </w:p>
    <w:p w:rsidR="001331AE" w:rsidRPr="00757A0B" w:rsidRDefault="001331AE" w:rsidP="001331AE">
      <w:pPr>
        <w:ind w:left="993"/>
        <w:jc w:val="both"/>
        <w:rPr>
          <w:color w:val="000000" w:themeColor="text1"/>
          <w:sz w:val="28"/>
          <w:szCs w:val="28"/>
        </w:rPr>
      </w:pPr>
      <w:r>
        <w:rPr>
          <w:color w:val="000000" w:themeColor="text1"/>
          <w:sz w:val="28"/>
          <w:szCs w:val="28"/>
        </w:rPr>
        <w:t>Используя предыдущее задание, выбираем множители, которые есть и в одном, и в другом разложении</w:t>
      </w:r>
      <w:r w:rsidRPr="00757A0B">
        <w:rPr>
          <w:color w:val="000000" w:themeColor="text1"/>
          <w:sz w:val="28"/>
          <w:szCs w:val="28"/>
        </w:rPr>
        <w:t>:</w:t>
      </w:r>
    </w:p>
    <w:p w:rsidR="001331AE" w:rsidRDefault="001331AE" w:rsidP="001331AE">
      <w:pPr>
        <w:ind w:left="993"/>
        <w:jc w:val="both"/>
        <w:rPr>
          <w:color w:val="000000" w:themeColor="text1"/>
          <w:sz w:val="28"/>
          <w:szCs w:val="28"/>
        </w:rPr>
      </w:pPr>
      <w:r>
        <w:rPr>
          <w:color w:val="000000" w:themeColor="text1"/>
          <w:sz w:val="28"/>
          <w:szCs w:val="28"/>
        </w:rPr>
        <w:t xml:space="preserve">660422941 = </w:t>
      </w:r>
      <w:r w:rsidRPr="00757A0B">
        <w:rPr>
          <w:color w:val="000000" w:themeColor="text1"/>
          <w:sz w:val="28"/>
          <w:szCs w:val="28"/>
          <w:u w:val="single"/>
        </w:rPr>
        <w:t>101</w:t>
      </w:r>
      <w:r w:rsidRPr="00757A0B">
        <w:rPr>
          <w:color w:val="000000" w:themeColor="text1"/>
          <w:sz w:val="28"/>
          <w:szCs w:val="28"/>
        </w:rPr>
        <w:t>^3 * 641;</w:t>
      </w:r>
      <w:r>
        <w:rPr>
          <w:color w:val="000000" w:themeColor="text1"/>
          <w:sz w:val="28"/>
          <w:szCs w:val="28"/>
        </w:rPr>
        <w:t xml:space="preserve">  </w:t>
      </w:r>
    </w:p>
    <w:p w:rsidR="001331AE" w:rsidRPr="00757A0B" w:rsidRDefault="001331AE" w:rsidP="001331AE">
      <w:pPr>
        <w:ind w:left="993"/>
        <w:jc w:val="both"/>
        <w:rPr>
          <w:color w:val="000000" w:themeColor="text1"/>
          <w:sz w:val="28"/>
          <w:szCs w:val="28"/>
        </w:rPr>
      </w:pPr>
      <w:r>
        <w:rPr>
          <w:color w:val="000000" w:themeColor="text1"/>
          <w:sz w:val="28"/>
          <w:szCs w:val="28"/>
        </w:rPr>
        <w:t xml:space="preserve">36481301 = </w:t>
      </w:r>
      <w:r w:rsidRPr="00757A0B">
        <w:rPr>
          <w:color w:val="000000" w:themeColor="text1"/>
          <w:sz w:val="28"/>
          <w:szCs w:val="28"/>
          <w:u w:val="single"/>
        </w:rPr>
        <w:t>101</w:t>
      </w:r>
      <w:r>
        <w:rPr>
          <w:color w:val="000000" w:themeColor="text1"/>
          <w:sz w:val="28"/>
          <w:szCs w:val="28"/>
        </w:rPr>
        <w:t xml:space="preserve"> * 601</w:t>
      </w:r>
      <w:r w:rsidRPr="00757A0B">
        <w:rPr>
          <w:color w:val="000000" w:themeColor="text1"/>
          <w:sz w:val="28"/>
          <w:szCs w:val="28"/>
        </w:rPr>
        <w:t>^2;</w:t>
      </w:r>
    </w:p>
    <w:p w:rsidR="001331AE" w:rsidRPr="00757A0B" w:rsidRDefault="001331AE" w:rsidP="001331AE">
      <w:pPr>
        <w:ind w:left="993"/>
        <w:jc w:val="both"/>
        <w:rPr>
          <w:color w:val="000000" w:themeColor="text1"/>
          <w:sz w:val="28"/>
          <w:szCs w:val="28"/>
        </w:rPr>
      </w:pPr>
      <w:r>
        <w:rPr>
          <w:color w:val="000000" w:themeColor="text1"/>
          <w:sz w:val="28"/>
          <w:szCs w:val="28"/>
        </w:rPr>
        <w:lastRenderedPageBreak/>
        <w:t>Следовательно</w:t>
      </w:r>
      <w:r w:rsidRPr="00C17687">
        <w:rPr>
          <w:color w:val="000000" w:themeColor="text1"/>
          <w:sz w:val="28"/>
          <w:szCs w:val="28"/>
        </w:rPr>
        <w:t>,</w:t>
      </w:r>
      <w:r>
        <w:rPr>
          <w:color w:val="000000" w:themeColor="text1"/>
          <w:sz w:val="28"/>
          <w:szCs w:val="28"/>
        </w:rPr>
        <w:t xml:space="preserve"> НОД(660422941</w:t>
      </w:r>
      <w:r w:rsidRPr="00C17687">
        <w:rPr>
          <w:color w:val="000000" w:themeColor="text1"/>
          <w:sz w:val="28"/>
          <w:szCs w:val="28"/>
        </w:rPr>
        <w:t>,</w:t>
      </w:r>
      <w:r w:rsidRPr="00757A0B">
        <w:rPr>
          <w:color w:val="000000" w:themeColor="text1"/>
          <w:sz w:val="28"/>
          <w:szCs w:val="28"/>
        </w:rPr>
        <w:t xml:space="preserve"> </w:t>
      </w:r>
      <w:r>
        <w:rPr>
          <w:color w:val="000000" w:themeColor="text1"/>
          <w:sz w:val="28"/>
          <w:szCs w:val="28"/>
        </w:rPr>
        <w:t>36481301</w:t>
      </w:r>
      <w:r w:rsidRPr="00C17687">
        <w:rPr>
          <w:color w:val="000000" w:themeColor="text1"/>
          <w:sz w:val="28"/>
          <w:szCs w:val="28"/>
        </w:rPr>
        <w:t>) = 101</w:t>
      </w:r>
    </w:p>
    <w:p w:rsidR="001331AE" w:rsidRDefault="001331AE" w:rsidP="001331AE">
      <w:pPr>
        <w:ind w:firstLine="709"/>
        <w:jc w:val="both"/>
        <w:rPr>
          <w:b/>
          <w:bCs/>
          <w:color w:val="000000" w:themeColor="text1"/>
          <w:sz w:val="28"/>
          <w:szCs w:val="28"/>
        </w:rPr>
      </w:pPr>
      <w:r>
        <w:rPr>
          <w:b/>
          <w:bCs/>
          <w:color w:val="000000" w:themeColor="text1"/>
          <w:sz w:val="28"/>
          <w:szCs w:val="28"/>
        </w:rPr>
        <w:t>3)</w:t>
      </w:r>
      <w:r w:rsidRPr="00C17687">
        <w:rPr>
          <w:sz w:val="28"/>
          <w:szCs w:val="28"/>
        </w:rPr>
        <w:t xml:space="preserve"> </w:t>
      </w:r>
      <w:r w:rsidRPr="004018C6">
        <w:rPr>
          <w:sz w:val="28"/>
          <w:szCs w:val="28"/>
        </w:rPr>
        <w:t xml:space="preserve">С помощью расширенного алгоритма Евклида найти целые </w:t>
      </w:r>
      <w:r w:rsidRPr="004018C6">
        <w:rPr>
          <w:i/>
          <w:sz w:val="28"/>
          <w:szCs w:val="28"/>
          <w:lang w:val="en-US"/>
        </w:rPr>
        <w:t>u</w:t>
      </w:r>
      <w:r w:rsidRPr="004018C6">
        <w:rPr>
          <w:sz w:val="28"/>
          <w:szCs w:val="28"/>
        </w:rPr>
        <w:t xml:space="preserve">, </w:t>
      </w:r>
      <w:r w:rsidRPr="004018C6">
        <w:rPr>
          <w:i/>
          <w:sz w:val="28"/>
          <w:szCs w:val="28"/>
          <w:lang w:val="en-US"/>
        </w:rPr>
        <w:t>v</w:t>
      </w:r>
      <w:r w:rsidRPr="004018C6">
        <w:rPr>
          <w:sz w:val="28"/>
          <w:szCs w:val="28"/>
        </w:rPr>
        <w:t xml:space="preserve">, удовлетворяющие соотношению Безу: </w:t>
      </w:r>
      <w:r w:rsidRPr="004018C6">
        <w:rPr>
          <w:i/>
          <w:sz w:val="28"/>
          <w:szCs w:val="28"/>
          <w:lang w:val="en-US"/>
        </w:rPr>
        <w:t>au</w:t>
      </w:r>
      <w:r w:rsidRPr="004018C6">
        <w:rPr>
          <w:i/>
          <w:sz w:val="28"/>
          <w:szCs w:val="28"/>
        </w:rPr>
        <w:t xml:space="preserve"> </w:t>
      </w:r>
      <w:r w:rsidRPr="004018C6">
        <w:rPr>
          <w:sz w:val="28"/>
          <w:szCs w:val="28"/>
        </w:rPr>
        <w:t xml:space="preserve">+ </w:t>
      </w:r>
      <w:r w:rsidRPr="004018C6">
        <w:rPr>
          <w:i/>
          <w:sz w:val="28"/>
          <w:szCs w:val="28"/>
          <w:lang w:val="en-US"/>
        </w:rPr>
        <w:t>bv</w:t>
      </w:r>
      <w:r w:rsidRPr="004018C6">
        <w:rPr>
          <w:i/>
          <w:sz w:val="28"/>
          <w:szCs w:val="28"/>
        </w:rPr>
        <w:t xml:space="preserve"> </w:t>
      </w:r>
      <w:r w:rsidRPr="004018C6">
        <w:rPr>
          <w:sz w:val="28"/>
          <w:szCs w:val="28"/>
        </w:rPr>
        <w:t xml:space="preserve">= НОД </w:t>
      </w:r>
      <w:r w:rsidRPr="004018C6">
        <w:rPr>
          <w:position w:val="-12"/>
          <w:sz w:val="28"/>
          <w:szCs w:val="28"/>
          <w:lang w:eastAsia="be-BY"/>
        </w:rPr>
        <w:object w:dxaOrig="684" w:dyaOrig="372">
          <v:shape id="_x0000_i1034" type="#_x0000_t75" style="width:34.5pt;height:18.75pt" o:ole="">
            <v:imagedata r:id="rId68" o:title=""/>
          </v:shape>
          <o:OLEObject Type="Embed" ProgID="Equation.3" ShapeID="_x0000_i1034" DrawAspect="Content" ObjectID="_1680849812" r:id="rId76"/>
        </w:object>
      </w:r>
      <w:r w:rsidRPr="004018C6">
        <w:rPr>
          <w:sz w:val="28"/>
          <w:szCs w:val="28"/>
          <w:lang w:eastAsia="be-BY"/>
        </w:rPr>
        <w:t>.</w:t>
      </w:r>
    </w:p>
    <w:p w:rsidR="001331AE" w:rsidRDefault="001331AE" w:rsidP="001331AE">
      <w:pPr>
        <w:ind w:firstLine="993"/>
        <w:jc w:val="both"/>
        <w:rPr>
          <w:color w:val="000000" w:themeColor="text1"/>
          <w:sz w:val="28"/>
          <w:szCs w:val="28"/>
        </w:rPr>
      </w:pPr>
      <w:r>
        <w:rPr>
          <w:color w:val="000000" w:themeColor="text1"/>
          <w:sz w:val="28"/>
          <w:szCs w:val="28"/>
        </w:rPr>
        <w:t>Имея НОД наших двух чисел, равный 101, найдем соотношение Безу</w:t>
      </w:r>
      <w:r w:rsidRPr="000E62B9">
        <w:rPr>
          <w:color w:val="000000" w:themeColor="text1"/>
          <w:sz w:val="28"/>
          <w:szCs w:val="28"/>
        </w:rPr>
        <w:t>:</w:t>
      </w:r>
    </w:p>
    <w:p w:rsidR="001331AE" w:rsidRPr="001331AE" w:rsidRDefault="001331AE" w:rsidP="001331AE">
      <w:pPr>
        <w:ind w:firstLine="993"/>
        <w:jc w:val="both"/>
        <w:rPr>
          <w:color w:val="000000" w:themeColor="text1"/>
          <w:sz w:val="28"/>
          <w:szCs w:val="28"/>
        </w:rPr>
      </w:pPr>
      <w:r>
        <w:rPr>
          <w:color w:val="000000" w:themeColor="text1"/>
          <w:sz w:val="28"/>
          <w:szCs w:val="28"/>
        </w:rPr>
        <w:t>660422941 = 36481301</w:t>
      </w:r>
      <w:r w:rsidRPr="001331AE">
        <w:rPr>
          <w:color w:val="000000" w:themeColor="text1"/>
          <w:sz w:val="28"/>
          <w:szCs w:val="28"/>
        </w:rPr>
        <w:t xml:space="preserve"> </w:t>
      </w:r>
      <w:r>
        <w:rPr>
          <w:color w:val="000000" w:themeColor="text1"/>
          <w:sz w:val="28"/>
          <w:szCs w:val="28"/>
        </w:rPr>
        <w:t>*</w:t>
      </w:r>
      <w:r w:rsidRPr="001331AE">
        <w:rPr>
          <w:color w:val="000000" w:themeColor="text1"/>
          <w:sz w:val="28"/>
          <w:szCs w:val="28"/>
        </w:rPr>
        <w:t xml:space="preserve"> </w:t>
      </w:r>
      <w:r>
        <w:rPr>
          <w:color w:val="000000" w:themeColor="text1"/>
          <w:sz w:val="28"/>
          <w:szCs w:val="28"/>
        </w:rPr>
        <w:t>1</w:t>
      </w:r>
      <w:r w:rsidRPr="001331AE">
        <w:rPr>
          <w:color w:val="000000" w:themeColor="text1"/>
          <w:sz w:val="28"/>
          <w:szCs w:val="28"/>
        </w:rPr>
        <w:t>8</w:t>
      </w:r>
      <w:r>
        <w:rPr>
          <w:color w:val="000000" w:themeColor="text1"/>
          <w:sz w:val="28"/>
          <w:szCs w:val="28"/>
        </w:rPr>
        <w:t xml:space="preserve"> +</w:t>
      </w:r>
      <w:r w:rsidRPr="001331AE">
        <w:rPr>
          <w:color w:val="000000" w:themeColor="text1"/>
          <w:sz w:val="28"/>
          <w:szCs w:val="28"/>
        </w:rPr>
        <w:t xml:space="preserve"> </w:t>
      </w:r>
      <w:r>
        <w:rPr>
          <w:color w:val="000000" w:themeColor="text1"/>
          <w:sz w:val="28"/>
          <w:szCs w:val="28"/>
        </w:rPr>
        <w:t>3759523</w:t>
      </w:r>
      <w:r w:rsidRPr="001331AE">
        <w:rPr>
          <w:color w:val="000000" w:themeColor="text1"/>
          <w:sz w:val="28"/>
          <w:szCs w:val="28"/>
        </w:rPr>
        <w:t>;</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3759523 = 660422941 + 36481301 *(-18);</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36481301 = 3759523 * 9 + 2645594;</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2645594 = 36481301 + 3759523 *(-9);</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3759523 = 2645594 * 1 + 1113929;</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1113929 = 3759523 + 2645594 * (-1);</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2645594 = 1113929 * 2 + 417736;</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417736 = 2645594 + 1113929 * (-2);</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1113929 = 417736 * 2 + 278457;</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278457 = 1113929 + 417736 * (-2);</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417736 = 278457 * 1 + 139279;</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139279 = 417736 + 278457 * (-1);</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278457 = 139279 * 1 + 139178;</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139178 = 278457 + 139279 * (-1);</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r w:rsidRPr="001331AE">
        <w:rPr>
          <w:color w:val="000000" w:themeColor="text1"/>
          <w:sz w:val="28"/>
          <w:szCs w:val="28"/>
        </w:rPr>
        <w:t>139279 = 139178 * 1 + 101;</w:t>
      </w:r>
    </w:p>
    <w:p w:rsidR="001331AE" w:rsidRPr="001331AE" w:rsidRDefault="001331AE" w:rsidP="001331AE">
      <w:pPr>
        <w:ind w:firstLine="993"/>
        <w:jc w:val="both"/>
        <w:rPr>
          <w:color w:val="000000" w:themeColor="text1"/>
          <w:sz w:val="28"/>
          <w:szCs w:val="28"/>
        </w:rPr>
      </w:pPr>
      <w:r w:rsidRPr="001331AE">
        <w:rPr>
          <w:color w:val="000000" w:themeColor="text1"/>
          <w:sz w:val="28"/>
          <w:szCs w:val="28"/>
        </w:rPr>
        <w:t>101 = 139279 + 139178 * (-1);</w:t>
      </w:r>
    </w:p>
    <w:p w:rsidR="001331AE" w:rsidRPr="001331AE" w:rsidRDefault="001331AE" w:rsidP="001331AE">
      <w:pPr>
        <w:ind w:firstLine="993"/>
        <w:jc w:val="both"/>
        <w:rPr>
          <w:color w:val="000000" w:themeColor="text1"/>
          <w:sz w:val="28"/>
          <w:szCs w:val="28"/>
        </w:rPr>
      </w:pPr>
    </w:p>
    <w:p w:rsidR="001331AE" w:rsidRPr="001331AE" w:rsidRDefault="001331AE" w:rsidP="001331AE">
      <w:pPr>
        <w:ind w:firstLine="993"/>
        <w:jc w:val="both"/>
        <w:rPr>
          <w:color w:val="000000" w:themeColor="text1"/>
          <w:sz w:val="28"/>
          <w:szCs w:val="28"/>
        </w:rPr>
      </w:pPr>
    </w:p>
    <w:p w:rsidR="001331AE" w:rsidRPr="001331AE" w:rsidRDefault="001331AE" w:rsidP="001331AE">
      <w:pPr>
        <w:jc w:val="both"/>
        <w:rPr>
          <w:color w:val="000000" w:themeColor="text1"/>
          <w:sz w:val="28"/>
          <w:szCs w:val="28"/>
        </w:rPr>
      </w:pPr>
    </w:p>
    <w:p w:rsidR="001331AE" w:rsidRPr="00CB1D84" w:rsidRDefault="001331AE" w:rsidP="001331AE">
      <w:pPr>
        <w:ind w:firstLine="993"/>
        <w:jc w:val="both"/>
        <w:rPr>
          <w:color w:val="000000" w:themeColor="text1"/>
          <w:sz w:val="28"/>
          <w:szCs w:val="28"/>
        </w:rPr>
      </w:pPr>
      <w:r>
        <w:rPr>
          <w:color w:val="000000" w:themeColor="text1"/>
          <w:sz w:val="28"/>
          <w:szCs w:val="28"/>
        </w:rPr>
        <w:t>Следовательно</w:t>
      </w:r>
      <w:r w:rsidRPr="00CB1D84">
        <w:rPr>
          <w:color w:val="000000" w:themeColor="text1"/>
          <w:sz w:val="28"/>
          <w:szCs w:val="28"/>
        </w:rPr>
        <w:t>,</w:t>
      </w:r>
    </w:p>
    <w:p w:rsidR="001331AE" w:rsidRDefault="001331AE" w:rsidP="001331AE">
      <w:pPr>
        <w:ind w:firstLine="993"/>
        <w:jc w:val="both"/>
        <w:rPr>
          <w:color w:val="000000" w:themeColor="text1"/>
          <w:sz w:val="28"/>
          <w:szCs w:val="28"/>
        </w:rPr>
      </w:pPr>
      <w:r w:rsidRPr="00CB1D84">
        <w:rPr>
          <w:color w:val="000000" w:themeColor="text1"/>
          <w:sz w:val="28"/>
          <w:szCs w:val="28"/>
        </w:rPr>
        <w:t xml:space="preserve">101 = 139279 + (278457 + 139279 * (-1))*(-1) = 139279*2 + 278457*(-1) = (417736 + 278457*(-1))*2 + 278457*(-1) = 278457*(-3) + 417736*2 = (1113929 + 417736 * (-2))*(-3) + 417736*2 = 417736*8 + 1113929*(-3) = (2645594 + 1113929 * (-2))*8 + 1113929*(-3) = 1113929*(-19) + 2645594*8 = (3759523 + 2645594 * (-1))*(-19) + 2645594*8 = 2645594*27 + 3759523*(-19) = (36481301 + 3759523 *(-9))*(-27) + 3759523*(-19) = 3759523*224 + 36481301*(-27) = (660422941 + 36481301 *(-18))*(224) + 36481301*(-27) = 36481301*(-4059)+660422941*(224) </w:t>
      </w:r>
    </w:p>
    <w:p w:rsidR="001331AE" w:rsidRPr="00CB1D84" w:rsidRDefault="001331AE" w:rsidP="001331AE">
      <w:pPr>
        <w:ind w:firstLine="993"/>
        <w:jc w:val="both"/>
        <w:rPr>
          <w:color w:val="000000" w:themeColor="text1"/>
          <w:sz w:val="28"/>
          <w:szCs w:val="28"/>
        </w:rPr>
      </w:pPr>
      <w:r w:rsidRPr="00CB1D84">
        <w:rPr>
          <w:color w:val="000000" w:themeColor="text1"/>
          <w:sz w:val="28"/>
          <w:szCs w:val="28"/>
        </w:rPr>
        <w:t>= 660422941*(224) + 36481301*(-4059);</w:t>
      </w:r>
    </w:p>
    <w:p w:rsidR="001331AE" w:rsidRPr="00F310E6" w:rsidRDefault="001331AE" w:rsidP="001331AE">
      <w:pPr>
        <w:ind w:firstLine="993"/>
        <w:jc w:val="both"/>
        <w:rPr>
          <w:color w:val="000000" w:themeColor="text1"/>
          <w:sz w:val="28"/>
          <w:szCs w:val="28"/>
        </w:rPr>
      </w:pPr>
      <w:r>
        <w:rPr>
          <w:color w:val="000000" w:themeColor="text1"/>
          <w:sz w:val="28"/>
          <w:szCs w:val="28"/>
        </w:rPr>
        <w:t xml:space="preserve">При условии, что </w:t>
      </w:r>
      <w:r>
        <w:rPr>
          <w:color w:val="000000" w:themeColor="text1"/>
          <w:sz w:val="28"/>
          <w:szCs w:val="28"/>
          <w:lang w:val="en-US"/>
        </w:rPr>
        <w:t>av</w:t>
      </w:r>
      <w:r w:rsidRPr="00CB1D84">
        <w:rPr>
          <w:color w:val="000000" w:themeColor="text1"/>
          <w:sz w:val="28"/>
          <w:szCs w:val="28"/>
        </w:rPr>
        <w:t xml:space="preserve"> + </w:t>
      </w:r>
      <w:r>
        <w:rPr>
          <w:color w:val="000000" w:themeColor="text1"/>
          <w:sz w:val="28"/>
          <w:szCs w:val="28"/>
          <w:lang w:val="en-US"/>
        </w:rPr>
        <w:t>bu</w:t>
      </w:r>
      <w:r w:rsidRPr="00CB1D84">
        <w:rPr>
          <w:color w:val="000000" w:themeColor="text1"/>
          <w:sz w:val="28"/>
          <w:szCs w:val="28"/>
        </w:rPr>
        <w:t xml:space="preserve"> = </w:t>
      </w:r>
      <w:r>
        <w:rPr>
          <w:color w:val="000000" w:themeColor="text1"/>
          <w:sz w:val="28"/>
          <w:szCs w:val="28"/>
        </w:rPr>
        <w:t>НОД(</w:t>
      </w:r>
      <w:r>
        <w:rPr>
          <w:color w:val="000000" w:themeColor="text1"/>
          <w:sz w:val="28"/>
          <w:szCs w:val="28"/>
          <w:lang w:val="en-US"/>
        </w:rPr>
        <w:t>a</w:t>
      </w:r>
      <w:r w:rsidRPr="00CB1D84">
        <w:rPr>
          <w:color w:val="000000" w:themeColor="text1"/>
          <w:sz w:val="28"/>
          <w:szCs w:val="28"/>
        </w:rPr>
        <w:t>,</w:t>
      </w:r>
      <w:r>
        <w:rPr>
          <w:color w:val="000000" w:themeColor="text1"/>
          <w:sz w:val="28"/>
          <w:szCs w:val="28"/>
          <w:lang w:val="en-US"/>
        </w:rPr>
        <w:t>b</w:t>
      </w:r>
      <w:r w:rsidRPr="00CB1D84">
        <w:rPr>
          <w:color w:val="000000" w:themeColor="text1"/>
          <w:sz w:val="28"/>
          <w:szCs w:val="28"/>
        </w:rPr>
        <w:t>)</w:t>
      </w:r>
      <w:r>
        <w:rPr>
          <w:color w:val="000000" w:themeColor="text1"/>
          <w:sz w:val="28"/>
          <w:szCs w:val="28"/>
        </w:rPr>
        <w:t>, найдем целые числа</w:t>
      </w:r>
    </w:p>
    <w:p w:rsidR="001331AE" w:rsidRPr="00F310E6" w:rsidRDefault="001331AE" w:rsidP="001331AE">
      <w:pPr>
        <w:ind w:firstLine="993"/>
        <w:jc w:val="both"/>
        <w:rPr>
          <w:color w:val="000000" w:themeColor="text1"/>
          <w:sz w:val="28"/>
          <w:szCs w:val="28"/>
        </w:rPr>
      </w:pPr>
      <w:r>
        <w:rPr>
          <w:color w:val="000000" w:themeColor="text1"/>
          <w:sz w:val="28"/>
          <w:szCs w:val="28"/>
          <w:lang w:val="en-US"/>
        </w:rPr>
        <w:t>V</w:t>
      </w:r>
      <w:r w:rsidRPr="00F310E6">
        <w:rPr>
          <w:color w:val="000000" w:themeColor="text1"/>
          <w:sz w:val="28"/>
          <w:szCs w:val="28"/>
        </w:rPr>
        <w:t xml:space="preserve"> = 224; </w:t>
      </w:r>
      <w:r>
        <w:rPr>
          <w:color w:val="000000" w:themeColor="text1"/>
          <w:sz w:val="28"/>
          <w:szCs w:val="28"/>
          <w:lang w:val="en-US"/>
        </w:rPr>
        <w:t>u</w:t>
      </w:r>
      <w:r w:rsidRPr="00F310E6">
        <w:rPr>
          <w:color w:val="000000" w:themeColor="text1"/>
          <w:sz w:val="28"/>
          <w:szCs w:val="28"/>
        </w:rPr>
        <w:t xml:space="preserve"> = -4059</w:t>
      </w:r>
    </w:p>
    <w:p w:rsidR="001331AE" w:rsidRPr="00C17687" w:rsidRDefault="001331AE" w:rsidP="001331AE">
      <w:pPr>
        <w:ind w:firstLine="709"/>
        <w:jc w:val="both"/>
        <w:rPr>
          <w:b/>
          <w:bCs/>
          <w:color w:val="000000" w:themeColor="text1"/>
          <w:sz w:val="28"/>
          <w:szCs w:val="28"/>
        </w:rPr>
      </w:pPr>
      <w:r w:rsidRPr="00C17687">
        <w:rPr>
          <w:b/>
          <w:bCs/>
          <w:color w:val="000000" w:themeColor="text1"/>
          <w:sz w:val="28"/>
          <w:szCs w:val="28"/>
        </w:rPr>
        <w:t>4)</w:t>
      </w:r>
      <w:r w:rsidRPr="00C17687">
        <w:rPr>
          <w:sz w:val="28"/>
          <w:szCs w:val="28"/>
        </w:rPr>
        <w:t xml:space="preserve"> </w:t>
      </w:r>
      <w:r w:rsidRPr="004018C6">
        <w:rPr>
          <w:sz w:val="28"/>
          <w:szCs w:val="28"/>
        </w:rPr>
        <w:t>Найти остаток от деления данного числа на простое.</w:t>
      </w:r>
    </w:p>
    <w:p w:rsidR="001331AE" w:rsidRDefault="001331AE" w:rsidP="001331AE">
      <w:pPr>
        <w:ind w:firstLine="993"/>
        <w:jc w:val="both"/>
        <w:rPr>
          <w:color w:val="000000" w:themeColor="text1"/>
          <w:sz w:val="28"/>
          <w:szCs w:val="28"/>
        </w:rPr>
      </w:pPr>
      <w:r w:rsidRPr="004018C6">
        <w:rPr>
          <w:sz w:val="28"/>
          <w:szCs w:val="28"/>
        </w:rPr>
        <w:t xml:space="preserve">Найти остаток от деления </w:t>
      </w:r>
      <m:oMath>
        <m:r>
          <w:rPr>
            <w:rFonts w:ascii="Cambria Math"/>
            <w:sz w:val="28"/>
            <w:szCs w:val="28"/>
            <w:lang w:eastAsia="uk-UA"/>
          </w:rPr>
          <m:t>200</m:t>
        </m:r>
        <m:sSup>
          <m:sSupPr>
            <m:ctrlPr>
              <w:rPr>
                <w:rFonts w:ascii="Cambria Math" w:hAnsi="Cambria Math"/>
                <w:i/>
                <w:sz w:val="28"/>
                <w:szCs w:val="28"/>
                <w:lang w:eastAsia="uk-UA"/>
              </w:rPr>
            </m:ctrlPr>
          </m:sSupPr>
          <m:e>
            <m:r>
              <w:rPr>
                <w:rFonts w:ascii="Cambria Math"/>
                <w:sz w:val="28"/>
                <w:szCs w:val="28"/>
                <w:lang w:eastAsia="uk-UA"/>
              </w:rPr>
              <m:t>1</m:t>
            </m:r>
          </m:e>
          <m:sup>
            <m:r>
              <w:rPr>
                <w:rFonts w:ascii="Cambria Math"/>
                <w:sz w:val="28"/>
                <w:szCs w:val="28"/>
                <w:lang w:eastAsia="uk-UA"/>
              </w:rPr>
              <m:t>2005</m:t>
            </m:r>
          </m:sup>
        </m:sSup>
      </m:oMath>
      <w:r w:rsidRPr="004018C6">
        <w:rPr>
          <w:sz w:val="28"/>
          <w:szCs w:val="28"/>
        </w:rPr>
        <w:t xml:space="preserve"> на 17.</w:t>
      </w:r>
    </w:p>
    <w:p w:rsidR="001331AE" w:rsidRPr="00287EAE" w:rsidRDefault="001331AE" w:rsidP="001331AE">
      <w:pPr>
        <w:ind w:left="993" w:firstLine="993"/>
        <w:jc w:val="both"/>
        <w:rPr>
          <w:color w:val="000000" w:themeColor="text1"/>
          <w:sz w:val="28"/>
          <w:szCs w:val="28"/>
        </w:rPr>
      </w:pPr>
    </w:p>
    <w:p w:rsidR="001331AE" w:rsidRPr="000F6EFA" w:rsidRDefault="001331AE" w:rsidP="001331AE">
      <w:pPr>
        <w:ind w:left="993" w:firstLine="993"/>
        <w:jc w:val="both"/>
        <w:rPr>
          <w:rFonts w:eastAsiaTheme="minorEastAsia"/>
          <w:sz w:val="28"/>
          <w:szCs w:val="28"/>
          <w:lang w:eastAsia="uk-UA"/>
        </w:rPr>
      </w:pPr>
      <m:oMathPara>
        <m:oMathParaPr>
          <m:jc m:val="left"/>
        </m:oMathParaPr>
        <m:oMath>
          <m:r>
            <w:rPr>
              <w:rFonts w:ascii="Cambria Math"/>
              <w:sz w:val="28"/>
              <w:szCs w:val="28"/>
              <w:lang w:eastAsia="uk-UA"/>
            </w:rPr>
            <w:lastRenderedPageBreak/>
            <m:t>2021</m:t>
          </m:r>
          <m:r>
            <w:rPr>
              <w:rFonts w:ascii="Cambria Math"/>
              <w:sz w:val="28"/>
              <w:szCs w:val="28"/>
              <w:lang w:eastAsia="uk-UA"/>
            </w:rPr>
            <m:t>≡</m:t>
          </m:r>
          <m:r>
            <w:rPr>
              <w:rFonts w:ascii="Cambria Math"/>
              <w:sz w:val="28"/>
              <w:szCs w:val="28"/>
              <w:lang w:eastAsia="uk-UA"/>
            </w:rPr>
            <m:t>12</m:t>
          </m:r>
          <m:r>
            <w:rPr>
              <w:rFonts w:ascii="Cambria Math"/>
              <w:sz w:val="28"/>
              <w:szCs w:val="28"/>
              <w:lang w:eastAsia="uk-UA"/>
            </w:rPr>
            <m:t> </m:t>
          </m:r>
          <m:r>
            <w:rPr>
              <w:rFonts w:ascii="Cambria Math"/>
              <w:sz w:val="28"/>
              <w:szCs w:val="28"/>
              <w:lang w:eastAsia="uk-UA"/>
            </w:rPr>
            <m:t>(</m:t>
          </m:r>
          <m:func>
            <m:funcPr>
              <m:ctrlPr>
                <w:rPr>
                  <w:rFonts w:ascii="Cambria Math" w:hAnsi="Cambria Math"/>
                  <w:i/>
                  <w:sz w:val="28"/>
                  <w:szCs w:val="28"/>
                  <w:lang w:eastAsia="uk-UA"/>
                </w:rPr>
              </m:ctrlPr>
            </m:funcPr>
            <m:fName>
              <m:r>
                <w:rPr>
                  <w:rFonts w:ascii="Cambria Math"/>
                  <w:sz w:val="28"/>
                  <w:szCs w:val="28"/>
                  <w:lang w:eastAsia="uk-UA"/>
                </w:rPr>
                <m:t>mod</m:t>
              </m:r>
            </m:fName>
            <m:e>
              <m:r>
                <w:rPr>
                  <w:rFonts w:ascii="Cambria Math"/>
                  <w:sz w:val="28"/>
                  <w:szCs w:val="28"/>
                  <w:lang w:eastAsia="uk-UA"/>
                </w:rPr>
                <m:t>17</m:t>
              </m:r>
            </m:e>
          </m:func>
          <m:r>
            <w:rPr>
              <w:rFonts w:ascii="Cambria Math"/>
              <w:sz w:val="28"/>
              <w:szCs w:val="28"/>
              <w:lang w:eastAsia="uk-UA"/>
            </w:rPr>
            <m:t>)</m:t>
          </m:r>
        </m:oMath>
      </m:oMathPara>
    </w:p>
    <w:p w:rsidR="001331AE" w:rsidRPr="00287EAE" w:rsidRDefault="003D0619" w:rsidP="001331AE">
      <w:pPr>
        <w:ind w:firstLine="993"/>
        <w:rPr>
          <w:color w:val="000000" w:themeColor="text1"/>
          <w:sz w:val="28"/>
          <w:szCs w:val="28"/>
        </w:rPr>
      </w:pPr>
      <m:oMath>
        <m:sSup>
          <m:sSupPr>
            <m:ctrlPr>
              <w:rPr>
                <w:rFonts w:ascii="Cambria Math" w:hAnsi="Cambria Math"/>
                <w:i/>
                <w:sz w:val="28"/>
                <w:szCs w:val="28"/>
                <w:lang w:eastAsia="uk-UA"/>
              </w:rPr>
            </m:ctrlPr>
          </m:sSupPr>
          <m:e>
            <m:r>
              <w:rPr>
                <w:rFonts w:ascii="Cambria Math"/>
                <w:sz w:val="28"/>
                <w:szCs w:val="28"/>
                <w:lang w:eastAsia="uk-UA"/>
              </w:rPr>
              <m:t>2021</m:t>
            </m:r>
          </m:e>
          <m:sup>
            <m:r>
              <w:rPr>
                <w:rFonts w:ascii="Cambria Math"/>
                <w:sz w:val="28"/>
                <w:szCs w:val="28"/>
                <w:lang w:eastAsia="uk-UA"/>
              </w:rPr>
              <m:t>2</m:t>
            </m:r>
          </m:sup>
        </m:sSup>
        <m:r>
          <w:rPr>
            <w:rFonts w:ascii="Cambria Math"/>
            <w:sz w:val="28"/>
            <w:szCs w:val="28"/>
            <w:lang w:eastAsia="uk-UA"/>
          </w:rPr>
          <m:t>≡</m:t>
        </m:r>
        <m:sSup>
          <m:sSupPr>
            <m:ctrlPr>
              <w:rPr>
                <w:rFonts w:ascii="Cambria Math" w:hAnsi="Cambria Math"/>
                <w:i/>
                <w:sz w:val="28"/>
                <w:szCs w:val="28"/>
                <w:lang w:eastAsia="uk-UA"/>
              </w:rPr>
            </m:ctrlPr>
          </m:sSupPr>
          <m:e>
            <m:r>
              <w:rPr>
                <w:rFonts w:ascii="Cambria Math"/>
                <w:sz w:val="28"/>
                <w:szCs w:val="28"/>
                <w:lang w:eastAsia="uk-UA"/>
              </w:rPr>
              <m:t>12</m:t>
            </m:r>
          </m:e>
          <m:sup>
            <m:r>
              <w:rPr>
                <w:rFonts w:ascii="Cambria Math"/>
                <w:sz w:val="28"/>
                <w:szCs w:val="28"/>
                <w:lang w:eastAsia="uk-UA"/>
              </w:rPr>
              <m:t>2</m:t>
            </m:r>
          </m:sup>
        </m:sSup>
        <m:r>
          <w:rPr>
            <w:rFonts w:ascii="Cambria Math"/>
            <w:sz w:val="28"/>
            <w:szCs w:val="28"/>
            <w:lang w:eastAsia="uk-UA"/>
          </w:rPr>
          <m:t> </m:t>
        </m:r>
        <m:d>
          <m:dPr>
            <m:ctrlPr>
              <w:rPr>
                <w:rFonts w:ascii="Cambria Math" w:hAnsi="Cambria Math"/>
                <w:i/>
                <w:sz w:val="28"/>
                <w:szCs w:val="28"/>
                <w:lang w:eastAsia="uk-UA"/>
              </w:rPr>
            </m:ctrlPr>
          </m:dPr>
          <m:e>
            <m:func>
              <m:funcPr>
                <m:ctrlPr>
                  <w:rPr>
                    <w:rFonts w:ascii="Cambria Math" w:hAnsi="Cambria Math"/>
                    <w:i/>
                    <w:sz w:val="28"/>
                    <w:szCs w:val="28"/>
                    <w:lang w:eastAsia="uk-UA"/>
                  </w:rPr>
                </m:ctrlPr>
              </m:funcPr>
              <m:fName>
                <m:r>
                  <w:rPr>
                    <w:rFonts w:ascii="Cambria Math"/>
                    <w:sz w:val="28"/>
                    <w:szCs w:val="28"/>
                    <w:lang w:eastAsia="uk-UA"/>
                  </w:rPr>
                  <m:t>mod</m:t>
                </m:r>
              </m:fName>
              <m:e>
                <m:r>
                  <w:rPr>
                    <w:rFonts w:ascii="Cambria Math"/>
                    <w:sz w:val="28"/>
                    <w:szCs w:val="28"/>
                    <w:lang w:eastAsia="uk-UA"/>
                  </w:rPr>
                  <m:t>17</m:t>
                </m:r>
              </m:e>
            </m:func>
          </m:e>
        </m:d>
        <m:r>
          <w:rPr>
            <w:rFonts w:ascii="Cambria Math"/>
            <w:sz w:val="28"/>
            <w:szCs w:val="28"/>
            <w:lang w:eastAsia="uk-UA"/>
          </w:rPr>
          <m:t>=8 (mod 17)</m:t>
        </m:r>
      </m:oMath>
      <w:r w:rsidR="001331AE" w:rsidRPr="00287EAE">
        <w:rPr>
          <w:rFonts w:eastAsiaTheme="minorEastAsia"/>
          <w:sz w:val="28"/>
          <w:szCs w:val="28"/>
          <w:lang w:eastAsia="uk-UA"/>
        </w:rPr>
        <w:t xml:space="preserve"> </w:t>
      </w:r>
    </w:p>
    <w:p w:rsidR="001331AE" w:rsidRPr="00287EAE" w:rsidRDefault="001331AE" w:rsidP="001331AE">
      <w:pPr>
        <w:ind w:firstLine="993"/>
        <w:jc w:val="both"/>
        <w:rPr>
          <w:color w:val="000000" w:themeColor="text1"/>
          <w:sz w:val="28"/>
          <w:szCs w:val="28"/>
        </w:rPr>
      </w:pPr>
      <w:r w:rsidRPr="00287EAE">
        <w:rPr>
          <w:color w:val="000000" w:themeColor="text1"/>
          <w:sz w:val="28"/>
          <w:szCs w:val="28"/>
        </w:rPr>
        <w:t xml:space="preserve"> </w:t>
      </w:r>
    </w:p>
    <w:p w:rsidR="001331AE" w:rsidRDefault="001331AE" w:rsidP="001331AE">
      <w:pPr>
        <w:ind w:firstLine="993"/>
        <w:jc w:val="both"/>
        <w:rPr>
          <w:color w:val="000000" w:themeColor="text1"/>
          <w:sz w:val="28"/>
          <w:szCs w:val="28"/>
        </w:rPr>
      </w:pPr>
      <w:r>
        <w:rPr>
          <w:color w:val="000000" w:themeColor="text1"/>
          <w:sz w:val="28"/>
          <w:szCs w:val="28"/>
        </w:rPr>
        <w:t xml:space="preserve">Далее воспользуемся чудесами </w:t>
      </w:r>
      <w:r>
        <w:rPr>
          <w:color w:val="000000" w:themeColor="text1"/>
          <w:sz w:val="28"/>
          <w:szCs w:val="28"/>
          <w:lang w:val="en-US"/>
        </w:rPr>
        <w:t>IT</w:t>
      </w:r>
      <w:r w:rsidRPr="00287EAE">
        <w:rPr>
          <w:color w:val="000000" w:themeColor="text1"/>
          <w:sz w:val="28"/>
          <w:szCs w:val="28"/>
        </w:rPr>
        <w:t xml:space="preserve"> </w:t>
      </w:r>
      <w:r>
        <w:rPr>
          <w:color w:val="000000" w:themeColor="text1"/>
          <w:sz w:val="28"/>
          <w:szCs w:val="28"/>
        </w:rPr>
        <w:t>и найдем начало зацикливания остатка</w:t>
      </w:r>
      <w:r w:rsidRPr="00287EAE">
        <w:rPr>
          <w:color w:val="000000" w:themeColor="text1"/>
          <w:sz w:val="28"/>
          <w:szCs w:val="28"/>
        </w:rPr>
        <w:t>:</w:t>
      </w:r>
    </w:p>
    <w:p w:rsidR="001331AE" w:rsidRDefault="001331AE" w:rsidP="001331AE">
      <w:pPr>
        <w:ind w:firstLine="993"/>
        <w:jc w:val="both"/>
        <w:rPr>
          <w:color w:val="000000" w:themeColor="text1"/>
          <w:sz w:val="28"/>
          <w:szCs w:val="28"/>
        </w:rPr>
      </w:pPr>
      <w:r w:rsidRPr="00287EAE">
        <w:rPr>
          <w:noProof/>
          <w:color w:val="000000" w:themeColor="text1"/>
          <w:sz w:val="28"/>
          <w:szCs w:val="28"/>
        </w:rPr>
        <w:drawing>
          <wp:inline distT="0" distB="0" distL="0" distR="0" wp14:anchorId="17527CEE" wp14:editId="528F65E4">
            <wp:extent cx="1409897" cy="3115110"/>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9897" cy="3115110"/>
                    </a:xfrm>
                    <a:prstGeom prst="rect">
                      <a:avLst/>
                    </a:prstGeom>
                  </pic:spPr>
                </pic:pic>
              </a:graphicData>
            </a:graphic>
          </wp:inline>
        </w:drawing>
      </w:r>
    </w:p>
    <w:p w:rsidR="001331AE" w:rsidRDefault="001331AE" w:rsidP="001331AE">
      <w:pPr>
        <w:ind w:firstLine="993"/>
        <w:jc w:val="both"/>
        <w:rPr>
          <w:color w:val="000000" w:themeColor="text1"/>
          <w:sz w:val="28"/>
          <w:szCs w:val="28"/>
        </w:rPr>
      </w:pPr>
      <w:r>
        <w:rPr>
          <w:color w:val="000000" w:themeColor="text1"/>
          <w:sz w:val="28"/>
          <w:szCs w:val="28"/>
        </w:rPr>
        <w:t>Видим, что длина цикла при данных числах равна 17</w:t>
      </w:r>
    </w:p>
    <w:p w:rsidR="001331AE" w:rsidRDefault="001331AE" w:rsidP="001331AE">
      <w:pPr>
        <w:ind w:firstLine="993"/>
        <w:jc w:val="both"/>
        <w:rPr>
          <w:rFonts w:eastAsiaTheme="minorEastAsia"/>
          <w:sz w:val="28"/>
          <w:szCs w:val="28"/>
          <w:lang w:eastAsia="uk-UA"/>
        </w:rPr>
      </w:pPr>
      <w:r>
        <w:rPr>
          <w:color w:val="000000" w:themeColor="text1"/>
          <w:sz w:val="28"/>
          <w:szCs w:val="28"/>
        </w:rPr>
        <w:t>Тогда 20</w:t>
      </w:r>
      <w:r w:rsidRPr="00F310E6">
        <w:rPr>
          <w:color w:val="000000" w:themeColor="text1"/>
          <w:sz w:val="28"/>
          <w:szCs w:val="28"/>
        </w:rPr>
        <w:t>0</w:t>
      </w:r>
      <w:r>
        <w:rPr>
          <w:color w:val="000000" w:themeColor="text1"/>
          <w:sz w:val="28"/>
          <w:szCs w:val="28"/>
        </w:rPr>
        <w:t xml:space="preserve">1 = 117*17 + 12, значит число </w:t>
      </w:r>
      <w:r w:rsidRPr="004018C6">
        <w:rPr>
          <w:sz w:val="28"/>
          <w:szCs w:val="28"/>
        </w:rPr>
        <w:t xml:space="preserve"> </w:t>
      </w:r>
      <m:oMath>
        <m:r>
          <w:rPr>
            <w:rFonts w:ascii="Cambria Math"/>
            <w:sz w:val="28"/>
            <w:szCs w:val="28"/>
            <w:lang w:eastAsia="uk-UA"/>
          </w:rPr>
          <m:t>200</m:t>
        </m:r>
        <m:sSup>
          <m:sSupPr>
            <m:ctrlPr>
              <w:rPr>
                <w:rFonts w:ascii="Cambria Math" w:hAnsi="Cambria Math"/>
                <w:i/>
                <w:sz w:val="28"/>
                <w:szCs w:val="28"/>
                <w:lang w:eastAsia="uk-UA"/>
              </w:rPr>
            </m:ctrlPr>
          </m:sSupPr>
          <m:e>
            <m:r>
              <w:rPr>
                <w:rFonts w:ascii="Cambria Math"/>
                <w:sz w:val="28"/>
                <w:szCs w:val="28"/>
                <w:lang w:eastAsia="uk-UA"/>
              </w:rPr>
              <m:t>1</m:t>
            </m:r>
          </m:e>
          <m:sup>
            <m:r>
              <w:rPr>
                <w:rFonts w:ascii="Cambria Math"/>
                <w:sz w:val="28"/>
                <w:szCs w:val="28"/>
                <w:lang w:eastAsia="uk-UA"/>
              </w:rPr>
              <m:t>2005</m:t>
            </m:r>
          </m:sup>
        </m:sSup>
      </m:oMath>
      <w:r>
        <w:rPr>
          <w:rFonts w:eastAsiaTheme="minorEastAsia"/>
          <w:sz w:val="28"/>
          <w:szCs w:val="28"/>
          <w:lang w:eastAsia="uk-UA"/>
        </w:rPr>
        <w:t xml:space="preserve"> дает тот же остаток от деления на 17, что и </w:t>
      </w:r>
      <m:oMath>
        <m:r>
          <w:rPr>
            <w:rFonts w:ascii="Cambria Math"/>
            <w:sz w:val="28"/>
            <w:szCs w:val="28"/>
            <w:lang w:eastAsia="uk-UA"/>
          </w:rPr>
          <m:t>200</m:t>
        </m:r>
        <m:sSup>
          <m:sSupPr>
            <m:ctrlPr>
              <w:rPr>
                <w:rFonts w:ascii="Cambria Math" w:hAnsi="Cambria Math"/>
                <w:i/>
                <w:sz w:val="28"/>
                <w:szCs w:val="28"/>
                <w:lang w:eastAsia="uk-UA"/>
              </w:rPr>
            </m:ctrlPr>
          </m:sSupPr>
          <m:e>
            <m:r>
              <w:rPr>
                <w:rFonts w:ascii="Cambria Math"/>
                <w:sz w:val="28"/>
                <w:szCs w:val="28"/>
                <w:lang w:eastAsia="uk-UA"/>
              </w:rPr>
              <m:t>1</m:t>
            </m:r>
          </m:e>
          <m:sup>
            <m:r>
              <w:rPr>
                <w:rFonts w:ascii="Cambria Math"/>
                <w:sz w:val="28"/>
                <w:szCs w:val="28"/>
                <w:lang w:eastAsia="uk-UA"/>
              </w:rPr>
              <m:t>12</m:t>
            </m:r>
          </m:sup>
        </m:sSup>
      </m:oMath>
      <w:r>
        <w:rPr>
          <w:rFonts w:eastAsiaTheme="minorEastAsia"/>
          <w:sz w:val="28"/>
          <w:szCs w:val="28"/>
          <w:lang w:eastAsia="uk-UA"/>
        </w:rPr>
        <w:t>, то есть 4.</w:t>
      </w:r>
    </w:p>
    <w:p w:rsidR="001331AE" w:rsidRPr="002C0EAB" w:rsidRDefault="001331AE" w:rsidP="001331AE">
      <w:pPr>
        <w:ind w:firstLine="993"/>
        <w:jc w:val="both"/>
        <w:rPr>
          <w:color w:val="000000" w:themeColor="text1"/>
          <w:sz w:val="28"/>
          <w:szCs w:val="28"/>
        </w:rPr>
      </w:pPr>
      <w:r w:rsidRPr="00287EAE">
        <w:rPr>
          <w:rFonts w:eastAsiaTheme="minorEastAsia"/>
          <w:b/>
          <w:bCs/>
          <w:sz w:val="28"/>
          <w:szCs w:val="28"/>
          <w:lang w:eastAsia="uk-UA"/>
        </w:rPr>
        <w:t>Ответ</w:t>
      </w:r>
      <w:r w:rsidRPr="002C0EAB">
        <w:rPr>
          <w:rFonts w:eastAsiaTheme="minorEastAsia"/>
          <w:b/>
          <w:bCs/>
          <w:sz w:val="28"/>
          <w:szCs w:val="28"/>
          <w:lang w:eastAsia="uk-UA"/>
        </w:rPr>
        <w:t xml:space="preserve">: </w:t>
      </w:r>
      <w:r w:rsidRPr="002C0EAB">
        <w:rPr>
          <w:rFonts w:eastAsiaTheme="minorEastAsia"/>
          <w:sz w:val="28"/>
          <w:szCs w:val="28"/>
          <w:lang w:eastAsia="uk-UA"/>
        </w:rPr>
        <w:t>4</w:t>
      </w: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3D0619" w:rsidRDefault="003D0619" w:rsidP="001331AE">
      <w:pPr>
        <w:shd w:val="clear" w:color="auto" w:fill="FFFFFF"/>
        <w:jc w:val="center"/>
        <w:outlineLvl w:val="1"/>
        <w:rPr>
          <w:b/>
          <w:bCs/>
          <w:sz w:val="28"/>
          <w:szCs w:val="28"/>
          <w:lang w:eastAsia="be-BY"/>
        </w:rPr>
      </w:pPr>
    </w:p>
    <w:p w:rsidR="001331AE" w:rsidRPr="002C0EAB" w:rsidRDefault="001331AE" w:rsidP="001331AE">
      <w:pPr>
        <w:shd w:val="clear" w:color="auto" w:fill="FFFFFF"/>
        <w:jc w:val="center"/>
        <w:outlineLvl w:val="1"/>
        <w:rPr>
          <w:b/>
          <w:bCs/>
          <w:sz w:val="28"/>
          <w:szCs w:val="28"/>
          <w:lang w:eastAsia="be-BY"/>
        </w:rPr>
      </w:pPr>
      <w:r w:rsidRPr="008251A1">
        <w:rPr>
          <w:b/>
          <w:bCs/>
          <w:sz w:val="28"/>
          <w:szCs w:val="28"/>
          <w:lang w:eastAsia="be-BY"/>
        </w:rPr>
        <w:lastRenderedPageBreak/>
        <w:t>Практическое занятие №</w:t>
      </w:r>
      <w:r w:rsidRPr="002C0EAB">
        <w:rPr>
          <w:b/>
          <w:bCs/>
          <w:sz w:val="28"/>
          <w:szCs w:val="28"/>
          <w:lang w:eastAsia="be-BY"/>
        </w:rPr>
        <w:t>9</w:t>
      </w:r>
    </w:p>
    <w:p w:rsidR="001331AE" w:rsidRPr="002C0EAB" w:rsidRDefault="001331AE" w:rsidP="001331AE">
      <w:pPr>
        <w:shd w:val="clear" w:color="auto" w:fill="FFFFFF"/>
        <w:jc w:val="center"/>
        <w:outlineLvl w:val="1"/>
        <w:rPr>
          <w:b/>
          <w:bCs/>
          <w:color w:val="000000" w:themeColor="text1"/>
          <w:sz w:val="28"/>
          <w:szCs w:val="28"/>
          <w:lang w:eastAsia="be-BY"/>
        </w:rPr>
      </w:pPr>
      <w:r w:rsidRPr="002C0EAB">
        <w:rPr>
          <w:b/>
          <w:bCs/>
          <w:sz w:val="28"/>
          <w:szCs w:val="28"/>
          <w:lang w:eastAsia="be-BY"/>
        </w:rPr>
        <w:t>Тема «</w:t>
      </w:r>
      <w:r w:rsidRPr="002C0EAB">
        <w:rPr>
          <w:rStyle w:val="FontStyle11"/>
          <w:b/>
          <w:bCs/>
          <w:sz w:val="28"/>
          <w:szCs w:val="28"/>
        </w:rPr>
        <w:t>Авторское право и смежные права</w:t>
      </w:r>
      <w:r w:rsidRPr="002C0EAB">
        <w:rPr>
          <w:b/>
          <w:bCs/>
          <w:color w:val="000000" w:themeColor="text1"/>
          <w:sz w:val="28"/>
          <w:szCs w:val="28"/>
          <w:lang w:eastAsia="be-BY"/>
        </w:rPr>
        <w:t>»</w:t>
      </w:r>
    </w:p>
    <w:p w:rsidR="001331AE" w:rsidRDefault="001331AE" w:rsidP="001331AE">
      <w:pPr>
        <w:shd w:val="clear" w:color="auto" w:fill="FFFFFF"/>
        <w:jc w:val="both"/>
        <w:outlineLvl w:val="1"/>
        <w:rPr>
          <w:color w:val="000000" w:themeColor="text1"/>
          <w:sz w:val="28"/>
          <w:szCs w:val="28"/>
        </w:rPr>
      </w:pPr>
      <w:r w:rsidRPr="004367EE">
        <w:rPr>
          <w:sz w:val="28"/>
          <w:szCs w:val="28"/>
        </w:rPr>
        <w:t xml:space="preserve">Цель: </w:t>
      </w:r>
      <w:r>
        <w:rPr>
          <w:color w:val="000000" w:themeColor="text1"/>
          <w:sz w:val="28"/>
          <w:szCs w:val="28"/>
        </w:rPr>
        <w:t>Изучить основные положения а</w:t>
      </w:r>
      <w:r>
        <w:rPr>
          <w:rStyle w:val="FontStyle11"/>
          <w:sz w:val="28"/>
          <w:szCs w:val="28"/>
        </w:rPr>
        <w:t>вторского права и смежных прав</w:t>
      </w:r>
      <w:r>
        <w:rPr>
          <w:color w:val="000000" w:themeColor="text1"/>
          <w:sz w:val="28"/>
          <w:szCs w:val="28"/>
        </w:rPr>
        <w:t>.</w:t>
      </w:r>
    </w:p>
    <w:p w:rsidR="001331AE" w:rsidRDefault="001331AE" w:rsidP="001331AE">
      <w:pPr>
        <w:pStyle w:val="a3"/>
        <w:numPr>
          <w:ilvl w:val="0"/>
          <w:numId w:val="23"/>
        </w:numPr>
        <w:rPr>
          <w:b/>
          <w:bCs/>
          <w:color w:val="000000" w:themeColor="text1"/>
          <w:sz w:val="28"/>
          <w:szCs w:val="28"/>
        </w:rPr>
      </w:pPr>
      <w:r w:rsidRPr="002C0EAB">
        <w:rPr>
          <w:b/>
          <w:bCs/>
          <w:color w:val="000000" w:themeColor="text1"/>
          <w:sz w:val="28"/>
          <w:szCs w:val="28"/>
        </w:rPr>
        <w:t>На какие объекты распространяется авторское право?</w:t>
      </w:r>
    </w:p>
    <w:p w:rsidR="001331AE" w:rsidRDefault="001331AE" w:rsidP="001331AE">
      <w:pPr>
        <w:pStyle w:val="a3"/>
        <w:rPr>
          <w:color w:val="000000" w:themeColor="text1"/>
          <w:sz w:val="28"/>
          <w:szCs w:val="28"/>
        </w:rPr>
      </w:pPr>
      <w:r>
        <w:rPr>
          <w:color w:val="000000" w:themeColor="text1"/>
          <w:sz w:val="28"/>
          <w:szCs w:val="28"/>
        </w:rPr>
        <w:t xml:space="preserve">Авторское право распространяется на такие объекты как </w:t>
      </w:r>
    </w:p>
    <w:p w:rsidR="001331AE" w:rsidRDefault="001331AE" w:rsidP="001331AE">
      <w:pPr>
        <w:pStyle w:val="a3"/>
        <w:numPr>
          <w:ilvl w:val="0"/>
          <w:numId w:val="24"/>
        </w:numPr>
        <w:ind w:left="709" w:hanging="283"/>
        <w:rPr>
          <w:color w:val="000000" w:themeColor="text1"/>
          <w:sz w:val="28"/>
          <w:szCs w:val="28"/>
        </w:rPr>
      </w:pPr>
      <w:r>
        <w:rPr>
          <w:color w:val="000000" w:themeColor="text1"/>
          <w:sz w:val="28"/>
          <w:szCs w:val="28"/>
        </w:rPr>
        <w:t>Произведения (литературные, научные,</w:t>
      </w:r>
      <w:r w:rsidRPr="002C0EAB">
        <w:rPr>
          <w:color w:val="000000" w:themeColor="text1"/>
          <w:sz w:val="28"/>
          <w:szCs w:val="28"/>
        </w:rPr>
        <w:t xml:space="preserve"> </w:t>
      </w:r>
      <w:r>
        <w:rPr>
          <w:color w:val="000000" w:themeColor="text1"/>
          <w:sz w:val="28"/>
          <w:szCs w:val="28"/>
        </w:rPr>
        <w:t>драматические, музыкальные и т.д.)</w:t>
      </w:r>
    </w:p>
    <w:p w:rsidR="001331AE" w:rsidRDefault="001331AE" w:rsidP="001331AE">
      <w:pPr>
        <w:pStyle w:val="a3"/>
        <w:numPr>
          <w:ilvl w:val="0"/>
          <w:numId w:val="24"/>
        </w:numPr>
        <w:ind w:left="709" w:hanging="283"/>
        <w:rPr>
          <w:color w:val="000000" w:themeColor="text1"/>
          <w:sz w:val="28"/>
          <w:szCs w:val="28"/>
        </w:rPr>
      </w:pPr>
      <w:r>
        <w:rPr>
          <w:color w:val="000000" w:themeColor="text1"/>
          <w:sz w:val="28"/>
          <w:szCs w:val="28"/>
        </w:rPr>
        <w:t>Производные произведения (переводы, обработки, аннотации, сборники произведений)</w:t>
      </w:r>
    </w:p>
    <w:p w:rsidR="001331AE" w:rsidRPr="002C0EAB" w:rsidRDefault="001331AE" w:rsidP="001331AE">
      <w:pPr>
        <w:pStyle w:val="a3"/>
        <w:numPr>
          <w:ilvl w:val="0"/>
          <w:numId w:val="24"/>
        </w:numPr>
        <w:ind w:left="709" w:hanging="283"/>
        <w:rPr>
          <w:color w:val="000000" w:themeColor="text1"/>
          <w:sz w:val="28"/>
          <w:szCs w:val="28"/>
        </w:rPr>
      </w:pPr>
      <w:r>
        <w:rPr>
          <w:color w:val="000000" w:themeColor="text1"/>
          <w:sz w:val="28"/>
          <w:szCs w:val="28"/>
        </w:rPr>
        <w:t>Компьютерные программы (прикладные программы, ОС, базы данных и т.д.)</w:t>
      </w:r>
    </w:p>
    <w:p w:rsidR="001331AE" w:rsidRDefault="001331AE" w:rsidP="001331AE">
      <w:pPr>
        <w:pStyle w:val="a3"/>
        <w:numPr>
          <w:ilvl w:val="0"/>
          <w:numId w:val="23"/>
        </w:numPr>
        <w:rPr>
          <w:b/>
          <w:bCs/>
          <w:color w:val="000000" w:themeColor="text1"/>
          <w:sz w:val="28"/>
          <w:szCs w:val="28"/>
        </w:rPr>
      </w:pPr>
      <w:r w:rsidRPr="002C0EAB">
        <w:rPr>
          <w:b/>
          <w:bCs/>
          <w:color w:val="000000" w:themeColor="text1"/>
          <w:sz w:val="28"/>
          <w:szCs w:val="28"/>
        </w:rPr>
        <w:t>Что относится к личным неимущественным правам?</w:t>
      </w:r>
    </w:p>
    <w:p w:rsidR="001331AE" w:rsidRDefault="001331AE" w:rsidP="001331AE">
      <w:pPr>
        <w:pStyle w:val="Style5"/>
        <w:widowControl/>
        <w:numPr>
          <w:ilvl w:val="0"/>
          <w:numId w:val="25"/>
        </w:numPr>
        <w:tabs>
          <w:tab w:val="left" w:pos="765"/>
        </w:tabs>
        <w:spacing w:line="240" w:lineRule="auto"/>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Признаваться автором произведения (право авторства);</w:t>
      </w:r>
    </w:p>
    <w:p w:rsidR="001331AE" w:rsidRDefault="001331AE" w:rsidP="001331AE">
      <w:pPr>
        <w:pStyle w:val="Style5"/>
        <w:widowControl/>
        <w:numPr>
          <w:ilvl w:val="0"/>
          <w:numId w:val="25"/>
        </w:numPr>
        <w:tabs>
          <w:tab w:val="left" w:pos="76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rsidR="001331AE" w:rsidRDefault="001331AE" w:rsidP="001331AE">
      <w:pPr>
        <w:pStyle w:val="Style5"/>
        <w:widowControl/>
        <w:numPr>
          <w:ilvl w:val="0"/>
          <w:numId w:val="25"/>
        </w:numPr>
        <w:tabs>
          <w:tab w:val="left" w:pos="76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rsidR="001331AE" w:rsidRDefault="001331AE" w:rsidP="001331AE">
      <w:pPr>
        <w:pStyle w:val="Style5"/>
        <w:widowControl/>
        <w:numPr>
          <w:ilvl w:val="0"/>
          <w:numId w:val="25"/>
        </w:numPr>
        <w:tabs>
          <w:tab w:val="left" w:pos="76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1331AE" w:rsidRPr="002C0EAB" w:rsidRDefault="001331AE" w:rsidP="001331AE">
      <w:pPr>
        <w:pStyle w:val="a3"/>
        <w:rPr>
          <w:b/>
          <w:bCs/>
          <w:color w:val="000000" w:themeColor="text1"/>
          <w:sz w:val="28"/>
          <w:szCs w:val="28"/>
        </w:rPr>
      </w:pPr>
    </w:p>
    <w:p w:rsidR="001331AE" w:rsidRPr="002C0EAB" w:rsidRDefault="001331AE" w:rsidP="001331AE">
      <w:pPr>
        <w:pStyle w:val="a3"/>
        <w:numPr>
          <w:ilvl w:val="0"/>
          <w:numId w:val="23"/>
        </w:numPr>
        <w:rPr>
          <w:b/>
          <w:bCs/>
          <w:color w:val="000000" w:themeColor="text1"/>
          <w:sz w:val="28"/>
          <w:szCs w:val="28"/>
        </w:rPr>
      </w:pPr>
      <w:r w:rsidRPr="002C0EAB">
        <w:rPr>
          <w:b/>
          <w:bCs/>
          <w:color w:val="000000" w:themeColor="text1"/>
          <w:sz w:val="28"/>
          <w:szCs w:val="28"/>
        </w:rPr>
        <w:t>Что относится к личным имущественным правам?</w:t>
      </w:r>
    </w:p>
    <w:p w:rsidR="001331AE" w:rsidRDefault="001331AE" w:rsidP="001331AE">
      <w:pPr>
        <w:pStyle w:val="a3"/>
        <w:rPr>
          <w:color w:val="000000" w:themeColor="text1"/>
          <w:sz w:val="28"/>
          <w:szCs w:val="28"/>
        </w:rPr>
      </w:pPr>
      <w:r>
        <w:rPr>
          <w:color w:val="000000" w:themeColor="text1"/>
          <w:sz w:val="28"/>
          <w:szCs w:val="28"/>
        </w:rPr>
        <w:t>Права, разрешающие выполнять следующие действия</w:t>
      </w:r>
      <w:r w:rsidRPr="002C0EAB">
        <w:rPr>
          <w:color w:val="000000" w:themeColor="text1"/>
          <w:sz w:val="28"/>
          <w:szCs w:val="28"/>
        </w:rPr>
        <w:t>:</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Воспроизведение произведения;</w:t>
      </w:r>
    </w:p>
    <w:p w:rsidR="001331AE" w:rsidRDefault="001331AE" w:rsidP="001331AE">
      <w:pPr>
        <w:pStyle w:val="Style7"/>
        <w:widowControl/>
        <w:numPr>
          <w:ilvl w:val="0"/>
          <w:numId w:val="26"/>
        </w:numPr>
        <w:tabs>
          <w:tab w:val="left" w:pos="840"/>
        </w:tabs>
        <w:spacing w:line="240" w:lineRule="auto"/>
        <w:ind w:left="1276" w:hanging="85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rsidR="001331AE" w:rsidRDefault="001331AE" w:rsidP="001331AE">
      <w:pPr>
        <w:pStyle w:val="Style7"/>
        <w:widowControl/>
        <w:numPr>
          <w:ilvl w:val="0"/>
          <w:numId w:val="26"/>
        </w:numPr>
        <w:tabs>
          <w:tab w:val="left" w:pos="840"/>
        </w:tabs>
        <w:spacing w:line="240" w:lineRule="auto"/>
        <w:ind w:left="1276" w:hanging="85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Импорт экземпляров произведения;</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Публичный показ оригинала или экземпляра произведения;</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Публичное исполнение произведения;</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Передачу произведения в эфир;</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Иное сообщение произведения для всеобщего сведения;</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Перевод произведения на другой язык;</w:t>
      </w:r>
    </w:p>
    <w:p w:rsidR="001331AE" w:rsidRDefault="001331AE" w:rsidP="001331AE">
      <w:pPr>
        <w:pStyle w:val="Style7"/>
        <w:widowControl/>
        <w:numPr>
          <w:ilvl w:val="0"/>
          <w:numId w:val="26"/>
        </w:numPr>
        <w:tabs>
          <w:tab w:val="left" w:pos="840"/>
        </w:tabs>
        <w:spacing w:line="240" w:lineRule="auto"/>
        <w:ind w:left="1276" w:hanging="85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Переделку или иную переработку произведения.</w:t>
      </w:r>
    </w:p>
    <w:p w:rsidR="001331AE" w:rsidRPr="00A049EF" w:rsidRDefault="001331AE" w:rsidP="001331AE">
      <w:pPr>
        <w:spacing w:after="160" w:line="259" w:lineRule="auto"/>
        <w:rPr>
          <w:color w:val="000000" w:themeColor="text1"/>
          <w:sz w:val="28"/>
          <w:szCs w:val="28"/>
        </w:rPr>
      </w:pPr>
      <w:r>
        <w:rPr>
          <w:color w:val="000000" w:themeColor="text1"/>
          <w:sz w:val="28"/>
          <w:szCs w:val="28"/>
        </w:rPr>
        <w:br w:type="page"/>
      </w:r>
    </w:p>
    <w:p w:rsidR="001331AE" w:rsidRDefault="001331AE" w:rsidP="001331AE">
      <w:pPr>
        <w:pStyle w:val="a3"/>
        <w:numPr>
          <w:ilvl w:val="0"/>
          <w:numId w:val="23"/>
        </w:numPr>
        <w:rPr>
          <w:rStyle w:val="FontStyle12"/>
          <w:b/>
          <w:bCs/>
          <w:sz w:val="28"/>
          <w:szCs w:val="28"/>
        </w:rPr>
      </w:pPr>
      <w:r w:rsidRPr="002C0EAB">
        <w:rPr>
          <w:rStyle w:val="FontStyle12"/>
          <w:b/>
          <w:bCs/>
          <w:sz w:val="28"/>
          <w:szCs w:val="28"/>
        </w:rPr>
        <w:lastRenderedPageBreak/>
        <w:t>Каковы особенности авторского права на составные произведения?</w:t>
      </w:r>
    </w:p>
    <w:p w:rsidR="001331AE" w:rsidRDefault="001331AE" w:rsidP="001331AE">
      <w:pPr>
        <w:pStyle w:val="Style7"/>
        <w:widowControl/>
        <w:numPr>
          <w:ilvl w:val="0"/>
          <w:numId w:val="27"/>
        </w:numPr>
        <w:tabs>
          <w:tab w:val="left" w:pos="85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(составительство).</w:t>
      </w:r>
    </w:p>
    <w:p w:rsidR="001331AE" w:rsidRDefault="001331AE" w:rsidP="001331AE">
      <w:pPr>
        <w:pStyle w:val="Style7"/>
        <w:widowControl/>
        <w:numPr>
          <w:ilvl w:val="0"/>
          <w:numId w:val="27"/>
        </w:numPr>
        <w:tabs>
          <w:tab w:val="left" w:pos="85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rsidR="001331AE" w:rsidRDefault="001331AE" w:rsidP="001331AE">
      <w:pPr>
        <w:pStyle w:val="Style7"/>
        <w:widowControl/>
        <w:numPr>
          <w:ilvl w:val="0"/>
          <w:numId w:val="27"/>
        </w:numPr>
        <w:tabs>
          <w:tab w:val="left" w:pos="85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1331AE" w:rsidRDefault="001331AE" w:rsidP="001331AE">
      <w:pPr>
        <w:pStyle w:val="Style7"/>
        <w:widowControl/>
        <w:numPr>
          <w:ilvl w:val="0"/>
          <w:numId w:val="27"/>
        </w:numPr>
        <w:tabs>
          <w:tab w:val="left" w:pos="85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1331AE" w:rsidRDefault="001331AE" w:rsidP="001331AE">
      <w:pPr>
        <w:pStyle w:val="Style7"/>
        <w:widowControl/>
        <w:numPr>
          <w:ilvl w:val="0"/>
          <w:numId w:val="27"/>
        </w:numPr>
        <w:tabs>
          <w:tab w:val="left" w:pos="855"/>
        </w:tabs>
        <w:spacing w:line="240" w:lineRule="auto"/>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1331AE" w:rsidRDefault="001331AE" w:rsidP="001331AE">
      <w:pPr>
        <w:pStyle w:val="Style7"/>
        <w:widowControl/>
        <w:numPr>
          <w:ilvl w:val="0"/>
          <w:numId w:val="27"/>
        </w:numPr>
        <w:tabs>
          <w:tab w:val="left" w:pos="855"/>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1331AE" w:rsidRPr="00A049EF" w:rsidRDefault="001331AE" w:rsidP="001331AE">
      <w:pPr>
        <w:pStyle w:val="Style7"/>
        <w:widowControl/>
        <w:tabs>
          <w:tab w:val="left" w:pos="855"/>
        </w:tabs>
        <w:spacing w:line="240" w:lineRule="auto"/>
        <w:ind w:left="720" w:firstLine="0"/>
        <w:rPr>
          <w:rStyle w:val="FontStyle12"/>
          <w:rFonts w:ascii="Times New Roman" w:hAnsi="Times New Roman" w:cs="Times New Roman"/>
          <w:sz w:val="28"/>
          <w:szCs w:val="28"/>
          <w:lang w:val="ru-RU" w:eastAsia="en-US"/>
        </w:rPr>
      </w:pPr>
    </w:p>
    <w:p w:rsidR="001331AE" w:rsidRPr="00A049EF" w:rsidRDefault="001331AE" w:rsidP="001331AE">
      <w:pPr>
        <w:pStyle w:val="a3"/>
        <w:numPr>
          <w:ilvl w:val="0"/>
          <w:numId w:val="23"/>
        </w:numPr>
        <w:rPr>
          <w:rStyle w:val="FontStyle12"/>
          <w:b/>
          <w:bCs/>
          <w:color w:val="000000" w:themeColor="text1"/>
          <w:sz w:val="28"/>
          <w:szCs w:val="28"/>
        </w:rPr>
      </w:pPr>
      <w:r w:rsidRPr="002C0EAB">
        <w:rPr>
          <w:rStyle w:val="FontStyle12"/>
          <w:b/>
          <w:bCs/>
          <w:sz w:val="28"/>
          <w:szCs w:val="28"/>
        </w:rPr>
        <w:t>Каков срок действия авторского права?</w:t>
      </w:r>
    </w:p>
    <w:p w:rsidR="001331AE" w:rsidRDefault="001331AE" w:rsidP="001331AE">
      <w:pPr>
        <w:pStyle w:val="Style2"/>
        <w:widowControl/>
        <w:spacing w:line="240" w:lineRule="auto"/>
        <w:ind w:left="357" w:firstLine="510"/>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1331AE" w:rsidRDefault="001331AE" w:rsidP="001331AE">
      <w:pPr>
        <w:pStyle w:val="Style5"/>
        <w:widowControl/>
        <w:tabs>
          <w:tab w:val="left" w:pos="810"/>
        </w:tabs>
        <w:spacing w:line="240" w:lineRule="auto"/>
        <w:ind w:left="357" w:firstLine="51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1331AE" w:rsidRDefault="001331AE" w:rsidP="001331AE">
      <w:pPr>
        <w:pStyle w:val="Style5"/>
        <w:widowControl/>
        <w:tabs>
          <w:tab w:val="left" w:pos="810"/>
        </w:tabs>
        <w:spacing w:line="240" w:lineRule="auto"/>
        <w:ind w:left="357" w:firstLine="51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Переход авторского права по наследству, кроме прав авторства, на имя и на защиту репутации автора без ограничения срока.</w:t>
      </w:r>
    </w:p>
    <w:p w:rsidR="001331AE" w:rsidRPr="002C0EAB" w:rsidRDefault="001331AE" w:rsidP="001331AE">
      <w:pPr>
        <w:pStyle w:val="a3"/>
        <w:rPr>
          <w:rStyle w:val="FontStyle12"/>
          <w:b/>
          <w:bCs/>
          <w:color w:val="000000" w:themeColor="text1"/>
          <w:sz w:val="28"/>
          <w:szCs w:val="28"/>
        </w:rPr>
      </w:pPr>
    </w:p>
    <w:p w:rsidR="001331AE" w:rsidRPr="00A049EF" w:rsidRDefault="001331AE" w:rsidP="001331AE">
      <w:pPr>
        <w:pStyle w:val="a3"/>
        <w:numPr>
          <w:ilvl w:val="0"/>
          <w:numId w:val="23"/>
        </w:numPr>
        <w:rPr>
          <w:rStyle w:val="FontStyle12"/>
          <w:b/>
          <w:bCs/>
          <w:color w:val="000000" w:themeColor="text1"/>
          <w:sz w:val="28"/>
          <w:szCs w:val="28"/>
        </w:rPr>
      </w:pPr>
      <w:r w:rsidRPr="002C0EAB">
        <w:rPr>
          <w:rStyle w:val="FontStyle12"/>
          <w:b/>
          <w:bCs/>
          <w:sz w:val="28"/>
          <w:szCs w:val="28"/>
        </w:rPr>
        <w:t>Кто является субъектом авторского права?</w:t>
      </w:r>
    </w:p>
    <w:p w:rsidR="001331AE" w:rsidRDefault="001331AE" w:rsidP="001331AE">
      <w:pPr>
        <w:pStyle w:val="Style2"/>
        <w:widowControl/>
        <w:spacing w:line="240" w:lineRule="auto"/>
        <w:ind w:left="357" w:firstLine="510"/>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rsidR="001331AE" w:rsidRPr="002C0EAB" w:rsidRDefault="001331AE" w:rsidP="001331AE">
      <w:pPr>
        <w:pStyle w:val="a3"/>
        <w:rPr>
          <w:rStyle w:val="FontStyle12"/>
          <w:b/>
          <w:bCs/>
          <w:color w:val="000000" w:themeColor="text1"/>
          <w:sz w:val="28"/>
          <w:szCs w:val="28"/>
        </w:rPr>
      </w:pPr>
    </w:p>
    <w:p w:rsidR="001331AE" w:rsidRPr="00A049EF" w:rsidRDefault="001331AE" w:rsidP="001331AE">
      <w:pPr>
        <w:pStyle w:val="a3"/>
        <w:numPr>
          <w:ilvl w:val="0"/>
          <w:numId w:val="23"/>
        </w:numPr>
        <w:rPr>
          <w:b/>
          <w:bCs/>
        </w:rPr>
      </w:pPr>
      <w:r w:rsidRPr="002C0EAB">
        <w:rPr>
          <w:b/>
          <w:bCs/>
          <w:color w:val="000000" w:themeColor="text1"/>
          <w:sz w:val="28"/>
          <w:szCs w:val="28"/>
        </w:rPr>
        <w:t>Что такое авторский договор?</w:t>
      </w:r>
    </w:p>
    <w:p w:rsidR="001331AE" w:rsidRDefault="001331AE" w:rsidP="001331AE">
      <w:pPr>
        <w:pStyle w:val="Style2"/>
        <w:widowControl/>
        <w:spacing w:line="240" w:lineRule="auto"/>
        <w:ind w:left="720" w:firstLine="0"/>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Авторский договор разрешает использование произведения определенным способом и в установленных договором пределах только лицу, которому эти нрава передаются, и дает такому лицу право запрещать подобное использование произведения другим лицам.</w:t>
      </w:r>
    </w:p>
    <w:p w:rsidR="001331AE" w:rsidRPr="002C0EAB" w:rsidRDefault="001331AE" w:rsidP="001331AE">
      <w:pPr>
        <w:pStyle w:val="a3"/>
        <w:rPr>
          <w:b/>
          <w:bCs/>
        </w:rPr>
      </w:pPr>
    </w:p>
    <w:p w:rsidR="001331AE" w:rsidRDefault="001331AE" w:rsidP="001331AE">
      <w:pPr>
        <w:pStyle w:val="a3"/>
        <w:numPr>
          <w:ilvl w:val="0"/>
          <w:numId w:val="23"/>
        </w:numPr>
        <w:rPr>
          <w:b/>
          <w:bCs/>
          <w:color w:val="000000" w:themeColor="text1"/>
          <w:sz w:val="28"/>
          <w:szCs w:val="28"/>
        </w:rPr>
      </w:pPr>
      <w:r w:rsidRPr="002C0EAB">
        <w:rPr>
          <w:b/>
          <w:bCs/>
          <w:color w:val="000000" w:themeColor="text1"/>
          <w:sz w:val="28"/>
          <w:szCs w:val="28"/>
        </w:rPr>
        <w:t>Наиболее распространенные виды авторских договоров?</w:t>
      </w:r>
    </w:p>
    <w:p w:rsidR="001331AE" w:rsidRDefault="001331AE" w:rsidP="001331AE">
      <w:pPr>
        <w:pStyle w:val="a3"/>
        <w:numPr>
          <w:ilvl w:val="0"/>
          <w:numId w:val="28"/>
        </w:numPr>
        <w:ind w:left="851" w:hanging="425"/>
        <w:rPr>
          <w:color w:val="000000" w:themeColor="text1"/>
          <w:sz w:val="28"/>
          <w:szCs w:val="28"/>
        </w:rPr>
      </w:pPr>
      <w:r>
        <w:rPr>
          <w:color w:val="000000" w:themeColor="text1"/>
          <w:sz w:val="28"/>
          <w:szCs w:val="28"/>
        </w:rPr>
        <w:t>Издательский договор</w:t>
      </w:r>
    </w:p>
    <w:p w:rsidR="001331AE" w:rsidRDefault="001331AE" w:rsidP="001331AE">
      <w:pPr>
        <w:pStyle w:val="a3"/>
        <w:numPr>
          <w:ilvl w:val="0"/>
          <w:numId w:val="28"/>
        </w:numPr>
        <w:ind w:left="851" w:hanging="425"/>
        <w:rPr>
          <w:color w:val="000000" w:themeColor="text1"/>
          <w:sz w:val="28"/>
          <w:szCs w:val="28"/>
        </w:rPr>
      </w:pPr>
      <w:r>
        <w:rPr>
          <w:color w:val="000000" w:themeColor="text1"/>
          <w:sz w:val="28"/>
          <w:szCs w:val="28"/>
        </w:rPr>
        <w:t>Постановочный договор</w:t>
      </w:r>
    </w:p>
    <w:p w:rsidR="001331AE" w:rsidRDefault="001331AE" w:rsidP="001331AE">
      <w:pPr>
        <w:pStyle w:val="a3"/>
        <w:numPr>
          <w:ilvl w:val="0"/>
          <w:numId w:val="28"/>
        </w:numPr>
        <w:ind w:left="851" w:hanging="425"/>
        <w:rPr>
          <w:color w:val="000000" w:themeColor="text1"/>
          <w:sz w:val="28"/>
          <w:szCs w:val="28"/>
        </w:rPr>
      </w:pPr>
      <w:r>
        <w:rPr>
          <w:color w:val="000000" w:themeColor="text1"/>
          <w:sz w:val="28"/>
          <w:szCs w:val="28"/>
        </w:rPr>
        <w:t>Сценарный договор</w:t>
      </w:r>
    </w:p>
    <w:p w:rsidR="001331AE" w:rsidRDefault="001331AE" w:rsidP="001331AE">
      <w:pPr>
        <w:pStyle w:val="a3"/>
        <w:numPr>
          <w:ilvl w:val="0"/>
          <w:numId w:val="28"/>
        </w:numPr>
        <w:ind w:left="851" w:hanging="425"/>
        <w:rPr>
          <w:color w:val="000000" w:themeColor="text1"/>
          <w:sz w:val="28"/>
          <w:szCs w:val="28"/>
        </w:rPr>
      </w:pPr>
      <w:r>
        <w:rPr>
          <w:color w:val="000000" w:themeColor="text1"/>
          <w:sz w:val="28"/>
          <w:szCs w:val="28"/>
        </w:rPr>
        <w:t>Договор о депонировании рукописи</w:t>
      </w:r>
    </w:p>
    <w:p w:rsidR="001331AE" w:rsidRDefault="001331AE" w:rsidP="001331AE">
      <w:pPr>
        <w:pStyle w:val="a3"/>
        <w:numPr>
          <w:ilvl w:val="0"/>
          <w:numId w:val="28"/>
        </w:numPr>
        <w:ind w:left="851" w:hanging="425"/>
        <w:rPr>
          <w:color w:val="000000" w:themeColor="text1"/>
          <w:sz w:val="28"/>
          <w:szCs w:val="28"/>
        </w:rPr>
      </w:pPr>
      <w:r>
        <w:rPr>
          <w:color w:val="000000" w:themeColor="text1"/>
          <w:sz w:val="28"/>
          <w:szCs w:val="28"/>
        </w:rPr>
        <w:t>Договор художественного заказа</w:t>
      </w:r>
    </w:p>
    <w:p w:rsidR="001331AE" w:rsidRPr="00881640" w:rsidRDefault="001331AE" w:rsidP="001331AE">
      <w:pPr>
        <w:pStyle w:val="a3"/>
        <w:numPr>
          <w:ilvl w:val="0"/>
          <w:numId w:val="28"/>
        </w:numPr>
        <w:ind w:left="851" w:hanging="425"/>
        <w:rPr>
          <w:color w:val="000000" w:themeColor="text1"/>
          <w:sz w:val="28"/>
          <w:szCs w:val="28"/>
        </w:rPr>
      </w:pPr>
      <w:r>
        <w:rPr>
          <w:color w:val="000000" w:themeColor="text1"/>
          <w:sz w:val="28"/>
          <w:szCs w:val="28"/>
        </w:rPr>
        <w:t>Договор об использовании в промышленности</w:t>
      </w:r>
    </w:p>
    <w:p w:rsidR="001331AE" w:rsidRDefault="001331AE" w:rsidP="001331AE">
      <w:pPr>
        <w:pStyle w:val="a3"/>
        <w:numPr>
          <w:ilvl w:val="0"/>
          <w:numId w:val="23"/>
        </w:numPr>
        <w:rPr>
          <w:b/>
          <w:bCs/>
          <w:color w:val="000000" w:themeColor="text1"/>
          <w:sz w:val="28"/>
          <w:szCs w:val="28"/>
        </w:rPr>
      </w:pPr>
      <w:r w:rsidRPr="002C0EAB">
        <w:rPr>
          <w:b/>
          <w:bCs/>
          <w:color w:val="000000" w:themeColor="text1"/>
          <w:sz w:val="28"/>
          <w:szCs w:val="28"/>
        </w:rPr>
        <w:t>Основные составляющие авторского договора?</w:t>
      </w:r>
    </w:p>
    <w:p w:rsidR="001331AE" w:rsidRDefault="001331AE" w:rsidP="001331AE">
      <w:pPr>
        <w:pStyle w:val="Style2"/>
        <w:widowControl/>
        <w:spacing w:line="240" w:lineRule="auto"/>
        <w:ind w:left="357" w:firstLine="510"/>
        <w:rPr>
          <w:rStyle w:val="FontStyle12"/>
          <w:rFonts w:ascii="Times New Roman" w:hAnsi="Times New Roman" w:cs="Times New Roman"/>
          <w:sz w:val="28"/>
          <w:szCs w:val="28"/>
        </w:rPr>
      </w:pPr>
      <w:r>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r>
        <w:rPr>
          <w:rStyle w:val="FontStyle12"/>
          <w:rFonts w:ascii="Times New Roman" w:hAnsi="Times New Roman" w:cs="Times New Roman"/>
          <w:sz w:val="28"/>
          <w:szCs w:val="28"/>
          <w:lang w:val="ru-RU"/>
        </w:rPr>
        <w:t>гр</w:t>
      </w:r>
      <w:r>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rsidR="001331AE" w:rsidRPr="00881640" w:rsidRDefault="001331AE" w:rsidP="001331AE">
      <w:pPr>
        <w:ind w:left="360"/>
        <w:rPr>
          <w:b/>
          <w:bCs/>
          <w:color w:val="000000" w:themeColor="text1"/>
          <w:sz w:val="28"/>
          <w:szCs w:val="28"/>
          <w:lang w:val="be-BY"/>
        </w:rPr>
      </w:pPr>
    </w:p>
    <w:p w:rsidR="001331AE" w:rsidRDefault="001331AE" w:rsidP="001331AE">
      <w:pPr>
        <w:spacing w:after="160" w:line="259" w:lineRule="auto"/>
        <w:rPr>
          <w:color w:val="000000" w:themeColor="text1"/>
          <w:sz w:val="28"/>
          <w:szCs w:val="28"/>
        </w:rPr>
      </w:pPr>
      <w:r>
        <w:rPr>
          <w:color w:val="000000" w:themeColor="text1"/>
          <w:sz w:val="28"/>
          <w:szCs w:val="28"/>
        </w:rPr>
        <w:br w:type="page"/>
      </w:r>
    </w:p>
    <w:p w:rsidR="00595F64" w:rsidRDefault="00595F64" w:rsidP="00595F64">
      <w:pPr>
        <w:shd w:val="clear" w:color="auto" w:fill="FFFFFF"/>
        <w:tabs>
          <w:tab w:val="left" w:pos="992"/>
        </w:tabs>
        <w:spacing w:after="240"/>
        <w:jc w:val="center"/>
        <w:outlineLvl w:val="1"/>
        <w:rPr>
          <w:b/>
          <w:bCs/>
          <w:color w:val="000000" w:themeColor="text1"/>
          <w:sz w:val="28"/>
          <w:szCs w:val="28"/>
          <w:lang w:eastAsia="be-BY"/>
        </w:rPr>
      </w:pPr>
      <w:r>
        <w:rPr>
          <w:b/>
          <w:bCs/>
          <w:color w:val="000000" w:themeColor="text1"/>
          <w:sz w:val="28"/>
          <w:szCs w:val="28"/>
          <w:lang w:eastAsia="be-BY"/>
        </w:rPr>
        <w:lastRenderedPageBreak/>
        <w:t>Тема</w:t>
      </w:r>
      <w:r>
        <w:rPr>
          <w:b/>
          <w:bCs/>
          <w:color w:val="000000" w:themeColor="text1"/>
          <w:sz w:val="28"/>
          <w:szCs w:val="28"/>
          <w:lang w:eastAsia="be-BY"/>
        </w:rPr>
        <w:t xml:space="preserve"> 10</w:t>
      </w:r>
      <w:r>
        <w:rPr>
          <w:b/>
          <w:bCs/>
          <w:color w:val="000000" w:themeColor="text1"/>
          <w:sz w:val="28"/>
          <w:szCs w:val="28"/>
          <w:lang w:eastAsia="be-BY"/>
        </w:rPr>
        <w:t xml:space="preserve"> «Составление и оформление заявок на объекты промышленной собственности»</w:t>
      </w:r>
    </w:p>
    <w:p w:rsidR="00595F64" w:rsidRDefault="00595F64" w:rsidP="00595F64">
      <w:pPr>
        <w:shd w:val="clear" w:color="auto" w:fill="FFFFFF"/>
        <w:tabs>
          <w:tab w:val="left" w:pos="992"/>
        </w:tabs>
        <w:ind w:firstLine="709"/>
        <w:outlineLvl w:val="1"/>
        <w:rPr>
          <w:color w:val="000000" w:themeColor="text1"/>
          <w:sz w:val="28"/>
          <w:szCs w:val="28"/>
        </w:rPr>
      </w:pPr>
      <w:r w:rsidRPr="00595F64">
        <w:rPr>
          <w:b/>
          <w:color w:val="000000" w:themeColor="text1"/>
          <w:sz w:val="28"/>
          <w:szCs w:val="28"/>
        </w:rPr>
        <w:t>Цель:</w:t>
      </w:r>
      <w:r>
        <w:rPr>
          <w:color w:val="000000" w:themeColor="text1"/>
          <w:sz w:val="28"/>
          <w:szCs w:val="28"/>
        </w:rPr>
        <w:t xml:space="preserve"> овладеть навыками составления и оформления заявок на объекты промышленной собственности.</w:t>
      </w:r>
    </w:p>
    <w:p w:rsidR="00595F64" w:rsidRDefault="00595F64" w:rsidP="00595F64">
      <w:pPr>
        <w:shd w:val="clear" w:color="auto" w:fill="FFFFFF"/>
        <w:tabs>
          <w:tab w:val="left" w:pos="992"/>
        </w:tabs>
        <w:spacing w:before="240" w:after="120"/>
        <w:jc w:val="center"/>
        <w:outlineLvl w:val="1"/>
        <w:rPr>
          <w:b/>
          <w:bCs/>
          <w:color w:val="000000" w:themeColor="text1"/>
          <w:sz w:val="28"/>
          <w:szCs w:val="28"/>
          <w:lang w:eastAsia="be-BY"/>
        </w:rPr>
      </w:pPr>
      <w:r>
        <w:rPr>
          <w:b/>
          <w:bCs/>
          <w:color w:val="000000" w:themeColor="text1"/>
          <w:sz w:val="28"/>
          <w:szCs w:val="28"/>
          <w:lang w:eastAsia="be-BY"/>
        </w:rPr>
        <w:t>Теоретическое введение</w:t>
      </w:r>
    </w:p>
    <w:p w:rsidR="00595F64" w:rsidRDefault="00595F64" w:rsidP="00595F64">
      <w:pPr>
        <w:shd w:val="clear" w:color="auto" w:fill="FFFFFF"/>
        <w:tabs>
          <w:tab w:val="left" w:pos="992"/>
          <w:tab w:val="left" w:pos="5610"/>
        </w:tabs>
        <w:ind w:firstLine="709"/>
        <w:jc w:val="both"/>
        <w:outlineLvl w:val="1"/>
        <w:rPr>
          <w:rStyle w:val="FontStyle132"/>
          <w:sz w:val="28"/>
          <w:szCs w:val="28"/>
        </w:rPr>
      </w:pPr>
      <w:r>
        <w:rPr>
          <w:rStyle w:val="FontStyle132"/>
          <w:sz w:val="28"/>
          <w:szCs w:val="28"/>
        </w:rPr>
        <w:t xml:space="preserve">Правовая охрана объектов промышленной собственности (ОПС) осуществляется в рамках государственной, а также международных (надгосударственных) патентных систем. Уполномоченные организации выдают от имени государства или группы государств соответствующий охранный документ. </w:t>
      </w:r>
    </w:p>
    <w:p w:rsidR="00595F64" w:rsidRDefault="00595F64" w:rsidP="00595F64">
      <w:pPr>
        <w:shd w:val="clear" w:color="auto" w:fill="FFFFFF"/>
        <w:tabs>
          <w:tab w:val="left" w:pos="992"/>
          <w:tab w:val="left" w:pos="5610"/>
        </w:tabs>
        <w:ind w:firstLine="709"/>
        <w:jc w:val="both"/>
        <w:outlineLvl w:val="1"/>
        <w:rPr>
          <w:rStyle w:val="FontStyle132"/>
          <w:rFonts w:eastAsiaTheme="minorEastAsia"/>
          <w:sz w:val="28"/>
          <w:szCs w:val="28"/>
        </w:rPr>
      </w:pPr>
      <w:r>
        <w:rPr>
          <w:rStyle w:val="FontStyle132"/>
          <w:sz w:val="28"/>
          <w:szCs w:val="28"/>
        </w:rPr>
        <w:t>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w:t>
      </w:r>
    </w:p>
    <w:p w:rsidR="00595F64" w:rsidRDefault="00595F64" w:rsidP="00595F64">
      <w:pPr>
        <w:pStyle w:val="Style7"/>
        <w:widowControl/>
        <w:tabs>
          <w:tab w:val="left" w:pos="992"/>
        </w:tabs>
        <w:spacing w:line="240" w:lineRule="auto"/>
        <w:ind w:firstLine="709"/>
        <w:rPr>
          <w:rStyle w:val="FontStyle132"/>
          <w:sz w:val="28"/>
          <w:szCs w:val="28"/>
          <w:lang w:val="ru-RU"/>
        </w:rPr>
      </w:pPr>
      <w:r>
        <w:rPr>
          <w:rStyle w:val="FontStyle132"/>
          <w:sz w:val="28"/>
          <w:szCs w:val="28"/>
          <w:lang w:val="ru-RU"/>
        </w:rPr>
        <w:t xml:space="preserve">Приоритет </w:t>
      </w:r>
      <w:r>
        <w:rPr>
          <w:rStyle w:val="FontStyle132"/>
          <w:sz w:val="28"/>
          <w:szCs w:val="28"/>
          <w:lang w:val="ru-RU"/>
        </w:rPr>
        <w:sym w:font="Symbol" w:char="F02D"/>
      </w:r>
      <w:r>
        <w:rPr>
          <w:rStyle w:val="FontStyle132"/>
          <w:sz w:val="28"/>
          <w:szCs w:val="28"/>
          <w:lang w:val="ru-RU"/>
        </w:rPr>
        <w:t xml:space="preserve"> первенство, чаше всего, определяемое датой подачи заявки на ОПС.</w:t>
      </w:r>
    </w:p>
    <w:p w:rsidR="00595F64" w:rsidRDefault="00595F64" w:rsidP="00595F64">
      <w:pPr>
        <w:pStyle w:val="Style7"/>
        <w:widowControl/>
        <w:tabs>
          <w:tab w:val="left" w:pos="992"/>
        </w:tabs>
        <w:spacing w:line="240" w:lineRule="auto"/>
        <w:ind w:firstLine="709"/>
        <w:rPr>
          <w:rStyle w:val="FontStyle132"/>
          <w:sz w:val="28"/>
          <w:szCs w:val="28"/>
          <w:lang w:val="ru-RU"/>
        </w:rPr>
      </w:pPr>
      <w:r>
        <w:rPr>
          <w:rStyle w:val="FontStyle132"/>
          <w:sz w:val="28"/>
          <w:szCs w:val="28"/>
          <w:lang w:val="ru-RU"/>
        </w:rPr>
        <w:t>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w:t>
      </w:r>
    </w:p>
    <w:p w:rsidR="00595F64" w:rsidRDefault="00595F64" w:rsidP="00595F64">
      <w:pPr>
        <w:pStyle w:val="Style7"/>
        <w:widowControl/>
        <w:tabs>
          <w:tab w:val="left" w:pos="992"/>
        </w:tabs>
        <w:spacing w:line="240" w:lineRule="auto"/>
        <w:ind w:firstLine="709"/>
        <w:rPr>
          <w:rStyle w:val="FontStyle132"/>
          <w:sz w:val="28"/>
          <w:szCs w:val="28"/>
          <w:lang w:val="ru-RU"/>
        </w:rPr>
      </w:pPr>
      <w:r>
        <w:rPr>
          <w:rStyle w:val="FontStyle132"/>
          <w:sz w:val="28"/>
          <w:szCs w:val="28"/>
          <w:lang w:val="ru-RU"/>
        </w:rPr>
        <w:t>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w:t>
      </w:r>
      <w:r>
        <w:rPr>
          <w:rStyle w:val="FontStyle104"/>
          <w:sz w:val="28"/>
          <w:szCs w:val="28"/>
          <w:lang w:val="ru-RU" w:eastAsia="ru-RU"/>
        </w:rPr>
        <w:t xml:space="preserve"> </w:t>
      </w:r>
      <w:r>
        <w:rPr>
          <w:rStyle w:val="FontStyle132"/>
          <w:sz w:val="28"/>
          <w:szCs w:val="28"/>
          <w:lang w:val="ru-RU"/>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595F64" w:rsidRDefault="00595F64" w:rsidP="00595F64">
      <w:pPr>
        <w:pStyle w:val="Style7"/>
        <w:widowControl/>
        <w:tabs>
          <w:tab w:val="left" w:pos="992"/>
        </w:tabs>
        <w:spacing w:before="240" w:after="120" w:line="240" w:lineRule="auto"/>
        <w:ind w:firstLine="0"/>
        <w:jc w:val="center"/>
        <w:rPr>
          <w:rStyle w:val="FontStyle132"/>
          <w:b/>
          <w:sz w:val="28"/>
          <w:szCs w:val="28"/>
          <w:lang w:val="en-US"/>
        </w:rPr>
      </w:pPr>
      <w:r>
        <w:rPr>
          <w:rStyle w:val="FontStyle132"/>
          <w:b/>
          <w:sz w:val="28"/>
          <w:szCs w:val="28"/>
          <w:lang w:val="ru-RU"/>
        </w:rPr>
        <w:t>Ответы на вопросы</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b/>
          <w:sz w:val="28"/>
          <w:szCs w:val="28"/>
          <w:lang w:val="ru-RU"/>
        </w:rPr>
      </w:pPr>
      <w:r>
        <w:rPr>
          <w:rStyle w:val="FontStyle132"/>
          <w:b/>
          <w:sz w:val="28"/>
          <w:szCs w:val="28"/>
          <w:lang w:val="ru-RU"/>
        </w:rPr>
        <w:t>Основные составляющие описания изобретения.</w:t>
      </w:r>
    </w:p>
    <w:p w:rsidR="00595F64" w:rsidRDefault="00595F64" w:rsidP="00595F64">
      <w:pPr>
        <w:pStyle w:val="Style7"/>
        <w:widowControl/>
        <w:numPr>
          <w:ilvl w:val="0"/>
          <w:numId w:val="31"/>
        </w:numPr>
        <w:tabs>
          <w:tab w:val="left" w:pos="-567"/>
          <w:tab w:val="left" w:pos="992"/>
        </w:tabs>
        <w:spacing w:line="240" w:lineRule="auto"/>
        <w:ind w:left="0" w:firstLine="709"/>
        <w:rPr>
          <w:rStyle w:val="FontStyle132"/>
          <w:sz w:val="28"/>
          <w:szCs w:val="28"/>
          <w:lang w:val="ru-RU" w:eastAsia="en-US"/>
        </w:rPr>
      </w:pPr>
      <w:r>
        <w:rPr>
          <w:rStyle w:val="FontStyle132"/>
          <w:sz w:val="28"/>
          <w:szCs w:val="28"/>
          <w:lang w:val="ru-RU"/>
        </w:rPr>
        <w:t>область техники, к которой относится изобретение;</w:t>
      </w:r>
    </w:p>
    <w:p w:rsidR="00595F64" w:rsidRDefault="00595F64" w:rsidP="00595F64">
      <w:pPr>
        <w:pStyle w:val="Style7"/>
        <w:widowControl/>
        <w:numPr>
          <w:ilvl w:val="0"/>
          <w:numId w:val="31"/>
        </w:numPr>
        <w:tabs>
          <w:tab w:val="left" w:pos="-567"/>
          <w:tab w:val="left" w:pos="992"/>
        </w:tabs>
        <w:spacing w:line="240" w:lineRule="auto"/>
        <w:ind w:left="0" w:firstLine="709"/>
        <w:rPr>
          <w:rStyle w:val="FontStyle132"/>
          <w:sz w:val="28"/>
          <w:szCs w:val="28"/>
          <w:lang w:val="en-US" w:eastAsia="en-US"/>
        </w:rPr>
      </w:pPr>
      <w:r>
        <w:rPr>
          <w:rStyle w:val="FontStyle132"/>
          <w:sz w:val="28"/>
          <w:szCs w:val="28"/>
          <w:lang w:val="ru-RU"/>
        </w:rPr>
        <w:t>уровень техники;</w:t>
      </w:r>
    </w:p>
    <w:p w:rsidR="00595F64" w:rsidRDefault="00595F64" w:rsidP="00595F64">
      <w:pPr>
        <w:pStyle w:val="Style7"/>
        <w:widowControl/>
        <w:numPr>
          <w:ilvl w:val="0"/>
          <w:numId w:val="31"/>
        </w:numPr>
        <w:tabs>
          <w:tab w:val="left" w:pos="-567"/>
          <w:tab w:val="left" w:pos="992"/>
        </w:tabs>
        <w:spacing w:line="240" w:lineRule="auto"/>
        <w:ind w:left="0" w:firstLine="709"/>
        <w:rPr>
          <w:rStyle w:val="FontStyle132"/>
          <w:sz w:val="28"/>
          <w:szCs w:val="28"/>
          <w:lang w:val="en-US" w:eastAsia="en-US"/>
        </w:rPr>
      </w:pPr>
      <w:r>
        <w:rPr>
          <w:rStyle w:val="FontStyle132"/>
          <w:sz w:val="28"/>
          <w:szCs w:val="28"/>
          <w:lang w:val="ru-RU"/>
        </w:rPr>
        <w:t>сущность изобретения</w:t>
      </w:r>
      <w:r>
        <w:rPr>
          <w:rStyle w:val="FontStyle132"/>
          <w:sz w:val="28"/>
          <w:szCs w:val="28"/>
          <w:lang w:val="en-US"/>
        </w:rPr>
        <w:t>;</w:t>
      </w:r>
    </w:p>
    <w:p w:rsidR="00595F64" w:rsidRDefault="00595F64" w:rsidP="00595F64">
      <w:pPr>
        <w:pStyle w:val="Style13"/>
        <w:widowControl/>
        <w:numPr>
          <w:ilvl w:val="0"/>
          <w:numId w:val="31"/>
        </w:numPr>
        <w:tabs>
          <w:tab w:val="left" w:pos="-567"/>
          <w:tab w:val="left" w:pos="992"/>
        </w:tabs>
        <w:spacing w:line="240" w:lineRule="auto"/>
        <w:ind w:left="0" w:firstLine="709"/>
        <w:rPr>
          <w:rStyle w:val="FontStyle132"/>
          <w:sz w:val="28"/>
          <w:szCs w:val="28"/>
          <w:lang w:val="ru-RU"/>
        </w:rPr>
      </w:pPr>
      <w:r>
        <w:rPr>
          <w:rStyle w:val="FontStyle132"/>
          <w:sz w:val="28"/>
          <w:szCs w:val="28"/>
          <w:lang w:val="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595F64" w:rsidRDefault="00595F64" w:rsidP="00595F64">
      <w:pPr>
        <w:pStyle w:val="Style12"/>
        <w:widowControl/>
        <w:numPr>
          <w:ilvl w:val="0"/>
          <w:numId w:val="31"/>
        </w:numPr>
        <w:tabs>
          <w:tab w:val="left" w:pos="-567"/>
          <w:tab w:val="left" w:pos="992"/>
        </w:tabs>
        <w:spacing w:line="240" w:lineRule="auto"/>
        <w:ind w:left="0" w:firstLine="709"/>
        <w:jc w:val="both"/>
        <w:rPr>
          <w:rStyle w:val="FontStyle132"/>
          <w:sz w:val="28"/>
          <w:szCs w:val="28"/>
          <w:lang w:val="ru-RU" w:eastAsia="en-US"/>
        </w:rPr>
      </w:pPr>
      <w:r>
        <w:rPr>
          <w:rStyle w:val="FontStyle132"/>
          <w:sz w:val="28"/>
          <w:szCs w:val="28"/>
          <w:lang w:val="ru-RU" w:eastAsia="en-US"/>
        </w:rPr>
        <w:t>сведения, подтверждающие возможность осуществления изобретения.</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b/>
          <w:sz w:val="28"/>
          <w:szCs w:val="28"/>
          <w:lang w:val="ru-RU"/>
        </w:rPr>
      </w:pPr>
      <w:r>
        <w:rPr>
          <w:rStyle w:val="FontStyle132"/>
          <w:b/>
          <w:sz w:val="28"/>
          <w:szCs w:val="28"/>
          <w:lang w:val="ru-RU"/>
        </w:rPr>
        <w:t>Правила оформления описания изобретения.</w:t>
      </w:r>
    </w:p>
    <w:p w:rsidR="00595F64" w:rsidRDefault="00595F64" w:rsidP="00595F64">
      <w:pPr>
        <w:pStyle w:val="Style12"/>
        <w:widowControl/>
        <w:numPr>
          <w:ilvl w:val="0"/>
          <w:numId w:val="32"/>
        </w:numPr>
        <w:tabs>
          <w:tab w:val="left" w:pos="-567"/>
          <w:tab w:val="left" w:pos="992"/>
        </w:tabs>
        <w:spacing w:line="240" w:lineRule="auto"/>
        <w:ind w:left="0" w:firstLine="709"/>
        <w:jc w:val="both"/>
        <w:rPr>
          <w:rStyle w:val="FontStyle132"/>
          <w:sz w:val="28"/>
          <w:szCs w:val="28"/>
          <w:lang w:val="ru-RU" w:eastAsia="en-US"/>
        </w:rPr>
      </w:pPr>
      <w:r>
        <w:rPr>
          <w:rStyle w:val="FontStyle132"/>
          <w:sz w:val="28"/>
          <w:szCs w:val="28"/>
          <w:lang w:val="ru-RU" w:eastAsia="en-US"/>
        </w:rPr>
        <w:lastRenderedPageBreak/>
        <w:t>названия разделов в тексте описания не указываются;</w:t>
      </w:r>
    </w:p>
    <w:p w:rsidR="00595F64" w:rsidRDefault="00595F64" w:rsidP="00595F64">
      <w:pPr>
        <w:pStyle w:val="Style7"/>
        <w:widowControl/>
        <w:numPr>
          <w:ilvl w:val="0"/>
          <w:numId w:val="32"/>
        </w:numPr>
        <w:tabs>
          <w:tab w:val="left" w:pos="-567"/>
          <w:tab w:val="left" w:pos="992"/>
        </w:tabs>
        <w:spacing w:line="240" w:lineRule="auto"/>
        <w:ind w:left="0" w:firstLine="709"/>
        <w:rPr>
          <w:rStyle w:val="FontStyle132"/>
          <w:sz w:val="28"/>
          <w:szCs w:val="28"/>
          <w:lang w:val="ru-RU"/>
        </w:rPr>
      </w:pPr>
      <w:r>
        <w:rPr>
          <w:rStyle w:val="FontStyle132"/>
          <w:sz w:val="28"/>
          <w:szCs w:val="28"/>
          <w:lang w:val="ru-RU"/>
        </w:rPr>
        <w:t xml:space="preserve">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w:t>
      </w:r>
    </w:p>
    <w:p w:rsidR="00595F64" w:rsidRDefault="00595F64" w:rsidP="00595F64">
      <w:pPr>
        <w:pStyle w:val="Style7"/>
        <w:widowControl/>
        <w:numPr>
          <w:ilvl w:val="0"/>
          <w:numId w:val="32"/>
        </w:numPr>
        <w:tabs>
          <w:tab w:val="left" w:pos="-567"/>
          <w:tab w:val="left" w:pos="992"/>
        </w:tabs>
        <w:spacing w:line="240" w:lineRule="auto"/>
        <w:ind w:left="0" w:firstLine="709"/>
        <w:rPr>
          <w:rStyle w:val="FontStyle132"/>
          <w:sz w:val="28"/>
          <w:szCs w:val="28"/>
          <w:lang w:val="ru-RU"/>
        </w:rPr>
      </w:pPr>
      <w:r>
        <w:rPr>
          <w:rStyle w:val="FontStyle132"/>
          <w:sz w:val="28"/>
          <w:szCs w:val="28"/>
          <w:lang w:val="ru-RU"/>
        </w:rPr>
        <w:t>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b/>
          <w:sz w:val="28"/>
          <w:szCs w:val="28"/>
          <w:lang w:val="ru-RU"/>
        </w:rPr>
      </w:pPr>
      <w:r>
        <w:rPr>
          <w:rStyle w:val="FontStyle132"/>
          <w:b/>
          <w:sz w:val="28"/>
          <w:szCs w:val="28"/>
          <w:lang w:val="ru-RU"/>
        </w:rPr>
        <w:t>Какие основные пункты должна содержать заявка на изобретение?</w:t>
      </w:r>
    </w:p>
    <w:p w:rsidR="00595F64" w:rsidRDefault="00595F64" w:rsidP="00595F64">
      <w:pPr>
        <w:pStyle w:val="Style1"/>
        <w:widowControl/>
        <w:numPr>
          <w:ilvl w:val="0"/>
          <w:numId w:val="33"/>
        </w:numPr>
        <w:tabs>
          <w:tab w:val="left" w:pos="-567"/>
          <w:tab w:val="left" w:pos="992"/>
        </w:tabs>
        <w:spacing w:line="240" w:lineRule="auto"/>
        <w:ind w:left="0" w:firstLine="709"/>
        <w:jc w:val="both"/>
        <w:rPr>
          <w:rStyle w:val="FontStyle132"/>
          <w:b/>
          <w:sz w:val="28"/>
          <w:szCs w:val="28"/>
          <w:lang w:val="ru-RU" w:eastAsia="en-US"/>
        </w:rPr>
      </w:pPr>
      <w:r>
        <w:rPr>
          <w:rStyle w:val="FontStyle132"/>
          <w:sz w:val="28"/>
          <w:szCs w:val="28"/>
          <w:lang w:val="ru-RU"/>
        </w:rPr>
        <w:t>все части, узлы и детали, составляющие данную конструкцию и показанные на чертеже, пояснены их названия, связи и взаимное расположение;</w:t>
      </w:r>
    </w:p>
    <w:p w:rsidR="00595F64" w:rsidRDefault="00595F64" w:rsidP="00595F64">
      <w:pPr>
        <w:pStyle w:val="Style1"/>
        <w:widowControl/>
        <w:numPr>
          <w:ilvl w:val="0"/>
          <w:numId w:val="33"/>
        </w:numPr>
        <w:tabs>
          <w:tab w:val="left" w:pos="-567"/>
          <w:tab w:val="left" w:pos="992"/>
        </w:tabs>
        <w:spacing w:line="240" w:lineRule="auto"/>
        <w:ind w:left="0" w:firstLine="709"/>
        <w:jc w:val="both"/>
        <w:rPr>
          <w:rStyle w:val="FontStyle132"/>
          <w:b/>
          <w:sz w:val="28"/>
          <w:szCs w:val="28"/>
          <w:lang w:val="ru-RU" w:eastAsia="en-US"/>
        </w:rPr>
      </w:pPr>
      <w:r>
        <w:rPr>
          <w:rStyle w:val="FontStyle132"/>
          <w:sz w:val="28"/>
          <w:szCs w:val="28"/>
          <w:lang w:val="ru-RU"/>
        </w:rPr>
        <w:t>действие (работа) устройства или способ его использования со ссылкой на цифровые обозначения, ранее упомянутых частей, узлов, деталей;</w:t>
      </w:r>
    </w:p>
    <w:p w:rsidR="00595F64" w:rsidRDefault="00595F64" w:rsidP="00595F64">
      <w:pPr>
        <w:pStyle w:val="Style1"/>
        <w:widowControl/>
        <w:numPr>
          <w:ilvl w:val="0"/>
          <w:numId w:val="33"/>
        </w:numPr>
        <w:tabs>
          <w:tab w:val="left" w:pos="-567"/>
          <w:tab w:val="left" w:pos="992"/>
        </w:tabs>
        <w:spacing w:line="240" w:lineRule="auto"/>
        <w:ind w:left="0" w:firstLine="709"/>
        <w:jc w:val="both"/>
        <w:rPr>
          <w:rStyle w:val="FontStyle132"/>
          <w:b/>
          <w:sz w:val="28"/>
          <w:szCs w:val="28"/>
          <w:lang w:val="ru-RU" w:eastAsia="en-US"/>
        </w:rPr>
      </w:pPr>
      <w:r>
        <w:rPr>
          <w:rStyle w:val="FontStyle132"/>
          <w:sz w:val="28"/>
          <w:szCs w:val="28"/>
          <w:lang w:val="ru-RU"/>
        </w:rPr>
        <w:t>примеры описания этого устройства, если они имеются с характеристикой тех или иных преимуществ;</w:t>
      </w:r>
    </w:p>
    <w:p w:rsidR="00595F64" w:rsidRDefault="00595F64" w:rsidP="00595F64">
      <w:pPr>
        <w:pStyle w:val="Style1"/>
        <w:widowControl/>
        <w:numPr>
          <w:ilvl w:val="0"/>
          <w:numId w:val="33"/>
        </w:numPr>
        <w:tabs>
          <w:tab w:val="left" w:pos="-567"/>
          <w:tab w:val="left" w:pos="992"/>
        </w:tabs>
        <w:spacing w:line="240" w:lineRule="auto"/>
        <w:ind w:left="0" w:firstLine="709"/>
        <w:jc w:val="both"/>
        <w:rPr>
          <w:rStyle w:val="FontStyle132"/>
          <w:b/>
          <w:sz w:val="28"/>
          <w:szCs w:val="28"/>
          <w:lang w:val="ru-RU" w:eastAsia="en-US"/>
        </w:rPr>
      </w:pPr>
      <w:r>
        <w:rPr>
          <w:rStyle w:val="FontStyle132"/>
          <w:sz w:val="28"/>
          <w:szCs w:val="28"/>
          <w:lang w:val="ru-RU"/>
        </w:rPr>
        <w:t>сведение подтверждающие возможность описания изобретения, относящегося к способу включают указания на последовательность действий;</w:t>
      </w:r>
    </w:p>
    <w:p w:rsidR="00595F64" w:rsidRDefault="00595F64" w:rsidP="00595F64">
      <w:pPr>
        <w:pStyle w:val="Style1"/>
        <w:widowControl/>
        <w:numPr>
          <w:ilvl w:val="0"/>
          <w:numId w:val="33"/>
        </w:numPr>
        <w:tabs>
          <w:tab w:val="left" w:pos="-567"/>
          <w:tab w:val="left" w:pos="992"/>
        </w:tabs>
        <w:spacing w:line="240" w:lineRule="auto"/>
        <w:ind w:left="0" w:firstLine="709"/>
        <w:jc w:val="both"/>
        <w:rPr>
          <w:rStyle w:val="FontStyle132"/>
          <w:b/>
          <w:sz w:val="28"/>
          <w:szCs w:val="28"/>
          <w:lang w:val="ru-RU" w:eastAsia="en-US"/>
        </w:rPr>
      </w:pPr>
      <w:r>
        <w:rPr>
          <w:rStyle w:val="FontStyle132"/>
          <w:sz w:val="28"/>
          <w:szCs w:val="28"/>
          <w:lang w:val="ru-RU"/>
        </w:rPr>
        <w:t>если в формуле изобретения в качестве отличительных признаков приведены параметры режима;</w:t>
      </w:r>
    </w:p>
    <w:p w:rsidR="00595F64" w:rsidRDefault="00595F64" w:rsidP="00595F64">
      <w:pPr>
        <w:pStyle w:val="Style1"/>
        <w:widowControl/>
        <w:numPr>
          <w:ilvl w:val="0"/>
          <w:numId w:val="33"/>
        </w:numPr>
        <w:tabs>
          <w:tab w:val="left" w:pos="-567"/>
          <w:tab w:val="left" w:pos="992"/>
        </w:tabs>
        <w:spacing w:line="240" w:lineRule="auto"/>
        <w:ind w:left="0" w:firstLine="709"/>
        <w:jc w:val="both"/>
        <w:rPr>
          <w:rStyle w:val="FontStyle132"/>
          <w:b/>
          <w:sz w:val="28"/>
          <w:szCs w:val="28"/>
          <w:lang w:val="ru-RU" w:eastAsia="en-US"/>
        </w:rPr>
      </w:pPr>
      <w:r>
        <w:rPr>
          <w:rStyle w:val="FontStyle132"/>
          <w:sz w:val="28"/>
          <w:szCs w:val="28"/>
          <w:lang w:val="ru-RU"/>
        </w:rPr>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b/>
          <w:sz w:val="28"/>
          <w:szCs w:val="28"/>
          <w:lang w:val="ru-RU"/>
        </w:rPr>
      </w:pPr>
      <w:r>
        <w:rPr>
          <w:rStyle w:val="FontStyle132"/>
          <w:b/>
          <w:sz w:val="28"/>
          <w:szCs w:val="28"/>
          <w:lang w:val="ru-RU"/>
        </w:rPr>
        <w:t>Основные документы, необходимые для подачи заявки на изобретения.</w:t>
      </w:r>
    </w:p>
    <w:p w:rsidR="00595F64" w:rsidRDefault="00595F64" w:rsidP="00595F64">
      <w:pPr>
        <w:pStyle w:val="Style7"/>
        <w:widowControl/>
        <w:numPr>
          <w:ilvl w:val="0"/>
          <w:numId w:val="34"/>
        </w:numPr>
        <w:tabs>
          <w:tab w:val="left" w:pos="992"/>
        </w:tabs>
        <w:spacing w:line="240" w:lineRule="auto"/>
        <w:ind w:left="0" w:firstLine="709"/>
        <w:rPr>
          <w:rStyle w:val="FontStyle132"/>
          <w:sz w:val="28"/>
          <w:szCs w:val="28"/>
          <w:lang w:val="ru-RU"/>
        </w:rPr>
      </w:pPr>
      <w:r>
        <w:rPr>
          <w:rStyle w:val="FontStyle132"/>
          <w:sz w:val="28"/>
          <w:szCs w:val="28"/>
          <w:lang w:val="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595F64" w:rsidRDefault="00595F64" w:rsidP="00595F64">
      <w:pPr>
        <w:pStyle w:val="Style7"/>
        <w:widowControl/>
        <w:numPr>
          <w:ilvl w:val="0"/>
          <w:numId w:val="34"/>
        </w:numPr>
        <w:tabs>
          <w:tab w:val="left" w:pos="992"/>
        </w:tabs>
        <w:spacing w:line="240" w:lineRule="auto"/>
        <w:ind w:left="0" w:firstLine="709"/>
        <w:rPr>
          <w:rStyle w:val="FontStyle132"/>
          <w:sz w:val="28"/>
          <w:szCs w:val="28"/>
          <w:lang w:val="ru-RU"/>
        </w:rPr>
      </w:pPr>
      <w:r>
        <w:rPr>
          <w:rStyle w:val="FontStyle132"/>
          <w:sz w:val="28"/>
          <w:szCs w:val="28"/>
          <w:lang w:val="ru-RU"/>
        </w:rPr>
        <w:t>доверенность, при подаче заявки через патентного поверенного;</w:t>
      </w:r>
    </w:p>
    <w:p w:rsidR="00595F64" w:rsidRDefault="00595F64" w:rsidP="00595F64">
      <w:pPr>
        <w:pStyle w:val="Style7"/>
        <w:widowControl/>
        <w:numPr>
          <w:ilvl w:val="0"/>
          <w:numId w:val="34"/>
        </w:numPr>
        <w:tabs>
          <w:tab w:val="left" w:pos="992"/>
        </w:tabs>
        <w:spacing w:line="240" w:lineRule="auto"/>
        <w:ind w:left="0" w:firstLine="709"/>
        <w:rPr>
          <w:rStyle w:val="FontStyle132"/>
          <w:sz w:val="28"/>
          <w:szCs w:val="28"/>
          <w:lang w:val="ru-RU"/>
        </w:rPr>
      </w:pPr>
      <w:r>
        <w:rPr>
          <w:rStyle w:val="FontStyle132"/>
          <w:sz w:val="28"/>
          <w:szCs w:val="28"/>
          <w:lang w:val="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b/>
          <w:sz w:val="28"/>
          <w:szCs w:val="28"/>
          <w:lang w:val="ru-RU" w:eastAsia="en-US"/>
        </w:rPr>
      </w:pPr>
      <w:r>
        <w:rPr>
          <w:rStyle w:val="FontStyle132"/>
          <w:b/>
          <w:sz w:val="28"/>
          <w:szCs w:val="28"/>
          <w:lang w:val="ru-RU"/>
        </w:rPr>
        <w:t>Отличия заявок на охранные документы различных объектов промышленной собственности.</w:t>
      </w:r>
    </w:p>
    <w:p w:rsidR="00595F64" w:rsidRDefault="00595F64" w:rsidP="00595F64">
      <w:pPr>
        <w:pStyle w:val="Style7"/>
        <w:widowControl/>
        <w:numPr>
          <w:ilvl w:val="0"/>
          <w:numId w:val="35"/>
        </w:numPr>
        <w:tabs>
          <w:tab w:val="left" w:pos="992"/>
        </w:tabs>
        <w:spacing w:line="240" w:lineRule="auto"/>
        <w:ind w:left="0" w:firstLine="709"/>
        <w:rPr>
          <w:rStyle w:val="FontStyle132"/>
          <w:sz w:val="28"/>
          <w:szCs w:val="28"/>
          <w:lang w:val="ru-RU"/>
        </w:rPr>
      </w:pPr>
      <w:r>
        <w:rPr>
          <w:rStyle w:val="FontStyle132"/>
          <w:sz w:val="28"/>
          <w:szCs w:val="28"/>
          <w:lang w:val="ru-RU"/>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rsidR="00595F64" w:rsidRDefault="00595F64" w:rsidP="00595F64">
      <w:pPr>
        <w:pStyle w:val="Style7"/>
        <w:widowControl/>
        <w:numPr>
          <w:ilvl w:val="0"/>
          <w:numId w:val="35"/>
        </w:numPr>
        <w:tabs>
          <w:tab w:val="left" w:pos="992"/>
        </w:tabs>
        <w:spacing w:line="240" w:lineRule="auto"/>
        <w:ind w:left="0" w:firstLine="709"/>
        <w:rPr>
          <w:rStyle w:val="FontStyle132"/>
          <w:sz w:val="28"/>
          <w:szCs w:val="28"/>
          <w:lang w:val="ru-RU"/>
        </w:rPr>
      </w:pPr>
      <w:r>
        <w:rPr>
          <w:rStyle w:val="FontStyle132"/>
          <w:sz w:val="28"/>
          <w:szCs w:val="28"/>
          <w:lang w:val="ru-RU"/>
        </w:rPr>
        <w:lastRenderedPageBreak/>
        <w:t>комплект изображений изделия (макета, рисунка), дающих полное и детальное представление о внешнем виде изделия;</w:t>
      </w:r>
    </w:p>
    <w:p w:rsidR="00595F64" w:rsidRDefault="00595F64" w:rsidP="00595F64">
      <w:pPr>
        <w:pStyle w:val="Style7"/>
        <w:widowControl/>
        <w:numPr>
          <w:ilvl w:val="0"/>
          <w:numId w:val="35"/>
        </w:numPr>
        <w:tabs>
          <w:tab w:val="left" w:pos="992"/>
        </w:tabs>
        <w:spacing w:line="240" w:lineRule="auto"/>
        <w:ind w:left="0" w:firstLine="709"/>
        <w:rPr>
          <w:rStyle w:val="FontStyle132"/>
          <w:sz w:val="28"/>
          <w:szCs w:val="28"/>
          <w:lang w:val="ru-RU"/>
        </w:rPr>
      </w:pPr>
      <w:r>
        <w:rPr>
          <w:rStyle w:val="FontStyle132"/>
          <w:sz w:val="28"/>
          <w:szCs w:val="28"/>
          <w:lang w:val="ru-RU"/>
        </w:rPr>
        <w:t>описание промышленного образца, включающее совокупность его существенных признаков;</w:t>
      </w:r>
    </w:p>
    <w:p w:rsidR="00595F64" w:rsidRDefault="00595F64" w:rsidP="00595F64">
      <w:pPr>
        <w:pStyle w:val="Style7"/>
        <w:widowControl/>
        <w:numPr>
          <w:ilvl w:val="0"/>
          <w:numId w:val="35"/>
        </w:numPr>
        <w:tabs>
          <w:tab w:val="left" w:pos="992"/>
        </w:tabs>
        <w:spacing w:line="240" w:lineRule="auto"/>
        <w:ind w:left="0" w:firstLine="709"/>
        <w:rPr>
          <w:rStyle w:val="FontStyle132"/>
          <w:sz w:val="28"/>
          <w:szCs w:val="28"/>
          <w:lang w:val="ru-RU"/>
        </w:rPr>
      </w:pPr>
      <w:r>
        <w:rPr>
          <w:rStyle w:val="FontStyle132"/>
          <w:sz w:val="28"/>
          <w:szCs w:val="28"/>
          <w:lang w:val="ru-RU"/>
        </w:rPr>
        <w:t>чертеж общего вида изделия, эргономическую схему, конфекционную карту, если они необходимы для раскрытия сущности промышленного образца.</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b/>
          <w:sz w:val="28"/>
          <w:szCs w:val="28"/>
          <w:lang w:val="ru-RU"/>
        </w:rPr>
      </w:pPr>
      <w:r>
        <w:rPr>
          <w:rStyle w:val="FontStyle132"/>
          <w:b/>
          <w:sz w:val="28"/>
          <w:szCs w:val="28"/>
          <w:lang w:val="ru-RU"/>
        </w:rPr>
        <w:t>На какие ОПС выдаются патенты?</w:t>
      </w:r>
    </w:p>
    <w:p w:rsidR="00595F64" w:rsidRDefault="00595F64" w:rsidP="00595F64">
      <w:pPr>
        <w:pStyle w:val="Style1"/>
        <w:widowControl/>
        <w:numPr>
          <w:ilvl w:val="0"/>
          <w:numId w:val="36"/>
        </w:numPr>
        <w:tabs>
          <w:tab w:val="left" w:pos="-567"/>
          <w:tab w:val="left" w:pos="992"/>
        </w:tabs>
        <w:spacing w:line="240" w:lineRule="auto"/>
        <w:ind w:left="0" w:firstLine="709"/>
        <w:jc w:val="both"/>
        <w:rPr>
          <w:color w:val="000000"/>
          <w:shd w:val="clear" w:color="auto" w:fill="FFFFFF"/>
        </w:rPr>
      </w:pPr>
      <w:r>
        <w:rPr>
          <w:color w:val="000000"/>
          <w:sz w:val="28"/>
          <w:szCs w:val="28"/>
          <w:shd w:val="clear" w:color="auto" w:fill="FFFFFF"/>
        </w:rPr>
        <w:t>на полезную модель</w:t>
      </w:r>
      <w:r>
        <w:rPr>
          <w:color w:val="000000"/>
          <w:sz w:val="28"/>
          <w:szCs w:val="28"/>
          <w:shd w:val="clear" w:color="auto" w:fill="FFFFFF"/>
          <w:lang w:val="ru-RU"/>
        </w:rPr>
        <w:t>;</w:t>
      </w:r>
    </w:p>
    <w:p w:rsidR="00595F64" w:rsidRDefault="00595F64" w:rsidP="00595F64">
      <w:pPr>
        <w:pStyle w:val="Style1"/>
        <w:widowControl/>
        <w:numPr>
          <w:ilvl w:val="0"/>
          <w:numId w:val="36"/>
        </w:numPr>
        <w:tabs>
          <w:tab w:val="left" w:pos="-567"/>
          <w:tab w:val="left" w:pos="992"/>
        </w:tabs>
        <w:spacing w:line="240" w:lineRule="auto"/>
        <w:ind w:left="0" w:firstLine="709"/>
        <w:jc w:val="both"/>
        <w:rPr>
          <w:color w:val="000000"/>
          <w:sz w:val="28"/>
          <w:szCs w:val="28"/>
          <w:shd w:val="clear" w:color="auto" w:fill="FFFFFF"/>
          <w:lang w:val="ru-RU"/>
        </w:rPr>
      </w:pPr>
      <w:r>
        <w:rPr>
          <w:color w:val="000000"/>
          <w:sz w:val="28"/>
          <w:szCs w:val="28"/>
          <w:shd w:val="clear" w:color="auto" w:fill="FFFFFF"/>
        </w:rPr>
        <w:t>на промышленный образец</w:t>
      </w:r>
      <w:r>
        <w:rPr>
          <w:color w:val="000000"/>
          <w:sz w:val="28"/>
          <w:szCs w:val="28"/>
          <w:shd w:val="clear" w:color="auto" w:fill="FFFFFF"/>
          <w:lang w:val="ru-RU"/>
        </w:rPr>
        <w:t>;</w:t>
      </w:r>
    </w:p>
    <w:p w:rsidR="00595F64" w:rsidRDefault="00595F64" w:rsidP="00595F64">
      <w:pPr>
        <w:pStyle w:val="Style1"/>
        <w:widowControl/>
        <w:numPr>
          <w:ilvl w:val="0"/>
          <w:numId w:val="36"/>
        </w:numPr>
        <w:tabs>
          <w:tab w:val="left" w:pos="-567"/>
          <w:tab w:val="left" w:pos="992"/>
        </w:tabs>
        <w:spacing w:line="240" w:lineRule="auto"/>
        <w:ind w:left="0" w:firstLine="709"/>
        <w:jc w:val="both"/>
        <w:rPr>
          <w:color w:val="000000"/>
          <w:sz w:val="28"/>
          <w:szCs w:val="28"/>
          <w:shd w:val="clear" w:color="auto" w:fill="FFFFFF"/>
          <w:lang w:val="ru-RU"/>
        </w:rPr>
      </w:pPr>
      <w:r>
        <w:rPr>
          <w:color w:val="000000"/>
          <w:sz w:val="28"/>
          <w:szCs w:val="28"/>
          <w:shd w:val="clear" w:color="auto" w:fill="FFFFFF"/>
          <w:lang w:val="ru-RU"/>
        </w:rPr>
        <w:t>на сорт растений;</w:t>
      </w:r>
    </w:p>
    <w:p w:rsidR="00595F64" w:rsidRDefault="00595F64" w:rsidP="00595F64">
      <w:pPr>
        <w:pStyle w:val="Style1"/>
        <w:widowControl/>
        <w:numPr>
          <w:ilvl w:val="0"/>
          <w:numId w:val="36"/>
        </w:numPr>
        <w:tabs>
          <w:tab w:val="left" w:pos="-567"/>
          <w:tab w:val="left" w:pos="992"/>
        </w:tabs>
        <w:spacing w:line="240" w:lineRule="auto"/>
        <w:ind w:left="0" w:firstLine="709"/>
        <w:jc w:val="both"/>
        <w:rPr>
          <w:color w:val="000000"/>
          <w:sz w:val="28"/>
          <w:szCs w:val="28"/>
          <w:shd w:val="clear" w:color="auto" w:fill="FFFFFF"/>
          <w:lang w:val="ru-RU"/>
        </w:rPr>
      </w:pPr>
      <w:r>
        <w:rPr>
          <w:color w:val="000000"/>
          <w:sz w:val="28"/>
          <w:szCs w:val="28"/>
          <w:shd w:val="clear" w:color="auto" w:fill="FFFFFF"/>
          <w:lang w:val="ru-RU"/>
        </w:rPr>
        <w:t>изобретение.</w:t>
      </w:r>
    </w:p>
    <w:p w:rsidR="00595F64" w:rsidRDefault="00595F64" w:rsidP="00595F64">
      <w:pPr>
        <w:pStyle w:val="Style1"/>
        <w:widowControl/>
        <w:numPr>
          <w:ilvl w:val="0"/>
          <w:numId w:val="29"/>
        </w:numPr>
        <w:tabs>
          <w:tab w:val="left" w:pos="960"/>
          <w:tab w:val="left" w:pos="992"/>
        </w:tabs>
        <w:spacing w:before="240" w:after="120" w:line="240" w:lineRule="auto"/>
        <w:ind w:firstLine="709"/>
        <w:jc w:val="both"/>
        <w:rPr>
          <w:rStyle w:val="FontStyle132"/>
          <w:sz w:val="28"/>
          <w:szCs w:val="28"/>
        </w:rPr>
      </w:pPr>
      <w:r>
        <w:rPr>
          <w:rStyle w:val="FontStyle132"/>
          <w:b/>
          <w:sz w:val="28"/>
          <w:szCs w:val="28"/>
          <w:lang w:val="ru-RU"/>
        </w:rPr>
        <w:t>На какие ОПС выдаются свидетельства?</w:t>
      </w:r>
    </w:p>
    <w:p w:rsidR="00595F64" w:rsidRDefault="00595F64" w:rsidP="00595F64">
      <w:pPr>
        <w:pStyle w:val="Style7"/>
        <w:widowControl/>
        <w:numPr>
          <w:ilvl w:val="0"/>
          <w:numId w:val="37"/>
        </w:numPr>
        <w:tabs>
          <w:tab w:val="left" w:pos="992"/>
        </w:tabs>
        <w:spacing w:line="240" w:lineRule="auto"/>
        <w:ind w:left="0" w:firstLine="709"/>
        <w:rPr>
          <w:color w:val="000000"/>
          <w:shd w:val="clear" w:color="auto" w:fill="FFFFFF"/>
        </w:rPr>
      </w:pPr>
      <w:r>
        <w:rPr>
          <w:rFonts w:ascii="Times New Roman" w:hAnsi="Times New Roman" w:cs="Times New Roman"/>
          <w:color w:val="000000"/>
          <w:sz w:val="28"/>
          <w:szCs w:val="28"/>
          <w:shd w:val="clear" w:color="auto" w:fill="FFFFFF"/>
        </w:rPr>
        <w:t>свидетельство выдается на товарный знак</w:t>
      </w:r>
      <w:r>
        <w:rPr>
          <w:rFonts w:ascii="Times New Roman" w:hAnsi="Times New Roman" w:cs="Times New Roman"/>
          <w:color w:val="000000"/>
          <w:sz w:val="28"/>
          <w:szCs w:val="28"/>
          <w:shd w:val="clear" w:color="auto" w:fill="FFFFFF"/>
          <w:lang w:val="ru-RU"/>
        </w:rPr>
        <w:t>;</w:t>
      </w:r>
    </w:p>
    <w:p w:rsidR="00595F64" w:rsidRDefault="00595F64" w:rsidP="00595F64">
      <w:pPr>
        <w:pStyle w:val="Style7"/>
        <w:widowControl/>
        <w:numPr>
          <w:ilvl w:val="0"/>
          <w:numId w:val="37"/>
        </w:numPr>
        <w:tabs>
          <w:tab w:val="left" w:pos="992"/>
        </w:tabs>
        <w:spacing w:line="240" w:lineRule="auto"/>
        <w:ind w:left="0" w:firstLine="709"/>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на географические указание на 10 лет с продлением;</w:t>
      </w:r>
    </w:p>
    <w:p w:rsidR="00595F64" w:rsidRDefault="00595F64" w:rsidP="00595F64">
      <w:pPr>
        <w:pStyle w:val="Style83"/>
        <w:widowControl/>
        <w:numPr>
          <w:ilvl w:val="0"/>
          <w:numId w:val="37"/>
        </w:numPr>
        <w:tabs>
          <w:tab w:val="left" w:pos="992"/>
        </w:tabs>
        <w:spacing w:line="240" w:lineRule="auto"/>
        <w:ind w:left="0" w:firstLine="709"/>
        <w:rPr>
          <w:rStyle w:val="FontStyle132"/>
          <w:sz w:val="28"/>
          <w:szCs w:val="28"/>
          <w:lang w:eastAsia="en-US"/>
        </w:rPr>
      </w:pPr>
      <w:r>
        <w:rPr>
          <w:rStyle w:val="FontStyle132"/>
          <w:sz w:val="28"/>
          <w:szCs w:val="28"/>
          <w:lang w:val="ru-RU" w:eastAsia="en-US"/>
        </w:rPr>
        <w:t>на регистрацию топологии интегральной микросхемы.</w:t>
      </w:r>
    </w:p>
    <w:p w:rsidR="00595F64" w:rsidRDefault="00595F64" w:rsidP="00595F64">
      <w:pPr>
        <w:pStyle w:val="Style7"/>
        <w:widowControl/>
        <w:tabs>
          <w:tab w:val="left" w:pos="992"/>
        </w:tabs>
        <w:spacing w:before="240" w:line="240" w:lineRule="auto"/>
        <w:ind w:firstLine="709"/>
        <w:rPr>
          <w:rStyle w:val="ac"/>
          <w:rFonts w:eastAsiaTheme="minorEastAsia"/>
        </w:rPr>
      </w:pPr>
      <w:r>
        <w:rPr>
          <w:rFonts w:ascii="Times New Roman" w:hAnsi="Times New Roman" w:cs="Times New Roman"/>
          <w:b/>
          <w:color w:val="000000" w:themeColor="text1"/>
          <w:sz w:val="28"/>
          <w:szCs w:val="28"/>
          <w:lang w:val="ru-RU"/>
        </w:rPr>
        <w:t>Вывод:</w:t>
      </w:r>
      <w:r>
        <w:rPr>
          <w:rFonts w:ascii="Times New Roman" w:hAnsi="Times New Roman" w:cs="Times New Roman"/>
          <w:color w:val="000000" w:themeColor="text1"/>
          <w:sz w:val="28"/>
          <w:szCs w:val="28"/>
          <w:lang w:val="ru-RU"/>
        </w:rPr>
        <w:t xml:space="preserve"> в ходе выполнения данной работы я овладел навыками составления и оформления заявок на объекты промышленной собственности.</w:t>
      </w:r>
      <w:r>
        <w:rPr>
          <w:rStyle w:val="ac"/>
          <w:rFonts w:eastAsiaTheme="minorEastAsia"/>
        </w:rPr>
        <w:t xml:space="preserve"> </w:t>
      </w:r>
    </w:p>
    <w:p w:rsidR="00595F64" w:rsidRDefault="00595F64" w:rsidP="00595F64">
      <w:pPr>
        <w:spacing w:after="160" w:line="256" w:lineRule="auto"/>
        <w:rPr>
          <w:rStyle w:val="ac"/>
          <w:rFonts w:eastAsiaTheme="minorEastAsia"/>
        </w:rPr>
      </w:pPr>
      <w:r>
        <w:rPr>
          <w:rStyle w:val="ac"/>
          <w:rFonts w:eastAsiaTheme="minorEastAsia"/>
        </w:rPr>
        <w:br w:type="page"/>
      </w:r>
    </w:p>
    <w:p w:rsidR="00595F64" w:rsidRDefault="00595F64" w:rsidP="00595F64">
      <w:pPr>
        <w:keepNext/>
        <w:keepLines/>
        <w:spacing w:before="360" w:line="254" w:lineRule="auto"/>
        <w:jc w:val="center"/>
        <w:outlineLvl w:val="0"/>
        <w:rPr>
          <w:b/>
          <w:sz w:val="28"/>
          <w:szCs w:val="28"/>
          <w:lang w:eastAsia="be-BY"/>
        </w:rPr>
      </w:pPr>
      <w:r>
        <w:rPr>
          <w:b/>
          <w:sz w:val="28"/>
          <w:szCs w:val="28"/>
          <w:lang w:eastAsia="be-BY"/>
        </w:rPr>
        <w:lastRenderedPageBreak/>
        <w:t>Практическое занятие №11</w:t>
      </w:r>
    </w:p>
    <w:p w:rsidR="00595F64" w:rsidRDefault="00595F64" w:rsidP="00595F64">
      <w:pPr>
        <w:shd w:val="clear" w:color="auto" w:fill="FFFFFF"/>
        <w:spacing w:after="240"/>
        <w:jc w:val="center"/>
        <w:outlineLvl w:val="1"/>
        <w:rPr>
          <w:b/>
          <w:bCs/>
          <w:color w:val="000000"/>
          <w:sz w:val="28"/>
          <w:szCs w:val="28"/>
          <w:lang w:eastAsia="be-BY"/>
        </w:rPr>
      </w:pPr>
      <w:r>
        <w:rPr>
          <w:b/>
          <w:bCs/>
          <w:color w:val="000000"/>
          <w:sz w:val="28"/>
          <w:szCs w:val="28"/>
          <w:lang w:eastAsia="be-BY"/>
        </w:rPr>
        <w:t>Тема «</w:t>
      </w:r>
      <w:r>
        <w:rPr>
          <w:b/>
          <w:color w:val="000000"/>
          <w:sz w:val="28"/>
          <w:szCs w:val="28"/>
        </w:rPr>
        <w:t>Патентные исследования</w:t>
      </w:r>
      <w:r>
        <w:rPr>
          <w:b/>
          <w:bCs/>
          <w:color w:val="000000"/>
          <w:sz w:val="28"/>
          <w:szCs w:val="28"/>
          <w:lang w:eastAsia="be-BY"/>
        </w:rPr>
        <w:t>»</w:t>
      </w:r>
    </w:p>
    <w:p w:rsidR="00595F64" w:rsidRDefault="00595F64" w:rsidP="00595F64">
      <w:pPr>
        <w:ind w:firstLine="709"/>
        <w:rPr>
          <w:sz w:val="28"/>
        </w:rPr>
      </w:pPr>
      <w:r>
        <w:rPr>
          <w:b/>
          <w:sz w:val="28"/>
        </w:rPr>
        <w:t>Цель:</w:t>
      </w:r>
      <w:r>
        <w:rPr>
          <w:sz w:val="28"/>
        </w:rPr>
        <w:t xml:space="preserve"> </w:t>
      </w:r>
      <w:r>
        <w:rPr>
          <w:sz w:val="28"/>
          <w:szCs w:val="28"/>
        </w:rPr>
        <w:t>изучить виды, содержание и порядок проведения патентных исследований.</w:t>
      </w:r>
    </w:p>
    <w:p w:rsidR="00595F64" w:rsidRDefault="00595F64" w:rsidP="00595F64">
      <w:pPr>
        <w:spacing w:before="240" w:after="120"/>
        <w:ind w:firstLine="709"/>
        <w:jc w:val="center"/>
        <w:rPr>
          <w:b/>
          <w:color w:val="000000"/>
          <w:sz w:val="28"/>
          <w:szCs w:val="28"/>
        </w:rPr>
      </w:pPr>
      <w:r>
        <w:rPr>
          <w:b/>
          <w:color w:val="000000"/>
          <w:sz w:val="28"/>
          <w:szCs w:val="28"/>
        </w:rPr>
        <w:t>Задание для выполнения.</w:t>
      </w:r>
    </w:p>
    <w:p w:rsidR="00595F64" w:rsidRDefault="00595F64" w:rsidP="00595F64">
      <w:pPr>
        <w:ind w:firstLine="709"/>
        <w:jc w:val="both"/>
        <w:rPr>
          <w:b/>
          <w:color w:val="000000"/>
          <w:sz w:val="28"/>
          <w:szCs w:val="28"/>
        </w:rPr>
      </w:pPr>
      <w:r>
        <w:rPr>
          <w:color w:val="000000"/>
          <w:sz w:val="28"/>
          <w:szCs w:val="28"/>
        </w:rPr>
        <w:t>Необходимо выполнить экспертизу патентной чистоты конструкции механизма для обеспечения линейного перемещения исследуемых препаратов, отличающегося взаимным расположением перемещающихся элементов</w:t>
      </w:r>
    </w:p>
    <w:p w:rsidR="00595F64" w:rsidRDefault="00595F64" w:rsidP="00595F64">
      <w:pPr>
        <w:spacing w:before="280" w:after="280"/>
        <w:jc w:val="center"/>
        <w:rPr>
          <w:color w:val="000000"/>
          <w:sz w:val="28"/>
          <w:szCs w:val="28"/>
        </w:rPr>
      </w:pPr>
      <w:r>
        <w:rPr>
          <w:noProof/>
          <w:color w:val="000000"/>
          <w:sz w:val="28"/>
          <w:szCs w:val="28"/>
        </w:rPr>
        <w:drawing>
          <wp:inline distT="0" distB="0" distL="0" distR="0">
            <wp:extent cx="2905125" cy="2476500"/>
            <wp:effectExtent l="0" t="0" r="9525" b="0"/>
            <wp:docPr id="110" name="Рисунок 110" descr="ри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рис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05125" cy="2476500"/>
                    </a:xfrm>
                    <a:prstGeom prst="rect">
                      <a:avLst/>
                    </a:prstGeom>
                    <a:noFill/>
                    <a:ln>
                      <a:noFill/>
                    </a:ln>
                  </pic:spPr>
                </pic:pic>
              </a:graphicData>
            </a:graphic>
          </wp:inline>
        </w:drawing>
      </w:r>
    </w:p>
    <w:p w:rsidR="00595F64" w:rsidRDefault="00595F64" w:rsidP="00595F64">
      <w:pPr>
        <w:spacing w:after="280"/>
        <w:jc w:val="center"/>
        <w:rPr>
          <w:color w:val="000000"/>
          <w:sz w:val="28"/>
          <w:szCs w:val="28"/>
        </w:rPr>
      </w:pPr>
      <w:r>
        <w:rPr>
          <w:color w:val="000000"/>
          <w:sz w:val="28"/>
          <w:szCs w:val="28"/>
        </w:rPr>
        <w:t>Рисунок 11.1 – механизм линейного перемещения</w:t>
      </w:r>
    </w:p>
    <w:p w:rsidR="00595F64" w:rsidRDefault="00595F64" w:rsidP="00595F64">
      <w:pPr>
        <w:ind w:firstLine="709"/>
        <w:jc w:val="both"/>
        <w:rPr>
          <w:color w:val="000000"/>
          <w:sz w:val="28"/>
          <w:szCs w:val="28"/>
        </w:rPr>
      </w:pPr>
      <w:r>
        <w:rPr>
          <w:color w:val="000000"/>
          <w:sz w:val="28"/>
          <w:szCs w:val="28"/>
        </w:rPr>
        <w:t xml:space="preserve">Механизм линейного перемещения (Рис.11.1), </w:t>
      </w:r>
      <w:r>
        <w:rPr>
          <w:color w:val="221122"/>
          <w:sz w:val="28"/>
          <w:szCs w:val="28"/>
        </w:rPr>
        <w:t>включающий корпус, подвижную площадку для тестируемого изделия и два регулировочных узла, отличающийся тем, что содержит две направляющие, каждая из которых выполнена в виде плоской пластины с прямоугольным пазом, расположенные под прямым углом друг относительно друга с образованием прямоугольного окна, в котором установлена подвижная площадка, сжимающая направляющие к общей плоскости с возможностью их скольжения друг относительно друга и имеющая возможность перемещения в пазах пластин, каждый регулировочный узел выполнен в виде передачи винт-гайка, винт которой выполнен на валу, установленном в корпусе с возможностью вращения, гайка закреплена на направляющей и установлена с возможностью линейного перемещения вдоль оси винта, причем валы регулировочных узлов расположены в корпусе взаимно перпендикулярно.</w:t>
      </w:r>
    </w:p>
    <w:p w:rsidR="00595F64" w:rsidRDefault="00595F64" w:rsidP="00595F64">
      <w:pPr>
        <w:ind w:firstLine="709"/>
        <w:jc w:val="both"/>
        <w:rPr>
          <w:color w:val="000000"/>
          <w:sz w:val="28"/>
          <w:szCs w:val="28"/>
        </w:rPr>
      </w:pPr>
      <w:r>
        <w:rPr>
          <w:color w:val="000000"/>
          <w:sz w:val="28"/>
          <w:szCs w:val="28"/>
        </w:rPr>
        <w:t>Наличие предполагаемых существенных признаков и планируемый выпуск продукции являются предпосылками для патентования разработки.</w:t>
      </w:r>
    </w:p>
    <w:p w:rsidR="00595F64" w:rsidRDefault="00595F64" w:rsidP="00595F64">
      <w:pPr>
        <w:ind w:firstLine="709"/>
        <w:jc w:val="both"/>
        <w:rPr>
          <w:color w:val="000000"/>
          <w:sz w:val="28"/>
          <w:szCs w:val="28"/>
        </w:rPr>
      </w:pPr>
      <w:r>
        <w:rPr>
          <w:color w:val="000000"/>
          <w:sz w:val="28"/>
          <w:szCs w:val="28"/>
        </w:rPr>
        <w:t>Необходимо выполнить экспертизу патентной чистоты разработанного конструктивного решения (ОПС).</w:t>
      </w:r>
    </w:p>
    <w:p w:rsidR="00595F64" w:rsidRDefault="00595F64" w:rsidP="00595F64">
      <w:pPr>
        <w:ind w:firstLine="709"/>
        <w:jc w:val="both"/>
        <w:rPr>
          <w:color w:val="000000"/>
          <w:sz w:val="28"/>
          <w:szCs w:val="28"/>
        </w:rPr>
      </w:pPr>
      <w:r>
        <w:rPr>
          <w:color w:val="000000"/>
          <w:sz w:val="28"/>
          <w:szCs w:val="28"/>
        </w:rPr>
        <w:lastRenderedPageBreak/>
        <w:t>В качестве существенных признаков при патентовании предполагаемого изобретения, выносится конструктивный признак: отличие взаимным расположением перемещающихся элементов</w:t>
      </w:r>
    </w:p>
    <w:p w:rsidR="00595F64" w:rsidRDefault="00595F64" w:rsidP="00595F64">
      <w:pPr>
        <w:spacing w:before="240" w:after="120"/>
        <w:jc w:val="center"/>
        <w:rPr>
          <w:b/>
          <w:color w:val="000000"/>
          <w:sz w:val="28"/>
          <w:szCs w:val="28"/>
        </w:rPr>
      </w:pPr>
      <w:r>
        <w:rPr>
          <w:b/>
          <w:color w:val="000000"/>
          <w:sz w:val="28"/>
          <w:szCs w:val="28"/>
        </w:rPr>
        <w:t>Выполнение задания</w:t>
      </w:r>
    </w:p>
    <w:p w:rsidR="00595F64" w:rsidRDefault="00595F64" w:rsidP="00595F64">
      <w:pPr>
        <w:ind w:firstLine="709"/>
        <w:jc w:val="both"/>
        <w:rPr>
          <w:color w:val="000000"/>
          <w:sz w:val="28"/>
          <w:szCs w:val="28"/>
        </w:rPr>
      </w:pPr>
      <w:r>
        <w:rPr>
          <w:color w:val="000000"/>
          <w:sz w:val="28"/>
          <w:szCs w:val="28"/>
        </w:rPr>
        <w:t>Для выявления патентной чистоты разработанного объекта промышленной собственности следует использовать следующий регламент поиска:</w:t>
      </w:r>
    </w:p>
    <w:p w:rsidR="00595F64" w:rsidRDefault="00595F64" w:rsidP="00595F64">
      <w:pPr>
        <w:numPr>
          <w:ilvl w:val="0"/>
          <w:numId w:val="38"/>
        </w:numPr>
        <w:tabs>
          <w:tab w:val="num" w:pos="1134"/>
        </w:tabs>
        <w:ind w:left="0" w:firstLine="709"/>
        <w:jc w:val="both"/>
        <w:rPr>
          <w:color w:val="000000"/>
          <w:sz w:val="28"/>
          <w:szCs w:val="28"/>
        </w:rPr>
      </w:pPr>
      <w:r>
        <w:rPr>
          <w:color w:val="000000"/>
          <w:sz w:val="28"/>
          <w:szCs w:val="28"/>
        </w:rPr>
        <w:t xml:space="preserve">объект – </w:t>
      </w:r>
      <w:r>
        <w:rPr>
          <w:i/>
          <w:color w:val="000000"/>
          <w:sz w:val="28"/>
          <w:szCs w:val="28"/>
        </w:rPr>
        <w:t>механизм перемещения;</w:t>
      </w:r>
    </w:p>
    <w:p w:rsidR="00595F64" w:rsidRDefault="00595F64" w:rsidP="00595F64">
      <w:pPr>
        <w:numPr>
          <w:ilvl w:val="0"/>
          <w:numId w:val="38"/>
        </w:numPr>
        <w:tabs>
          <w:tab w:val="num" w:pos="1134"/>
        </w:tabs>
        <w:ind w:left="0" w:firstLine="709"/>
        <w:jc w:val="both"/>
        <w:rPr>
          <w:color w:val="000000"/>
          <w:sz w:val="28"/>
          <w:szCs w:val="28"/>
        </w:rPr>
      </w:pPr>
      <w:r>
        <w:rPr>
          <w:color w:val="000000"/>
          <w:sz w:val="28"/>
          <w:szCs w:val="28"/>
        </w:rPr>
        <w:t xml:space="preserve">страна поиска – </w:t>
      </w:r>
      <w:r>
        <w:rPr>
          <w:i/>
          <w:color w:val="000000"/>
          <w:sz w:val="28"/>
          <w:szCs w:val="28"/>
        </w:rPr>
        <w:t>Республика Беларусь</w:t>
      </w:r>
      <w:r>
        <w:rPr>
          <w:color w:val="000000"/>
          <w:sz w:val="28"/>
          <w:szCs w:val="28"/>
        </w:rPr>
        <w:t>;</w:t>
      </w:r>
    </w:p>
    <w:p w:rsidR="00595F64" w:rsidRDefault="00595F64" w:rsidP="00595F64">
      <w:pPr>
        <w:numPr>
          <w:ilvl w:val="0"/>
          <w:numId w:val="38"/>
        </w:numPr>
        <w:tabs>
          <w:tab w:val="num" w:pos="1134"/>
        </w:tabs>
        <w:ind w:left="0" w:firstLine="709"/>
        <w:jc w:val="both"/>
        <w:rPr>
          <w:color w:val="000000"/>
          <w:sz w:val="28"/>
          <w:szCs w:val="28"/>
        </w:rPr>
      </w:pPr>
      <w:r>
        <w:rPr>
          <w:color w:val="000000"/>
          <w:sz w:val="28"/>
          <w:szCs w:val="28"/>
        </w:rPr>
        <w:t xml:space="preserve">источники информации – </w:t>
      </w:r>
      <w:r>
        <w:rPr>
          <w:i/>
          <w:color w:val="000000"/>
          <w:sz w:val="28"/>
          <w:szCs w:val="28"/>
        </w:rPr>
        <w:t>патентные</w:t>
      </w:r>
      <w:r>
        <w:rPr>
          <w:color w:val="000000"/>
          <w:sz w:val="28"/>
          <w:szCs w:val="28"/>
        </w:rPr>
        <w:t>;</w:t>
      </w:r>
    </w:p>
    <w:p w:rsidR="00595F64" w:rsidRDefault="00595F64" w:rsidP="00595F64">
      <w:pPr>
        <w:numPr>
          <w:ilvl w:val="0"/>
          <w:numId w:val="38"/>
        </w:numPr>
        <w:tabs>
          <w:tab w:val="num" w:pos="1134"/>
        </w:tabs>
        <w:ind w:left="0" w:firstLine="709"/>
        <w:jc w:val="both"/>
        <w:rPr>
          <w:color w:val="000000"/>
          <w:sz w:val="28"/>
          <w:szCs w:val="28"/>
        </w:rPr>
      </w:pPr>
      <w:r>
        <w:rPr>
          <w:color w:val="000000"/>
          <w:sz w:val="28"/>
          <w:szCs w:val="28"/>
        </w:rPr>
        <w:t xml:space="preserve">ретроспективность – </w:t>
      </w:r>
      <w:r>
        <w:rPr>
          <w:i/>
          <w:color w:val="000000"/>
          <w:sz w:val="28"/>
          <w:szCs w:val="28"/>
        </w:rPr>
        <w:t>5 лет</w:t>
      </w:r>
      <w:r>
        <w:rPr>
          <w:color w:val="000000"/>
          <w:sz w:val="28"/>
          <w:szCs w:val="28"/>
        </w:rPr>
        <w:t>;</w:t>
      </w:r>
    </w:p>
    <w:p w:rsidR="00595F64" w:rsidRDefault="00595F64" w:rsidP="00595F64">
      <w:pPr>
        <w:numPr>
          <w:ilvl w:val="0"/>
          <w:numId w:val="38"/>
        </w:numPr>
        <w:tabs>
          <w:tab w:val="num" w:pos="1134"/>
        </w:tabs>
        <w:ind w:left="0" w:firstLine="709"/>
        <w:jc w:val="both"/>
        <w:rPr>
          <w:color w:val="000000"/>
          <w:sz w:val="28"/>
          <w:szCs w:val="28"/>
        </w:rPr>
      </w:pPr>
      <w:r>
        <w:rPr>
          <w:color w:val="000000"/>
          <w:sz w:val="28"/>
          <w:szCs w:val="28"/>
          <w:lang w:val="be-BY" w:eastAsia="be-BY"/>
        </w:rPr>
        <w:t xml:space="preserve">информационная база - </w:t>
      </w:r>
      <w:r>
        <w:rPr>
          <w:i/>
          <w:color w:val="000000"/>
          <w:sz w:val="28"/>
          <w:szCs w:val="28"/>
          <w:lang w:val="be-BY" w:eastAsia="be-BY"/>
        </w:rPr>
        <w:t>Аф</w:t>
      </w:r>
      <w:r>
        <w:rPr>
          <w:i/>
          <w:color w:val="000000"/>
          <w:sz w:val="28"/>
          <w:szCs w:val="28"/>
          <w:lang w:eastAsia="be-BY"/>
        </w:rPr>
        <w:t>i</w:t>
      </w:r>
      <w:r>
        <w:rPr>
          <w:i/>
          <w:color w:val="000000"/>
          <w:sz w:val="28"/>
          <w:szCs w:val="28"/>
          <w:lang w:val="be-BY" w:eastAsia="be-BY"/>
        </w:rPr>
        <w:t>цыйны бюлетэнь «Вынаходствы, карысныя мадэл</w:t>
      </w:r>
      <w:r>
        <w:rPr>
          <w:i/>
          <w:color w:val="000000"/>
          <w:sz w:val="28"/>
          <w:szCs w:val="28"/>
          <w:lang w:eastAsia="be-BY"/>
        </w:rPr>
        <w:t>i</w:t>
      </w:r>
      <w:r>
        <w:rPr>
          <w:i/>
          <w:color w:val="000000"/>
          <w:sz w:val="28"/>
          <w:szCs w:val="28"/>
          <w:lang w:val="be-BY" w:eastAsia="be-BY"/>
        </w:rPr>
        <w:t xml:space="preserve">, прамысловыя узоры» Нацыянальнага цэнтра </w:t>
      </w:r>
      <w:r>
        <w:rPr>
          <w:i/>
          <w:color w:val="000000"/>
          <w:sz w:val="28"/>
          <w:szCs w:val="28"/>
          <w:lang w:eastAsia="be-BY"/>
        </w:rPr>
        <w:t>i</w:t>
      </w:r>
      <w:r>
        <w:rPr>
          <w:i/>
          <w:color w:val="000000"/>
          <w:sz w:val="28"/>
          <w:szCs w:val="28"/>
          <w:lang w:val="be-BY" w:eastAsia="be-BY"/>
        </w:rPr>
        <w:t>нтэлектуальная уласнасц</w:t>
      </w:r>
      <w:r>
        <w:rPr>
          <w:i/>
          <w:color w:val="000000"/>
          <w:sz w:val="28"/>
          <w:szCs w:val="28"/>
          <w:lang w:eastAsia="be-BY"/>
        </w:rPr>
        <w:t>i</w:t>
      </w:r>
      <w:r>
        <w:rPr>
          <w:i/>
          <w:color w:val="000000"/>
          <w:sz w:val="28"/>
          <w:szCs w:val="28"/>
          <w:lang w:val="be-BY" w:eastAsia="be-BY"/>
        </w:rPr>
        <w:t xml:space="preserve"> Рэспубл</w:t>
      </w:r>
      <w:r>
        <w:rPr>
          <w:i/>
          <w:color w:val="000000"/>
          <w:sz w:val="28"/>
          <w:szCs w:val="28"/>
          <w:lang w:eastAsia="be-BY"/>
        </w:rPr>
        <w:t>i</w:t>
      </w:r>
      <w:r>
        <w:rPr>
          <w:i/>
          <w:color w:val="000000"/>
          <w:sz w:val="28"/>
          <w:szCs w:val="28"/>
          <w:lang w:val="be-BY" w:eastAsia="be-BY"/>
        </w:rPr>
        <w:t>к</w:t>
      </w:r>
      <w:r>
        <w:rPr>
          <w:i/>
          <w:color w:val="000000"/>
          <w:sz w:val="28"/>
          <w:szCs w:val="28"/>
          <w:lang w:eastAsia="be-BY"/>
        </w:rPr>
        <w:t>i</w:t>
      </w:r>
      <w:r>
        <w:rPr>
          <w:i/>
          <w:color w:val="000000"/>
          <w:sz w:val="28"/>
          <w:szCs w:val="28"/>
          <w:lang w:val="be-BY" w:eastAsia="be-BY"/>
        </w:rPr>
        <w:t xml:space="preserve"> Беларусь, каталог МПК. </w:t>
      </w:r>
      <w:hyperlink r:id="rId79" w:history="1">
        <w:r>
          <w:rPr>
            <w:rStyle w:val="ad"/>
            <w:rFonts w:eastAsiaTheme="majorEastAsia"/>
            <w:color w:val="000000"/>
            <w:sz w:val="28"/>
            <w:szCs w:val="28"/>
            <w:lang w:eastAsia="be-BY"/>
          </w:rPr>
          <w:t>http://www.belgospatent.org.by</w:t>
        </w:r>
      </w:hyperlink>
    </w:p>
    <w:p w:rsidR="00595F64" w:rsidRDefault="00595F64" w:rsidP="00595F64">
      <w:pPr>
        <w:ind w:firstLine="709"/>
        <w:jc w:val="both"/>
        <w:rPr>
          <w:color w:val="000000"/>
          <w:sz w:val="28"/>
          <w:szCs w:val="28"/>
        </w:rPr>
      </w:pPr>
      <w:r>
        <w:rPr>
          <w:color w:val="000000"/>
          <w:sz w:val="28"/>
          <w:szCs w:val="28"/>
        </w:rPr>
        <w:t>Проведенный патентный поиск по указанному сайту, выявил следующие аналогичные по конструктивному выполнению патенты и полезные модели, приведенные ниже:</w:t>
      </w:r>
    </w:p>
    <w:p w:rsidR="00595F64" w:rsidRDefault="00595F64" w:rsidP="00595F64">
      <w:pPr>
        <w:spacing w:before="280" w:after="280"/>
        <w:jc w:val="center"/>
        <w:rPr>
          <w:noProof/>
          <w:sz w:val="28"/>
          <w:szCs w:val="28"/>
        </w:rPr>
      </w:pPr>
      <w:r>
        <w:rPr>
          <w:noProof/>
          <w:sz w:val="28"/>
          <w:szCs w:val="28"/>
        </w:rPr>
        <w:drawing>
          <wp:inline distT="0" distB="0" distL="0" distR="0">
            <wp:extent cx="3867150" cy="291465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67150" cy="2914650"/>
                    </a:xfrm>
                    <a:prstGeom prst="rect">
                      <a:avLst/>
                    </a:prstGeom>
                    <a:noFill/>
                    <a:ln>
                      <a:noFill/>
                    </a:ln>
                  </pic:spPr>
                </pic:pic>
              </a:graphicData>
            </a:graphic>
          </wp:inline>
        </w:drawing>
      </w:r>
      <w:r>
        <w:rPr>
          <w:noProof/>
          <w:sz w:val="28"/>
          <w:szCs w:val="28"/>
        </w:rPr>
        <w:t xml:space="preserve"> </w:t>
      </w:r>
    </w:p>
    <w:p w:rsidR="00595F64" w:rsidRDefault="00595F64" w:rsidP="00595F64">
      <w:pPr>
        <w:spacing w:before="120" w:after="280"/>
        <w:jc w:val="center"/>
        <w:rPr>
          <w:color w:val="000000"/>
          <w:sz w:val="28"/>
          <w:szCs w:val="28"/>
        </w:rPr>
      </w:pPr>
      <w:r>
        <w:rPr>
          <w:color w:val="000000"/>
          <w:sz w:val="28"/>
          <w:szCs w:val="28"/>
        </w:rPr>
        <w:t>Рисунок 11.2 – Механизм линейного перемещения</w:t>
      </w:r>
    </w:p>
    <w:p w:rsidR="00595F64" w:rsidRDefault="00595F64" w:rsidP="00595F64">
      <w:pPr>
        <w:ind w:firstLine="709"/>
        <w:jc w:val="both"/>
        <w:rPr>
          <w:color w:val="000000"/>
          <w:sz w:val="28"/>
          <w:szCs w:val="28"/>
        </w:rPr>
      </w:pPr>
      <w:r>
        <w:rPr>
          <w:color w:val="221122"/>
          <w:sz w:val="28"/>
          <w:szCs w:val="28"/>
        </w:rPr>
        <w:t xml:space="preserve">Механизм линейного перемещения </w:t>
      </w:r>
      <w:r>
        <w:rPr>
          <w:color w:val="000000"/>
          <w:sz w:val="28"/>
          <w:szCs w:val="28"/>
        </w:rPr>
        <w:t>(Рис.11.2),</w:t>
      </w:r>
      <w:r>
        <w:rPr>
          <w:color w:val="221122"/>
          <w:sz w:val="28"/>
          <w:szCs w:val="28"/>
        </w:rPr>
        <w:t xml:space="preserve">включающий корпус, подвижную площадку для юстируемого изделия и два регулировочных узла, отличающийся тем, что содержит две направляющие, каждая из которых выполнена в виде плоской пластины с прямоугольным пазом, расположенные под прямым углом друг относительно друга с образованием прямоугольного окна, в котором установлена подвижная площадка, сжимающая направляющие к общей плоскости с возможностью их скольжения друг относительно друга и имеющая возможность перемещения в пазах пластин, </w:t>
      </w:r>
      <w:r>
        <w:rPr>
          <w:color w:val="221122"/>
          <w:sz w:val="28"/>
          <w:szCs w:val="28"/>
        </w:rPr>
        <w:lastRenderedPageBreak/>
        <w:t>каждый регулировочный узел выполнен в виде передачи винт-гайка, винт которой выполнен на валу, установленном в корпусе с возможностью вращения, гайка закреплена на направляющей и установлена с возможностью линейного перемещения вдоль оси винта, причем валы регулировочных узлов расположены в корпусе взаимно перпендикулярно.</w:t>
      </w:r>
      <w:r>
        <w:rPr>
          <w:color w:val="000000"/>
          <w:sz w:val="28"/>
          <w:szCs w:val="28"/>
        </w:rPr>
        <w:t xml:space="preserve"> </w:t>
      </w:r>
    </w:p>
    <w:p w:rsidR="00595F64" w:rsidRDefault="00595F64" w:rsidP="00595F64">
      <w:pPr>
        <w:spacing w:before="280" w:after="280"/>
        <w:jc w:val="center"/>
        <w:rPr>
          <w:color w:val="000000"/>
          <w:sz w:val="28"/>
          <w:szCs w:val="28"/>
        </w:rPr>
      </w:pPr>
      <w:r>
        <w:rPr>
          <w:noProof/>
          <w:sz w:val="28"/>
          <w:szCs w:val="28"/>
        </w:rPr>
        <w:drawing>
          <wp:inline distT="0" distB="0" distL="0" distR="0">
            <wp:extent cx="2857500" cy="25431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595F64" w:rsidRDefault="00595F64" w:rsidP="00595F64">
      <w:pPr>
        <w:spacing w:before="280" w:after="280"/>
        <w:jc w:val="center"/>
        <w:rPr>
          <w:color w:val="000000"/>
          <w:sz w:val="28"/>
          <w:szCs w:val="28"/>
        </w:rPr>
      </w:pPr>
      <w:r>
        <w:rPr>
          <w:color w:val="000000"/>
          <w:sz w:val="28"/>
          <w:szCs w:val="28"/>
        </w:rPr>
        <w:t>Рисунок 11.3 – Механизм шагового перемещения</w:t>
      </w:r>
    </w:p>
    <w:p w:rsidR="00595F64" w:rsidRDefault="00595F64" w:rsidP="00595F64">
      <w:pPr>
        <w:spacing w:before="120" w:after="120"/>
        <w:ind w:firstLine="709"/>
        <w:contextualSpacing/>
        <w:rPr>
          <w:color w:val="000000"/>
          <w:sz w:val="28"/>
          <w:szCs w:val="28"/>
        </w:rPr>
      </w:pPr>
      <w:r>
        <w:rPr>
          <w:color w:val="221122"/>
          <w:sz w:val="28"/>
          <w:szCs w:val="28"/>
        </w:rPr>
        <w:t>Механизм шагового перемещения</w:t>
      </w:r>
      <w:r>
        <w:rPr>
          <w:color w:val="000000"/>
          <w:sz w:val="28"/>
          <w:szCs w:val="28"/>
        </w:rPr>
        <w:t xml:space="preserve"> (Рис.11.3),</w:t>
      </w:r>
      <w:r>
        <w:rPr>
          <w:color w:val="221122"/>
          <w:sz w:val="28"/>
          <w:szCs w:val="28"/>
        </w:rPr>
        <w:t xml:space="preserve"> содержащий индуктор в виде ферримагнитного зубчатого основания, подвижный якорь в виде каретки с электромагнитами, установленными на индукторе с возможностью установки параллельных рядов зубцов электромагнитов параллельно соответствующим рядам зубцов индуктора, отличающийся тем, что содержит устройство ограничения разворота якоря, выполненное в виде двух параллелограммов, шарнирно связанных между собой</w:t>
      </w:r>
      <w:r>
        <w:rPr>
          <w:color w:val="000000"/>
          <w:sz w:val="28"/>
          <w:szCs w:val="28"/>
        </w:rPr>
        <w:t>.</w:t>
      </w:r>
    </w:p>
    <w:p w:rsidR="00595F64" w:rsidRDefault="00595F64" w:rsidP="00595F64">
      <w:pPr>
        <w:spacing w:before="120" w:after="120"/>
        <w:ind w:firstLine="709"/>
        <w:contextualSpacing/>
        <w:rPr>
          <w:color w:val="000000"/>
          <w:sz w:val="28"/>
          <w:szCs w:val="28"/>
        </w:rPr>
      </w:pPr>
    </w:p>
    <w:p w:rsidR="00595F64" w:rsidRDefault="00595F64" w:rsidP="00595F64">
      <w:pPr>
        <w:spacing w:before="280" w:after="280"/>
        <w:jc w:val="center"/>
        <w:rPr>
          <w:color w:val="000000"/>
          <w:sz w:val="28"/>
          <w:szCs w:val="28"/>
        </w:rPr>
      </w:pPr>
      <w:r>
        <w:rPr>
          <w:noProof/>
          <w:sz w:val="28"/>
          <w:szCs w:val="28"/>
        </w:rPr>
        <w:lastRenderedPageBreak/>
        <w:drawing>
          <wp:inline distT="0" distB="0" distL="0" distR="0">
            <wp:extent cx="5381625" cy="4600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81625" cy="4600575"/>
                    </a:xfrm>
                    <a:prstGeom prst="rect">
                      <a:avLst/>
                    </a:prstGeom>
                    <a:noFill/>
                    <a:ln>
                      <a:noFill/>
                    </a:ln>
                  </pic:spPr>
                </pic:pic>
              </a:graphicData>
            </a:graphic>
          </wp:inline>
        </w:drawing>
      </w:r>
    </w:p>
    <w:p w:rsidR="00595F64" w:rsidRDefault="00595F64" w:rsidP="00595F64">
      <w:pPr>
        <w:spacing w:before="280" w:after="280"/>
        <w:jc w:val="center"/>
        <w:rPr>
          <w:color w:val="000000"/>
          <w:sz w:val="28"/>
          <w:szCs w:val="28"/>
        </w:rPr>
      </w:pPr>
      <w:r>
        <w:rPr>
          <w:color w:val="000000"/>
          <w:sz w:val="28"/>
          <w:szCs w:val="28"/>
        </w:rPr>
        <w:t>Рисунок 11.4 – Механизм шагового перемещения</w:t>
      </w:r>
    </w:p>
    <w:p w:rsidR="00595F64" w:rsidRDefault="00595F64" w:rsidP="00595F64">
      <w:pPr>
        <w:ind w:firstLine="709"/>
        <w:jc w:val="both"/>
        <w:rPr>
          <w:color w:val="221122"/>
          <w:sz w:val="28"/>
          <w:szCs w:val="28"/>
        </w:rPr>
      </w:pPr>
      <w:r>
        <w:rPr>
          <w:color w:val="000000"/>
          <w:sz w:val="28"/>
          <w:szCs w:val="28"/>
        </w:rPr>
        <w:t xml:space="preserve">Механизм шагового перемещения (Рис.11.4), </w:t>
      </w:r>
      <w:r>
        <w:rPr>
          <w:color w:val="221122"/>
          <w:sz w:val="28"/>
          <w:szCs w:val="28"/>
        </w:rPr>
        <w:t>подвижные элементы перемещаются по направляющим и по траверсе на воздушной подушке, без механических соединений. Прототипом является магнитное устройство для перемещения, содержащее основание, верхняя поверхность которого несет решетку из немагнитного материала, внутри которого располагаются участки из ферромагнитного материала, каретку, имеющую два параллельных ряда магнитов по каждой из двух перпендикулярных осей управления.</w:t>
      </w:r>
    </w:p>
    <w:p w:rsidR="00595F64" w:rsidRDefault="00595F64" w:rsidP="00595F64">
      <w:pPr>
        <w:ind w:firstLine="709"/>
        <w:jc w:val="both"/>
        <w:rPr>
          <w:color w:val="000000"/>
          <w:sz w:val="28"/>
          <w:szCs w:val="28"/>
        </w:rPr>
      </w:pPr>
      <w:r>
        <w:rPr>
          <w:color w:val="000000"/>
          <w:sz w:val="28"/>
          <w:szCs w:val="28"/>
        </w:rPr>
        <w:t>Все данные по обнаруженным патентам-аналогам сводятся в соответствующую таблицу.</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6"/>
        <w:gridCol w:w="1676"/>
        <w:gridCol w:w="1701"/>
        <w:gridCol w:w="3262"/>
        <w:gridCol w:w="1332"/>
        <w:gridCol w:w="1818"/>
        <w:gridCol w:w="25"/>
      </w:tblGrid>
      <w:tr w:rsidR="00595F64" w:rsidTr="00595F64">
        <w:trPr>
          <w:gridBefore w:val="1"/>
          <w:wBefore w:w="25" w:type="dxa"/>
          <w:trHeight w:val="87"/>
        </w:trPr>
        <w:tc>
          <w:tcPr>
            <w:tcW w:w="9813" w:type="dxa"/>
            <w:gridSpan w:val="6"/>
            <w:tcBorders>
              <w:top w:val="nil"/>
              <w:left w:val="nil"/>
              <w:bottom w:val="single" w:sz="4" w:space="0" w:color="auto"/>
              <w:right w:val="nil"/>
            </w:tcBorders>
            <w:vAlign w:val="center"/>
            <w:hideMark/>
          </w:tcPr>
          <w:p w:rsidR="00595F64" w:rsidRDefault="00595F64">
            <w:pPr>
              <w:spacing w:before="240" w:line="256" w:lineRule="auto"/>
              <w:rPr>
                <w:color w:val="000000"/>
                <w:sz w:val="28"/>
                <w:szCs w:val="28"/>
                <w:lang w:eastAsia="en-US"/>
              </w:rPr>
            </w:pPr>
            <w:r>
              <w:rPr>
                <w:color w:val="000000"/>
                <w:sz w:val="28"/>
                <w:szCs w:val="28"/>
                <w:lang w:eastAsia="en-US"/>
              </w:rPr>
              <w:t>Таблица 1 – Патентная документация</w:t>
            </w:r>
          </w:p>
        </w:tc>
      </w:tr>
      <w:tr w:rsidR="00595F64" w:rsidTr="00595F64">
        <w:trPr>
          <w:gridAfter w:val="1"/>
          <w:wAfter w:w="25" w:type="dxa"/>
          <w:trHeight w:val="346"/>
        </w:trPr>
        <w:tc>
          <w:tcPr>
            <w:tcW w:w="1701" w:type="dxa"/>
            <w:gridSpan w:val="2"/>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Предмет поиска (объект исследования, его составные части)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Страна выдачи, вид и номер охранного документа. Классификационный индекс</w:t>
            </w:r>
          </w:p>
        </w:tc>
        <w:tc>
          <w:tcPr>
            <w:tcW w:w="326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Заявитель (патентообладатель)страна. Номер заявки, дата приоритета, конвенционный приоритет, дата публикации</w:t>
            </w:r>
          </w:p>
        </w:tc>
        <w:tc>
          <w:tcPr>
            <w:tcW w:w="1332"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Название изобретения (полезной модели, промышленного образца)</w:t>
            </w:r>
          </w:p>
        </w:tc>
        <w:tc>
          <w:tcPr>
            <w:tcW w:w="1818"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 xml:space="preserve">Сведения о действии охранного документа или причина его аннулирования (только для </w:t>
            </w:r>
            <w:r>
              <w:rPr>
                <w:color w:val="000000"/>
                <w:sz w:val="28"/>
                <w:szCs w:val="28"/>
                <w:lang w:eastAsia="en-US"/>
              </w:rPr>
              <w:lastRenderedPageBreak/>
              <w:t>анализа патентной чистоты)</w:t>
            </w:r>
          </w:p>
        </w:tc>
      </w:tr>
      <w:tr w:rsidR="00595F64" w:rsidTr="00595F64">
        <w:trPr>
          <w:gridAfter w:val="1"/>
          <w:wAfter w:w="25" w:type="dxa"/>
          <w:trHeight w:val="2947"/>
        </w:trPr>
        <w:tc>
          <w:tcPr>
            <w:tcW w:w="1701"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lastRenderedPageBreak/>
              <w:t>Механизм линейного перемещения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Патент РБ</w:t>
            </w:r>
          </w:p>
          <w:p w:rsidR="00595F64" w:rsidRDefault="00595F64">
            <w:pPr>
              <w:spacing w:line="256" w:lineRule="auto"/>
              <w:jc w:val="center"/>
              <w:rPr>
                <w:color w:val="000000"/>
                <w:sz w:val="28"/>
                <w:szCs w:val="28"/>
                <w:lang w:eastAsia="en-US"/>
              </w:rPr>
            </w:pPr>
            <w:r>
              <w:rPr>
                <w:color w:val="000000"/>
                <w:sz w:val="28"/>
                <w:szCs w:val="28"/>
                <w:lang w:eastAsia="en-US"/>
              </w:rPr>
              <w:t>№ 6634</w:t>
            </w:r>
          </w:p>
          <w:p w:rsidR="00595F64" w:rsidRDefault="00595F64">
            <w:pPr>
              <w:spacing w:line="256" w:lineRule="auto"/>
              <w:jc w:val="center"/>
              <w:rPr>
                <w:color w:val="000000"/>
                <w:sz w:val="28"/>
                <w:szCs w:val="28"/>
                <w:lang w:eastAsia="en-US"/>
              </w:rPr>
            </w:pPr>
            <w:r>
              <w:rPr>
                <w:color w:val="000000"/>
                <w:sz w:val="28"/>
                <w:szCs w:val="28"/>
                <w:lang w:eastAsia="en-US"/>
              </w:rPr>
              <w:t>МПК</w:t>
            </w:r>
          </w:p>
          <w:p w:rsidR="00595F64" w:rsidRDefault="00595F64">
            <w:pPr>
              <w:spacing w:line="256" w:lineRule="auto"/>
              <w:jc w:val="center"/>
              <w:rPr>
                <w:color w:val="000000"/>
                <w:sz w:val="28"/>
                <w:szCs w:val="28"/>
                <w:lang w:eastAsia="en-US"/>
              </w:rPr>
            </w:pPr>
            <w:r>
              <w:rPr>
                <w:color w:val="000000"/>
                <w:sz w:val="28"/>
                <w:szCs w:val="28"/>
                <w:lang w:eastAsia="en-US"/>
              </w:rPr>
              <w:t>D G12 B 1/00 (2004.12)</w:t>
            </w:r>
          </w:p>
        </w:tc>
        <w:tc>
          <w:tcPr>
            <w:tcW w:w="326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Войцехович Артур Альбертович (BY)</w:t>
            </w:r>
          </w:p>
          <w:p w:rsidR="00595F64" w:rsidRDefault="00595F64">
            <w:pPr>
              <w:spacing w:line="256" w:lineRule="auto"/>
              <w:jc w:val="center"/>
              <w:rPr>
                <w:color w:val="000000"/>
                <w:sz w:val="28"/>
                <w:szCs w:val="28"/>
                <w:lang w:eastAsia="en-US"/>
              </w:rPr>
            </w:pPr>
            <w:r>
              <w:rPr>
                <w:color w:val="000000"/>
                <w:sz w:val="28"/>
                <w:szCs w:val="28"/>
                <w:lang w:eastAsia="en-US"/>
              </w:rPr>
              <w:t>Стрижевич Тамара Аркадьевна (BY)</w:t>
            </w:r>
          </w:p>
          <w:p w:rsidR="00595F64" w:rsidRDefault="00595F64">
            <w:pPr>
              <w:spacing w:line="256" w:lineRule="auto"/>
              <w:jc w:val="center"/>
              <w:rPr>
                <w:color w:val="000000"/>
                <w:sz w:val="28"/>
                <w:szCs w:val="28"/>
                <w:lang w:eastAsia="en-US"/>
              </w:rPr>
            </w:pPr>
            <w:r>
              <w:rPr>
                <w:color w:val="000000"/>
                <w:sz w:val="28"/>
                <w:szCs w:val="28"/>
                <w:lang w:eastAsia="en-US"/>
              </w:rPr>
              <w:t>Кудряшов Александр Алексеевич (BY),</w:t>
            </w:r>
          </w:p>
          <w:p w:rsidR="00595F64" w:rsidRDefault="00595F64">
            <w:pPr>
              <w:spacing w:line="256" w:lineRule="auto"/>
              <w:jc w:val="center"/>
              <w:rPr>
                <w:color w:val="000000"/>
                <w:sz w:val="28"/>
                <w:szCs w:val="28"/>
                <w:lang w:eastAsia="en-US"/>
              </w:rPr>
            </w:pPr>
            <w:r>
              <w:rPr>
                <w:color w:val="000000"/>
                <w:sz w:val="28"/>
                <w:szCs w:val="28"/>
                <w:lang w:eastAsia="en-US"/>
              </w:rPr>
              <w:t>Заявка u 20130078 от 2013.01.25, опубл. 2013.08.30</w:t>
            </w:r>
          </w:p>
        </w:tc>
        <w:tc>
          <w:tcPr>
            <w:tcW w:w="1332"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Механизм линейного перемещения</w:t>
            </w:r>
          </w:p>
        </w:tc>
        <w:tc>
          <w:tcPr>
            <w:tcW w:w="1818"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 xml:space="preserve">Действует </w:t>
            </w:r>
          </w:p>
        </w:tc>
      </w:tr>
      <w:tr w:rsidR="00595F64" w:rsidTr="00595F64">
        <w:trPr>
          <w:gridAfter w:val="1"/>
          <w:wAfter w:w="25" w:type="dxa"/>
          <w:trHeight w:val="709"/>
        </w:trPr>
        <w:tc>
          <w:tcPr>
            <w:tcW w:w="11514" w:type="dxa"/>
            <w:gridSpan w:val="2"/>
            <w:vMerge/>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rPr>
                <w:color w:val="000000"/>
                <w:sz w:val="28"/>
                <w:szCs w:val="28"/>
                <w:lang w:eastAsia="en-US"/>
              </w:rPr>
            </w:pPr>
          </w:p>
        </w:tc>
        <w:tc>
          <w:tcPr>
            <w:tcW w:w="170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Патент РБ</w:t>
            </w:r>
          </w:p>
          <w:p w:rsidR="00595F64" w:rsidRDefault="00595F64">
            <w:pPr>
              <w:spacing w:line="256" w:lineRule="auto"/>
              <w:jc w:val="center"/>
              <w:rPr>
                <w:color w:val="000000"/>
                <w:sz w:val="28"/>
                <w:szCs w:val="28"/>
                <w:lang w:eastAsia="en-US"/>
              </w:rPr>
            </w:pPr>
            <w:r>
              <w:rPr>
                <w:color w:val="000000"/>
                <w:sz w:val="28"/>
                <w:szCs w:val="28"/>
                <w:lang w:eastAsia="en-US"/>
              </w:rPr>
              <w:t>№ 3271</w:t>
            </w:r>
          </w:p>
          <w:p w:rsidR="00595F64" w:rsidRDefault="00595F64">
            <w:pPr>
              <w:spacing w:line="256" w:lineRule="auto"/>
              <w:jc w:val="center"/>
              <w:rPr>
                <w:color w:val="000000"/>
                <w:sz w:val="28"/>
                <w:szCs w:val="28"/>
                <w:lang w:eastAsia="en-US"/>
              </w:rPr>
            </w:pPr>
            <w:r>
              <w:rPr>
                <w:color w:val="000000"/>
                <w:sz w:val="28"/>
                <w:szCs w:val="28"/>
                <w:lang w:eastAsia="en-US"/>
              </w:rPr>
              <w:t>МПК D G12 D 2/00</w:t>
            </w:r>
          </w:p>
        </w:tc>
        <w:tc>
          <w:tcPr>
            <w:tcW w:w="326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Замостоцкий Евгений Геннадьевич (BY),</w:t>
            </w:r>
          </w:p>
          <w:p w:rsidR="00595F64" w:rsidRDefault="00595F64">
            <w:pPr>
              <w:spacing w:line="256" w:lineRule="auto"/>
              <w:jc w:val="center"/>
              <w:rPr>
                <w:color w:val="000000"/>
                <w:sz w:val="28"/>
                <w:szCs w:val="28"/>
                <w:lang w:eastAsia="en-US"/>
              </w:rPr>
            </w:pPr>
            <w:r>
              <w:rPr>
                <w:color w:val="000000"/>
                <w:sz w:val="28"/>
                <w:szCs w:val="28"/>
                <w:lang w:eastAsia="en-US"/>
              </w:rPr>
              <w:t>Коган Александр Григорьевич (BY),</w:t>
            </w:r>
          </w:p>
          <w:p w:rsidR="00595F64" w:rsidRDefault="00595F64">
            <w:pPr>
              <w:spacing w:line="256" w:lineRule="auto"/>
              <w:jc w:val="center"/>
              <w:rPr>
                <w:color w:val="000000"/>
                <w:sz w:val="28"/>
                <w:szCs w:val="28"/>
                <w:lang w:eastAsia="en-US"/>
              </w:rPr>
            </w:pPr>
            <w:r>
              <w:rPr>
                <w:color w:val="000000"/>
                <w:sz w:val="28"/>
                <w:szCs w:val="28"/>
                <w:lang w:eastAsia="en-US"/>
              </w:rPr>
              <w:t>Иванова Татьяна Петровна (BY). Заявка u 20060460 от 2006.07.10, опубл. 2006.12.30</w:t>
            </w:r>
          </w:p>
        </w:tc>
        <w:tc>
          <w:tcPr>
            <w:tcW w:w="1332"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Механизм шагового перемещени</w:t>
            </w:r>
          </w:p>
        </w:tc>
        <w:tc>
          <w:tcPr>
            <w:tcW w:w="1818"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 xml:space="preserve">Действует </w:t>
            </w:r>
          </w:p>
        </w:tc>
      </w:tr>
      <w:tr w:rsidR="00595F64" w:rsidTr="00595F64">
        <w:trPr>
          <w:gridAfter w:val="1"/>
          <w:wAfter w:w="25" w:type="dxa"/>
          <w:trHeight w:val="1104"/>
        </w:trPr>
        <w:tc>
          <w:tcPr>
            <w:tcW w:w="11514" w:type="dxa"/>
            <w:gridSpan w:val="2"/>
            <w:vMerge/>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rPr>
                <w:color w:val="000000"/>
                <w:sz w:val="28"/>
                <w:szCs w:val="28"/>
                <w:lang w:eastAsia="en-US"/>
              </w:rPr>
            </w:pPr>
          </w:p>
        </w:tc>
        <w:tc>
          <w:tcPr>
            <w:tcW w:w="170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Патент РБ</w:t>
            </w:r>
          </w:p>
          <w:p w:rsidR="00595F64" w:rsidRDefault="00595F64">
            <w:pPr>
              <w:spacing w:line="256" w:lineRule="auto"/>
              <w:jc w:val="center"/>
              <w:rPr>
                <w:color w:val="000000"/>
                <w:sz w:val="28"/>
                <w:szCs w:val="28"/>
                <w:lang w:eastAsia="en-US"/>
              </w:rPr>
            </w:pPr>
            <w:r>
              <w:rPr>
                <w:color w:val="000000"/>
                <w:sz w:val="28"/>
                <w:szCs w:val="28"/>
                <w:lang w:eastAsia="en-US"/>
              </w:rPr>
              <w:t>№ 93</w:t>
            </w:r>
          </w:p>
          <w:p w:rsidR="00595F64" w:rsidRDefault="00595F64">
            <w:pPr>
              <w:spacing w:line="256" w:lineRule="auto"/>
              <w:jc w:val="center"/>
              <w:rPr>
                <w:color w:val="000000"/>
                <w:sz w:val="28"/>
                <w:szCs w:val="28"/>
                <w:lang w:eastAsia="en-US"/>
              </w:rPr>
            </w:pPr>
            <w:r>
              <w:rPr>
                <w:color w:val="000000"/>
                <w:sz w:val="28"/>
                <w:szCs w:val="28"/>
                <w:lang w:eastAsia="en-US"/>
              </w:rPr>
              <w:t>6 D 03D 15/00</w:t>
            </w:r>
          </w:p>
        </w:tc>
        <w:tc>
          <w:tcPr>
            <w:tcW w:w="3261"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Степанчук Светлана Владимировна (BY).</w:t>
            </w:r>
          </w:p>
          <w:p w:rsidR="00595F64" w:rsidRDefault="00595F64">
            <w:pPr>
              <w:spacing w:line="256" w:lineRule="auto"/>
              <w:jc w:val="center"/>
              <w:rPr>
                <w:color w:val="000000"/>
                <w:sz w:val="28"/>
                <w:szCs w:val="28"/>
                <w:lang w:eastAsia="en-US"/>
              </w:rPr>
            </w:pPr>
            <w:r>
              <w:rPr>
                <w:color w:val="000000"/>
                <w:sz w:val="28"/>
                <w:szCs w:val="28"/>
                <w:lang w:eastAsia="en-US"/>
              </w:rPr>
              <w:t xml:space="preserve">Заявка u 19980058 от </w:t>
            </w:r>
            <w:r>
              <w:rPr>
                <w:color w:val="000000"/>
                <w:sz w:val="28"/>
                <w:szCs w:val="28"/>
                <w:lang w:eastAsia="en-US"/>
              </w:rPr>
              <w:tab/>
              <w:t>1998.12.22, опубл. 2000.03.30</w:t>
            </w:r>
          </w:p>
        </w:tc>
        <w:tc>
          <w:tcPr>
            <w:tcW w:w="1332"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Механизм шагового перемещени</w:t>
            </w:r>
          </w:p>
        </w:tc>
        <w:tc>
          <w:tcPr>
            <w:tcW w:w="1818"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 xml:space="preserve">Действует </w:t>
            </w:r>
          </w:p>
        </w:tc>
      </w:tr>
    </w:tbl>
    <w:p w:rsidR="00595F64" w:rsidRDefault="00595F64" w:rsidP="00595F64">
      <w:pPr>
        <w:ind w:firstLine="851"/>
        <w:jc w:val="both"/>
        <w:rPr>
          <w:color w:val="000000"/>
          <w:sz w:val="28"/>
          <w:szCs w:val="28"/>
        </w:rPr>
      </w:pPr>
    </w:p>
    <w:p w:rsidR="00595F64" w:rsidRDefault="00595F64" w:rsidP="00595F64">
      <w:pPr>
        <w:ind w:firstLine="851"/>
        <w:jc w:val="both"/>
        <w:rPr>
          <w:color w:val="000000"/>
          <w:sz w:val="28"/>
          <w:szCs w:val="28"/>
        </w:rPr>
      </w:pPr>
      <w:r>
        <w:rPr>
          <w:color w:val="000000"/>
          <w:sz w:val="28"/>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rsidR="00595F64" w:rsidRDefault="00595F64" w:rsidP="00595F64">
      <w:pPr>
        <w:autoSpaceDE w:val="0"/>
        <w:autoSpaceDN w:val="0"/>
        <w:adjustRightInd w:val="0"/>
        <w:ind w:firstLine="851"/>
        <w:jc w:val="both"/>
        <w:rPr>
          <w:b/>
          <w:color w:val="000000"/>
          <w:sz w:val="28"/>
          <w:szCs w:val="28"/>
          <w:lang w:val="be-BY"/>
        </w:rPr>
      </w:pPr>
      <w:r>
        <w:rPr>
          <w:b/>
          <w:color w:val="000000"/>
          <w:sz w:val="28"/>
          <w:szCs w:val="28"/>
          <w:lang w:val="be-BY"/>
        </w:rPr>
        <w:t xml:space="preserve">Вывод: </w:t>
      </w:r>
      <w:r>
        <w:rPr>
          <w:color w:val="000000"/>
          <w:sz w:val="28"/>
          <w:szCs w:val="28"/>
          <w:lang w:val="be-BY" w:eastAsia="be-BY"/>
        </w:rPr>
        <w:t>Изучил виды, содержание и порядок проведения патентных исследований.</w:t>
      </w:r>
    </w:p>
    <w:p w:rsidR="00595F64" w:rsidRPr="00595F64" w:rsidRDefault="00595F64" w:rsidP="00595F64">
      <w:pPr>
        <w:pStyle w:val="a3"/>
        <w:ind w:left="0"/>
        <w:jc w:val="center"/>
        <w:rPr>
          <w:rFonts w:eastAsiaTheme="minorHAnsi" w:cstheme="minorBidi"/>
          <w:sz w:val="28"/>
          <w:szCs w:val="28"/>
          <w:lang w:val="be-BY" w:eastAsia="en-US"/>
        </w:rPr>
      </w:pPr>
    </w:p>
    <w:p w:rsidR="001331AE" w:rsidRPr="00595F64" w:rsidRDefault="001331AE" w:rsidP="001331AE">
      <w:pPr>
        <w:ind w:firstLine="993"/>
        <w:jc w:val="both"/>
        <w:rPr>
          <w:color w:val="000000" w:themeColor="text1"/>
          <w:sz w:val="28"/>
          <w:szCs w:val="28"/>
        </w:rPr>
      </w:pPr>
    </w:p>
    <w:p w:rsidR="00AE2946" w:rsidRDefault="00AE2946" w:rsidP="001331AE">
      <w:pPr>
        <w:shd w:val="clear" w:color="auto" w:fill="FFFFFF"/>
        <w:spacing w:before="100" w:beforeAutospacing="1" w:after="100" w:afterAutospacing="1"/>
        <w:jc w:val="center"/>
        <w:outlineLvl w:val="1"/>
        <w:rPr>
          <w:sz w:val="28"/>
          <w:szCs w:val="28"/>
          <w:lang w:val="be-BY"/>
        </w:rPr>
      </w:pPr>
    </w:p>
    <w:p w:rsidR="00595F64" w:rsidRDefault="00595F64" w:rsidP="001331AE">
      <w:pPr>
        <w:shd w:val="clear" w:color="auto" w:fill="FFFFFF"/>
        <w:spacing w:before="100" w:beforeAutospacing="1" w:after="100" w:afterAutospacing="1"/>
        <w:jc w:val="center"/>
        <w:outlineLvl w:val="1"/>
        <w:rPr>
          <w:sz w:val="28"/>
          <w:szCs w:val="28"/>
          <w:lang w:val="be-BY"/>
        </w:rPr>
      </w:pPr>
    </w:p>
    <w:p w:rsidR="00595F64" w:rsidRDefault="00595F64" w:rsidP="001331AE">
      <w:pPr>
        <w:shd w:val="clear" w:color="auto" w:fill="FFFFFF"/>
        <w:spacing w:before="100" w:beforeAutospacing="1" w:after="100" w:afterAutospacing="1"/>
        <w:jc w:val="center"/>
        <w:outlineLvl w:val="1"/>
        <w:rPr>
          <w:sz w:val="28"/>
          <w:szCs w:val="28"/>
          <w:lang w:val="be-BY"/>
        </w:rPr>
      </w:pPr>
    </w:p>
    <w:p w:rsidR="00595F64" w:rsidRDefault="00595F64" w:rsidP="001331AE">
      <w:pPr>
        <w:shd w:val="clear" w:color="auto" w:fill="FFFFFF"/>
        <w:spacing w:before="100" w:beforeAutospacing="1" w:after="100" w:afterAutospacing="1"/>
        <w:jc w:val="center"/>
        <w:outlineLvl w:val="1"/>
        <w:rPr>
          <w:sz w:val="28"/>
          <w:szCs w:val="28"/>
          <w:lang w:val="be-BY"/>
        </w:rPr>
      </w:pPr>
    </w:p>
    <w:p w:rsidR="00595F64" w:rsidRDefault="00595F64" w:rsidP="001331AE">
      <w:pPr>
        <w:shd w:val="clear" w:color="auto" w:fill="FFFFFF"/>
        <w:spacing w:before="100" w:beforeAutospacing="1" w:after="100" w:afterAutospacing="1"/>
        <w:jc w:val="center"/>
        <w:outlineLvl w:val="1"/>
        <w:rPr>
          <w:sz w:val="28"/>
          <w:szCs w:val="28"/>
          <w:lang w:val="be-BY"/>
        </w:rPr>
      </w:pPr>
    </w:p>
    <w:p w:rsidR="00595F64" w:rsidRDefault="00595F64" w:rsidP="00595F64">
      <w:pPr>
        <w:jc w:val="center"/>
        <w:rPr>
          <w:b/>
          <w:bCs/>
          <w:color w:val="000000"/>
          <w:sz w:val="28"/>
          <w:szCs w:val="28"/>
          <w:lang w:eastAsia="be-BY"/>
        </w:rPr>
      </w:pPr>
      <w:r>
        <w:rPr>
          <w:b/>
          <w:bCs/>
          <w:color w:val="000000"/>
          <w:sz w:val="28"/>
          <w:szCs w:val="28"/>
          <w:lang w:eastAsia="be-BY"/>
        </w:rPr>
        <w:lastRenderedPageBreak/>
        <w:t>Практическое занятие №12</w:t>
      </w:r>
    </w:p>
    <w:p w:rsidR="00595F64" w:rsidRDefault="00595F64" w:rsidP="00595F64">
      <w:pPr>
        <w:shd w:val="clear" w:color="auto" w:fill="FFFFFF"/>
        <w:spacing w:after="120"/>
        <w:jc w:val="center"/>
        <w:outlineLvl w:val="1"/>
        <w:rPr>
          <w:b/>
          <w:sz w:val="28"/>
          <w:szCs w:val="28"/>
        </w:rPr>
      </w:pPr>
      <w:r>
        <w:rPr>
          <w:b/>
          <w:bCs/>
          <w:color w:val="000000"/>
          <w:sz w:val="28"/>
          <w:szCs w:val="28"/>
          <w:lang w:eastAsia="be-BY"/>
        </w:rPr>
        <w:t>«</w:t>
      </w:r>
      <w:r>
        <w:rPr>
          <w:b/>
          <w:color w:val="000000"/>
          <w:sz w:val="28"/>
          <w:szCs w:val="28"/>
        </w:rPr>
        <w:t>Патентный поиск</w:t>
      </w:r>
      <w:r>
        <w:rPr>
          <w:b/>
          <w:bCs/>
          <w:color w:val="000000"/>
          <w:sz w:val="28"/>
          <w:szCs w:val="28"/>
          <w:lang w:eastAsia="be-BY"/>
        </w:rPr>
        <w:t>»</w:t>
      </w:r>
    </w:p>
    <w:p w:rsidR="00595F64" w:rsidRDefault="00595F64" w:rsidP="00595F64">
      <w:pPr>
        <w:shd w:val="clear" w:color="auto" w:fill="FFFFFF"/>
        <w:ind w:firstLine="709"/>
        <w:jc w:val="both"/>
        <w:outlineLvl w:val="1"/>
        <w:rPr>
          <w:sz w:val="28"/>
          <w:szCs w:val="28"/>
        </w:rPr>
      </w:pPr>
      <w:r>
        <w:rPr>
          <w:b/>
          <w:color w:val="000000"/>
          <w:sz w:val="28"/>
          <w:szCs w:val="28"/>
        </w:rPr>
        <w:t>Цель:</w:t>
      </w:r>
      <w:r>
        <w:rPr>
          <w:color w:val="000000"/>
          <w:sz w:val="28"/>
          <w:szCs w:val="28"/>
        </w:rPr>
        <w:t xml:space="preserve"> освоить навыки проведения патентного поиска по заданной тематике.</w:t>
      </w:r>
    </w:p>
    <w:p w:rsidR="00595F64" w:rsidRDefault="00595F64" w:rsidP="00595F64">
      <w:pPr>
        <w:shd w:val="clear" w:color="auto" w:fill="FFFFFF"/>
        <w:spacing w:after="120"/>
        <w:ind w:firstLine="709"/>
        <w:jc w:val="center"/>
        <w:outlineLvl w:val="1"/>
        <w:rPr>
          <w:sz w:val="28"/>
          <w:szCs w:val="28"/>
        </w:rPr>
      </w:pPr>
      <w:r>
        <w:rPr>
          <w:b/>
          <w:color w:val="000000"/>
          <w:sz w:val="28"/>
          <w:szCs w:val="28"/>
        </w:rPr>
        <w:t>Задание для выполнения</w:t>
      </w:r>
    </w:p>
    <w:p w:rsidR="00595F64" w:rsidRDefault="00595F64" w:rsidP="00595F64">
      <w:pPr>
        <w:ind w:firstLine="709"/>
        <w:jc w:val="both"/>
        <w:rPr>
          <w:sz w:val="28"/>
          <w:szCs w:val="28"/>
        </w:rPr>
      </w:pPr>
      <w:r>
        <w:rPr>
          <w:sz w:val="28"/>
          <w:szCs w:val="28"/>
        </w:rPr>
        <w:t>Проведение патентного поиска по теме: "</w:t>
      </w:r>
      <w:r>
        <w:rPr>
          <w:sz w:val="28"/>
          <w:szCs w:val="28"/>
          <w:u w:val="single"/>
        </w:rPr>
        <w:t>Стенографический метод передачи информации в html-файлах</w:t>
      </w:r>
      <w:r>
        <w:rPr>
          <w:sz w:val="28"/>
          <w:szCs w:val="28"/>
        </w:rPr>
        <w:t>".</w:t>
      </w:r>
    </w:p>
    <w:p w:rsidR="00595F64" w:rsidRDefault="00595F64" w:rsidP="00595F64">
      <w:pPr>
        <w:ind w:firstLine="709"/>
        <w:jc w:val="both"/>
        <w:rPr>
          <w:color w:val="000000"/>
          <w:sz w:val="28"/>
          <w:szCs w:val="28"/>
          <w:shd w:val="clear" w:color="auto" w:fill="FFFFFF"/>
        </w:rPr>
      </w:pPr>
      <w:r>
        <w:rPr>
          <w:color w:val="000000"/>
          <w:sz w:val="28"/>
          <w:szCs w:val="28"/>
          <w:shd w:val="clear" w:color="auto" w:fill="FFFFFF"/>
        </w:rPr>
        <w:t>Стеганография — это метод организации связи, который, собственно, скрывает само наличие связи. В отличие от криптографии, где неприятель точно может определить является ли передаваемое сообщение зашифрованным текстом, методы стеганографии позволяют встраивать секретные сообщения в безобидные послания так, чтобы невозможно было заподозрить существование встроенного тайного послания.</w:t>
      </w:r>
    </w:p>
    <w:p w:rsidR="00595F64" w:rsidRDefault="00595F64" w:rsidP="00595F64">
      <w:pPr>
        <w:ind w:firstLine="708"/>
        <w:jc w:val="both"/>
        <w:rPr>
          <w:color w:val="000000"/>
          <w:sz w:val="28"/>
          <w:szCs w:val="28"/>
          <w:shd w:val="clear" w:color="auto" w:fill="FFFFFF"/>
        </w:rPr>
      </w:pPr>
      <w:r>
        <w:rPr>
          <w:color w:val="000000"/>
          <w:sz w:val="28"/>
          <w:szCs w:val="28"/>
          <w:shd w:val="clear" w:color="auto" w:fill="FFFFFF"/>
        </w:rPr>
        <w:t>Слово "стеганография" в переводе с греческого буквально означает "тайнопись" (steganos - секрет, тайна; graphy - запись). К ней относится огромное множество секретных средств связи, таких как невидимые чернила, микрофотоснимки, условное расположение знаков, тайные каналы и средства связи на плавающих частотах и т. д.</w:t>
      </w:r>
    </w:p>
    <w:p w:rsidR="00595F64" w:rsidRDefault="00595F64" w:rsidP="00595F64">
      <w:pPr>
        <w:ind w:firstLine="708"/>
        <w:jc w:val="both"/>
        <w:rPr>
          <w:color w:val="000000"/>
          <w:sz w:val="28"/>
          <w:szCs w:val="28"/>
          <w:shd w:val="clear" w:color="auto" w:fill="FFFFFF"/>
        </w:rPr>
      </w:pPr>
      <w:r>
        <w:rPr>
          <w:color w:val="000000"/>
          <w:sz w:val="28"/>
          <w:szCs w:val="28"/>
          <w:shd w:val="clear" w:color="auto" w:fill="FFFFFF"/>
        </w:rPr>
        <w:t>Стеганография занимает свою нишу в обеспечении безопасности: она не заменяет, а дополняет криптографию. Сокрытие сообщения методами стеганографии значительно снижает вероятность обнаружения самого факта передачи сообщения. А если это сообщение к тому же зашифровано, то оно имеет еще один, дополнительный, уровень защиты.</w:t>
      </w:r>
    </w:p>
    <w:p w:rsidR="00595F64" w:rsidRDefault="00595F64" w:rsidP="00595F64">
      <w:pPr>
        <w:ind w:firstLine="708"/>
        <w:jc w:val="both"/>
        <w:rPr>
          <w:color w:val="000000"/>
          <w:sz w:val="28"/>
          <w:szCs w:val="28"/>
          <w:shd w:val="clear" w:color="auto" w:fill="FFFFFF"/>
        </w:rPr>
      </w:pPr>
      <w:r>
        <w:rPr>
          <w:color w:val="000000"/>
          <w:sz w:val="28"/>
          <w:szCs w:val="28"/>
          <w:shd w:val="clear" w:color="auto" w:fill="FFFFFF"/>
        </w:rPr>
        <w:t>В настоящее время в связи с бурным развитием вычислительной техники и новых каналов передачи информации появились новые стеганографические методы, в основе которых лежат особенности представления информации в компьютерных файлах, вычислительных сетях и т. п. Это дает нам возможность говорить о становлении нового направления - компьютерной стеганографии.</w:t>
      </w:r>
    </w:p>
    <w:p w:rsidR="00595F64" w:rsidRDefault="00595F64" w:rsidP="00595F64">
      <w:pPr>
        <w:jc w:val="center"/>
      </w:pPr>
      <w:r>
        <w:rPr>
          <w:noProof/>
        </w:rPr>
        <w:drawing>
          <wp:inline distT="0" distB="0" distL="0" distR="0">
            <wp:extent cx="5076825" cy="1838325"/>
            <wp:effectExtent l="0" t="0" r="9525" b="9525"/>
            <wp:docPr id="111" name="Рисунок 111" descr="http://citforum.ru/internet/securities/stegano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citforum.ru/internet/securities/stegano_01.gif"/>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5076825" cy="1838325"/>
                    </a:xfrm>
                    <a:prstGeom prst="rect">
                      <a:avLst/>
                    </a:prstGeom>
                    <a:noFill/>
                    <a:ln>
                      <a:noFill/>
                    </a:ln>
                  </pic:spPr>
                </pic:pic>
              </a:graphicData>
            </a:graphic>
          </wp:inline>
        </w:drawing>
      </w:r>
    </w:p>
    <w:p w:rsidR="00595F64" w:rsidRDefault="00595F64" w:rsidP="00595F64">
      <w:pPr>
        <w:spacing w:before="120" w:after="240"/>
        <w:jc w:val="center"/>
        <w:rPr>
          <w:sz w:val="28"/>
          <w:szCs w:val="28"/>
        </w:rPr>
      </w:pPr>
      <w:r>
        <w:rPr>
          <w:color w:val="000000"/>
          <w:sz w:val="28"/>
          <w:szCs w:val="28"/>
          <w:lang w:eastAsia="be-BY"/>
        </w:rPr>
        <w:t xml:space="preserve">Рис.1 - </w:t>
      </w:r>
      <w:r>
        <w:rPr>
          <w:color w:val="000000"/>
          <w:sz w:val="28"/>
          <w:szCs w:val="28"/>
          <w:shd w:val="clear" w:color="auto" w:fill="FFFFFF"/>
        </w:rPr>
        <w:t> структурная схема</w:t>
      </w:r>
    </w:p>
    <w:p w:rsidR="00595F64" w:rsidRDefault="00595F64" w:rsidP="00595F64">
      <w:pPr>
        <w:ind w:firstLine="709"/>
        <w:jc w:val="both"/>
        <w:rPr>
          <w:color w:val="000000"/>
          <w:sz w:val="28"/>
          <w:szCs w:val="28"/>
          <w:shd w:val="clear" w:color="auto" w:fill="FFFFFF"/>
        </w:rPr>
      </w:pPr>
      <w:r>
        <w:rPr>
          <w:color w:val="000000"/>
          <w:sz w:val="28"/>
          <w:szCs w:val="28"/>
          <w:shd w:val="clear" w:color="auto" w:fill="FFFFFF"/>
        </w:rPr>
        <w:t>Несмотря на то что стеганография как способ сокрытия секретных данных известна уже на протяжении тысячелетий, компьютерная стеганография - молодое и развивающееся направление.</w:t>
      </w:r>
    </w:p>
    <w:p w:rsidR="00595F64" w:rsidRDefault="00595F64" w:rsidP="00595F64">
      <w:pPr>
        <w:ind w:firstLine="708"/>
        <w:jc w:val="both"/>
        <w:rPr>
          <w:color w:val="000000"/>
          <w:sz w:val="28"/>
          <w:szCs w:val="28"/>
          <w:shd w:val="clear" w:color="auto" w:fill="FFFFFF"/>
        </w:rPr>
      </w:pPr>
      <w:r>
        <w:rPr>
          <w:color w:val="000000"/>
          <w:sz w:val="28"/>
          <w:szCs w:val="28"/>
          <w:shd w:val="clear" w:color="auto" w:fill="FFFFFF"/>
        </w:rPr>
        <w:lastRenderedPageBreak/>
        <w:t>До недавнего времени для описания модели стеганографической системы использовалась предложенная 1983 году Симмонсом так называемая "проблема заключенных". Она состоит в том, что два индивидуума хотят обмениваться секретными сообщениями без вмешательства охранника (Вилли), контролирующего коммуникационный канал. При этом имеется ряд допущений, которые делают эту проблему более или менее решаемой. Первое допущение облегчает решение проблемы и состоит в том, что участники информационного обмена могут разделять секретное сообщение перед заключением. Другое допущение, наоборот, затрудняет решение проблемы, так как охранник имеет право не только читать сообщения, но и модифицировать их.</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5"/>
        <w:gridCol w:w="2670"/>
        <w:gridCol w:w="7088"/>
        <w:gridCol w:w="57"/>
      </w:tblGrid>
      <w:tr w:rsidR="00595F64" w:rsidTr="00595F64">
        <w:trPr>
          <w:gridBefore w:val="1"/>
          <w:wBefore w:w="25" w:type="dxa"/>
          <w:trHeight w:val="87"/>
        </w:trPr>
        <w:tc>
          <w:tcPr>
            <w:tcW w:w="9813" w:type="dxa"/>
            <w:gridSpan w:val="3"/>
            <w:tcBorders>
              <w:top w:val="nil"/>
              <w:left w:val="nil"/>
              <w:bottom w:val="single" w:sz="4" w:space="0" w:color="auto"/>
              <w:right w:val="nil"/>
            </w:tcBorders>
            <w:vAlign w:val="center"/>
            <w:hideMark/>
          </w:tcPr>
          <w:p w:rsidR="00595F64" w:rsidRDefault="00595F64">
            <w:pPr>
              <w:spacing w:before="240" w:line="256" w:lineRule="auto"/>
              <w:rPr>
                <w:color w:val="000000"/>
                <w:sz w:val="28"/>
                <w:szCs w:val="28"/>
                <w:lang w:eastAsia="en-US"/>
              </w:rPr>
            </w:pPr>
            <w:r>
              <w:rPr>
                <w:color w:val="000000"/>
                <w:sz w:val="28"/>
                <w:szCs w:val="28"/>
                <w:lang w:eastAsia="en-US"/>
              </w:rPr>
              <w:t>Таблица 1 – Патентная документация</w:t>
            </w:r>
          </w:p>
        </w:tc>
      </w:tr>
      <w:tr w:rsidR="00595F64" w:rsidTr="00595F64">
        <w:trPr>
          <w:gridAfter w:val="1"/>
          <w:wAfter w:w="57" w:type="dxa"/>
          <w:trHeight w:val="346"/>
        </w:trPr>
        <w:tc>
          <w:tcPr>
            <w:tcW w:w="2694" w:type="dxa"/>
            <w:gridSpan w:val="2"/>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Классы МПК:</w:t>
            </w:r>
          </w:p>
        </w:tc>
        <w:tc>
          <w:tcPr>
            <w:tcW w:w="7087"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H04L9/00</w:t>
            </w:r>
            <w:r>
              <w:rPr>
                <w:color w:val="000000"/>
                <w:sz w:val="28"/>
                <w:szCs w:val="28"/>
                <w:lang w:eastAsia="en-US"/>
              </w:rPr>
              <w:t> </w:t>
            </w:r>
            <w:r>
              <w:rPr>
                <w:color w:val="000000"/>
                <w:sz w:val="28"/>
                <w:szCs w:val="28"/>
                <w:lang w:eastAsia="en-US"/>
              </w:rPr>
              <w:t>Устройство для секретной или скрытой связи</w:t>
            </w:r>
          </w:p>
          <w:p w:rsidR="00595F64" w:rsidRDefault="00595F64">
            <w:pPr>
              <w:spacing w:line="256" w:lineRule="auto"/>
              <w:jc w:val="center"/>
              <w:rPr>
                <w:color w:val="000000"/>
                <w:sz w:val="28"/>
                <w:szCs w:val="28"/>
                <w:lang w:eastAsia="en-US"/>
              </w:rPr>
            </w:pPr>
            <w:r>
              <w:rPr>
                <w:color w:val="000000"/>
                <w:sz w:val="28"/>
                <w:szCs w:val="28"/>
                <w:lang w:eastAsia="en-US"/>
              </w:rPr>
              <w:t>G09C5/00</w:t>
            </w:r>
            <w:r>
              <w:rPr>
                <w:color w:val="000000"/>
                <w:sz w:val="28"/>
                <w:szCs w:val="28"/>
                <w:lang w:eastAsia="en-US"/>
              </w:rPr>
              <w:t> </w:t>
            </w:r>
            <w:r>
              <w:rPr>
                <w:color w:val="000000"/>
                <w:sz w:val="28"/>
                <w:szCs w:val="28"/>
                <w:lang w:eastAsia="en-US"/>
              </w:rPr>
              <w:t>Способы и устройства для шифрования или дешифрования, не отнесенные к другим группам данного подкласса, например маскировка и искажение графических данных, таких как чертежи, письменные или печатные сообщения</w:t>
            </w:r>
          </w:p>
        </w:tc>
      </w:tr>
      <w:tr w:rsidR="00595F64" w:rsidTr="00595F64">
        <w:trPr>
          <w:gridAfter w:val="1"/>
          <w:wAfter w:w="57" w:type="dxa"/>
          <w:trHeight w:val="1142"/>
        </w:trPr>
        <w:tc>
          <w:tcPr>
            <w:tcW w:w="2694" w:type="dxa"/>
            <w:gridSpan w:val="2"/>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56" w:lineRule="auto"/>
              <w:jc w:val="center"/>
              <w:rPr>
                <w:color w:val="000000"/>
                <w:sz w:val="28"/>
                <w:szCs w:val="28"/>
                <w:lang w:eastAsia="en-US"/>
              </w:rPr>
            </w:pPr>
            <w:r>
              <w:rPr>
                <w:color w:val="000000"/>
                <w:sz w:val="28"/>
                <w:szCs w:val="28"/>
                <w:lang w:eastAsia="en-US"/>
              </w:rPr>
              <w:t>Патентообладатель:</w:t>
            </w:r>
          </w:p>
        </w:tc>
        <w:tc>
          <w:tcPr>
            <w:tcW w:w="7087" w:type="dxa"/>
            <w:tcBorders>
              <w:top w:val="single" w:sz="4" w:space="0" w:color="auto"/>
              <w:left w:val="single" w:sz="4" w:space="0" w:color="auto"/>
              <w:bottom w:val="single" w:sz="4" w:space="0" w:color="auto"/>
              <w:right w:val="single" w:sz="4" w:space="0" w:color="auto"/>
            </w:tcBorders>
            <w:vAlign w:val="center"/>
            <w:hideMark/>
          </w:tcPr>
          <w:p w:rsidR="00595F64" w:rsidRDefault="00595F64">
            <w:pPr>
              <w:spacing w:line="225" w:lineRule="atLeast"/>
              <w:jc w:val="center"/>
              <w:rPr>
                <w:color w:val="000000"/>
                <w:sz w:val="28"/>
                <w:szCs w:val="28"/>
                <w:lang w:eastAsia="en-US"/>
              </w:rPr>
            </w:pPr>
            <w:r>
              <w:rPr>
                <w:color w:val="000000"/>
                <w:sz w:val="28"/>
                <w:szCs w:val="28"/>
                <w:lang w:eastAsia="en-US"/>
              </w:rPr>
              <w:t>Гайворонский Борис Юрьевич (RU)</w:t>
            </w:r>
          </w:p>
        </w:tc>
      </w:tr>
    </w:tbl>
    <w:p w:rsidR="00595F64" w:rsidRDefault="00595F64" w:rsidP="00595F64">
      <w:pPr>
        <w:ind w:firstLine="708"/>
        <w:jc w:val="both"/>
        <w:rPr>
          <w:color w:val="000000"/>
          <w:sz w:val="28"/>
          <w:szCs w:val="28"/>
          <w:shd w:val="clear" w:color="auto" w:fill="FFFFFF"/>
        </w:rPr>
      </w:pPr>
    </w:p>
    <w:p w:rsidR="00595F64" w:rsidRDefault="00595F64" w:rsidP="00595F64">
      <w:pPr>
        <w:ind w:firstLine="708"/>
        <w:jc w:val="both"/>
        <w:rPr>
          <w:sz w:val="28"/>
          <w:szCs w:val="28"/>
        </w:rPr>
      </w:pPr>
      <w:r>
        <w:rPr>
          <w:b/>
          <w:color w:val="000000"/>
          <w:sz w:val="28"/>
          <w:szCs w:val="28"/>
        </w:rPr>
        <w:t xml:space="preserve">Вывод: </w:t>
      </w:r>
      <w:r>
        <w:rPr>
          <w:color w:val="000000"/>
          <w:sz w:val="28"/>
          <w:szCs w:val="28"/>
        </w:rPr>
        <w:t>в ходе практической работы я провел поиск наличия патента в базах данных Национального центра интеллектуальной собственности, Российского агентства по патентам и товарным знакам, Евразийских патентов, Европейского патентного офиса, Патентного бюро Японии и составил перечень похожих полезных программных обеспечений.</w:t>
      </w:r>
    </w:p>
    <w:p w:rsidR="00595F64" w:rsidRPr="00595F64" w:rsidRDefault="00595F64" w:rsidP="001331AE">
      <w:pPr>
        <w:shd w:val="clear" w:color="auto" w:fill="FFFFFF"/>
        <w:spacing w:before="100" w:beforeAutospacing="1" w:after="100" w:afterAutospacing="1"/>
        <w:jc w:val="center"/>
        <w:outlineLvl w:val="1"/>
        <w:rPr>
          <w:sz w:val="28"/>
          <w:szCs w:val="28"/>
        </w:rPr>
      </w:pPr>
      <w:bookmarkStart w:id="1" w:name="_GoBack"/>
      <w:bookmarkEnd w:id="1"/>
    </w:p>
    <w:sectPr w:rsidR="00595F64" w:rsidRPr="00595F6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53A10"/>
    <w:multiLevelType w:val="hybridMultilevel"/>
    <w:tmpl w:val="854EA9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C93185A"/>
    <w:multiLevelType w:val="hybridMultilevel"/>
    <w:tmpl w:val="B6C2B290"/>
    <w:lvl w:ilvl="0" w:tplc="8F08C75C">
      <w:start w:val="1"/>
      <w:numFmt w:val="bullet"/>
      <w:lvlText w:val="‒"/>
      <w:lvlJc w:val="left"/>
      <w:pPr>
        <w:tabs>
          <w:tab w:val="num" w:pos="360"/>
        </w:tabs>
        <w:ind w:left="360" w:hanging="360"/>
      </w:pPr>
      <w:rPr>
        <w:rFonts w:ascii="Times New Roman" w:hAnsi="Times New Roman" w:cs="Times New Roman" w:hint="default"/>
        <w:color w:val="auto"/>
      </w:rPr>
    </w:lvl>
    <w:lvl w:ilvl="1" w:tplc="04190003">
      <w:start w:val="1"/>
      <w:numFmt w:val="bullet"/>
      <w:lvlText w:val="o"/>
      <w:lvlJc w:val="left"/>
      <w:pPr>
        <w:tabs>
          <w:tab w:val="num" w:pos="2291"/>
        </w:tabs>
        <w:ind w:left="2291" w:hanging="360"/>
      </w:pPr>
      <w:rPr>
        <w:rFonts w:ascii="Courier New" w:hAnsi="Courier New" w:cs="Courier New" w:hint="default"/>
      </w:rPr>
    </w:lvl>
    <w:lvl w:ilvl="2" w:tplc="04190005">
      <w:start w:val="1"/>
      <w:numFmt w:val="bullet"/>
      <w:lvlText w:val=""/>
      <w:lvlJc w:val="left"/>
      <w:pPr>
        <w:tabs>
          <w:tab w:val="num" w:pos="3011"/>
        </w:tabs>
        <w:ind w:left="3011" w:hanging="360"/>
      </w:pPr>
      <w:rPr>
        <w:rFonts w:ascii="Wingdings" w:hAnsi="Wingdings" w:hint="default"/>
      </w:rPr>
    </w:lvl>
    <w:lvl w:ilvl="3" w:tplc="04190001">
      <w:start w:val="1"/>
      <w:numFmt w:val="bullet"/>
      <w:lvlText w:val=""/>
      <w:lvlJc w:val="left"/>
      <w:pPr>
        <w:tabs>
          <w:tab w:val="num" w:pos="3731"/>
        </w:tabs>
        <w:ind w:left="3731" w:hanging="360"/>
      </w:pPr>
      <w:rPr>
        <w:rFonts w:ascii="Symbol" w:hAnsi="Symbol" w:hint="default"/>
      </w:rPr>
    </w:lvl>
    <w:lvl w:ilvl="4" w:tplc="04190003">
      <w:start w:val="1"/>
      <w:numFmt w:val="bullet"/>
      <w:lvlText w:val="o"/>
      <w:lvlJc w:val="left"/>
      <w:pPr>
        <w:tabs>
          <w:tab w:val="num" w:pos="4451"/>
        </w:tabs>
        <w:ind w:left="4451" w:hanging="360"/>
      </w:pPr>
      <w:rPr>
        <w:rFonts w:ascii="Courier New" w:hAnsi="Courier New" w:cs="Courier New" w:hint="default"/>
      </w:rPr>
    </w:lvl>
    <w:lvl w:ilvl="5" w:tplc="04190005">
      <w:start w:val="1"/>
      <w:numFmt w:val="bullet"/>
      <w:lvlText w:val=""/>
      <w:lvlJc w:val="left"/>
      <w:pPr>
        <w:tabs>
          <w:tab w:val="num" w:pos="5171"/>
        </w:tabs>
        <w:ind w:left="5171" w:hanging="360"/>
      </w:pPr>
      <w:rPr>
        <w:rFonts w:ascii="Wingdings" w:hAnsi="Wingdings" w:hint="default"/>
      </w:rPr>
    </w:lvl>
    <w:lvl w:ilvl="6" w:tplc="04190001">
      <w:start w:val="1"/>
      <w:numFmt w:val="bullet"/>
      <w:lvlText w:val=""/>
      <w:lvlJc w:val="left"/>
      <w:pPr>
        <w:tabs>
          <w:tab w:val="num" w:pos="5891"/>
        </w:tabs>
        <w:ind w:left="5891" w:hanging="360"/>
      </w:pPr>
      <w:rPr>
        <w:rFonts w:ascii="Symbol" w:hAnsi="Symbol" w:hint="default"/>
      </w:rPr>
    </w:lvl>
    <w:lvl w:ilvl="7" w:tplc="04190003">
      <w:start w:val="1"/>
      <w:numFmt w:val="bullet"/>
      <w:lvlText w:val="o"/>
      <w:lvlJc w:val="left"/>
      <w:pPr>
        <w:tabs>
          <w:tab w:val="num" w:pos="6611"/>
        </w:tabs>
        <w:ind w:left="6611" w:hanging="360"/>
      </w:pPr>
      <w:rPr>
        <w:rFonts w:ascii="Courier New" w:hAnsi="Courier New" w:cs="Courier New" w:hint="default"/>
      </w:rPr>
    </w:lvl>
    <w:lvl w:ilvl="8" w:tplc="04190005">
      <w:start w:val="1"/>
      <w:numFmt w:val="bullet"/>
      <w:lvlText w:val=""/>
      <w:lvlJc w:val="left"/>
      <w:pPr>
        <w:tabs>
          <w:tab w:val="num" w:pos="7331"/>
        </w:tabs>
        <w:ind w:left="7331" w:hanging="360"/>
      </w:pPr>
      <w:rPr>
        <w:rFonts w:ascii="Wingdings" w:hAnsi="Wingdings" w:hint="default"/>
      </w:rPr>
    </w:lvl>
  </w:abstractNum>
  <w:abstractNum w:abstractNumId="2" w15:restartNumberingAfterBreak="0">
    <w:nsid w:val="0E39425E"/>
    <w:multiLevelType w:val="hybridMultilevel"/>
    <w:tmpl w:val="C0CA85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FC245C5"/>
    <w:multiLevelType w:val="hybridMultilevel"/>
    <w:tmpl w:val="A496B6B2"/>
    <w:lvl w:ilvl="0" w:tplc="6520EBB0">
      <w:start w:val="1"/>
      <w:numFmt w:val="bullet"/>
      <w:lvlText w:val=""/>
      <w:lvlJc w:val="left"/>
      <w:pPr>
        <w:ind w:left="1440" w:hanging="360"/>
      </w:pPr>
      <w:rPr>
        <w:rFonts w:ascii="Symbol" w:hAnsi="Symbol" w:hint="default"/>
        <w:b w:val="0"/>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 w15:restartNumberingAfterBreak="0">
    <w:nsid w:val="13DB6C38"/>
    <w:multiLevelType w:val="hybridMultilevel"/>
    <w:tmpl w:val="B95A4EFA"/>
    <w:lvl w:ilvl="0" w:tplc="6520EBB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4385F68"/>
    <w:multiLevelType w:val="multilevel"/>
    <w:tmpl w:val="BE26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D797C"/>
    <w:multiLevelType w:val="hybridMultilevel"/>
    <w:tmpl w:val="C2FCD8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75A10F4"/>
    <w:multiLevelType w:val="hybridMultilevel"/>
    <w:tmpl w:val="088AFAA6"/>
    <w:lvl w:ilvl="0" w:tplc="B5762252">
      <w:start w:val="1"/>
      <w:numFmt w:val="bullet"/>
      <w:suff w:val="space"/>
      <w:lvlText w:val=""/>
      <w:lvlJc w:val="left"/>
      <w:pPr>
        <w:ind w:left="1070" w:hanging="360"/>
      </w:pPr>
      <w:rPr>
        <w:rFonts w:ascii="Symbol" w:hAnsi="Symbol" w:hint="default"/>
      </w:rPr>
    </w:lvl>
    <w:lvl w:ilvl="1" w:tplc="04230003" w:tentative="1">
      <w:start w:val="1"/>
      <w:numFmt w:val="bullet"/>
      <w:lvlText w:val="o"/>
      <w:lvlJc w:val="left"/>
      <w:pPr>
        <w:ind w:left="1790" w:hanging="360"/>
      </w:pPr>
      <w:rPr>
        <w:rFonts w:ascii="Courier New" w:hAnsi="Courier New" w:cs="Courier New" w:hint="default"/>
      </w:rPr>
    </w:lvl>
    <w:lvl w:ilvl="2" w:tplc="04230005" w:tentative="1">
      <w:start w:val="1"/>
      <w:numFmt w:val="bullet"/>
      <w:lvlText w:val=""/>
      <w:lvlJc w:val="left"/>
      <w:pPr>
        <w:ind w:left="2510" w:hanging="360"/>
      </w:pPr>
      <w:rPr>
        <w:rFonts w:ascii="Wingdings" w:hAnsi="Wingdings" w:hint="default"/>
      </w:rPr>
    </w:lvl>
    <w:lvl w:ilvl="3" w:tplc="04230001" w:tentative="1">
      <w:start w:val="1"/>
      <w:numFmt w:val="bullet"/>
      <w:lvlText w:val=""/>
      <w:lvlJc w:val="left"/>
      <w:pPr>
        <w:ind w:left="3230" w:hanging="360"/>
      </w:pPr>
      <w:rPr>
        <w:rFonts w:ascii="Symbol" w:hAnsi="Symbol" w:hint="default"/>
      </w:rPr>
    </w:lvl>
    <w:lvl w:ilvl="4" w:tplc="04230003" w:tentative="1">
      <w:start w:val="1"/>
      <w:numFmt w:val="bullet"/>
      <w:lvlText w:val="o"/>
      <w:lvlJc w:val="left"/>
      <w:pPr>
        <w:ind w:left="3950" w:hanging="360"/>
      </w:pPr>
      <w:rPr>
        <w:rFonts w:ascii="Courier New" w:hAnsi="Courier New" w:cs="Courier New" w:hint="default"/>
      </w:rPr>
    </w:lvl>
    <w:lvl w:ilvl="5" w:tplc="04230005" w:tentative="1">
      <w:start w:val="1"/>
      <w:numFmt w:val="bullet"/>
      <w:lvlText w:val=""/>
      <w:lvlJc w:val="left"/>
      <w:pPr>
        <w:ind w:left="4670" w:hanging="360"/>
      </w:pPr>
      <w:rPr>
        <w:rFonts w:ascii="Wingdings" w:hAnsi="Wingdings" w:hint="default"/>
      </w:rPr>
    </w:lvl>
    <w:lvl w:ilvl="6" w:tplc="04230001" w:tentative="1">
      <w:start w:val="1"/>
      <w:numFmt w:val="bullet"/>
      <w:lvlText w:val=""/>
      <w:lvlJc w:val="left"/>
      <w:pPr>
        <w:ind w:left="5390" w:hanging="360"/>
      </w:pPr>
      <w:rPr>
        <w:rFonts w:ascii="Symbol" w:hAnsi="Symbol" w:hint="default"/>
      </w:rPr>
    </w:lvl>
    <w:lvl w:ilvl="7" w:tplc="04230003" w:tentative="1">
      <w:start w:val="1"/>
      <w:numFmt w:val="bullet"/>
      <w:lvlText w:val="o"/>
      <w:lvlJc w:val="left"/>
      <w:pPr>
        <w:ind w:left="6110" w:hanging="360"/>
      </w:pPr>
      <w:rPr>
        <w:rFonts w:ascii="Courier New" w:hAnsi="Courier New" w:cs="Courier New" w:hint="default"/>
      </w:rPr>
    </w:lvl>
    <w:lvl w:ilvl="8" w:tplc="04230005" w:tentative="1">
      <w:start w:val="1"/>
      <w:numFmt w:val="bullet"/>
      <w:lvlText w:val=""/>
      <w:lvlJc w:val="left"/>
      <w:pPr>
        <w:ind w:left="6830" w:hanging="360"/>
      </w:pPr>
      <w:rPr>
        <w:rFonts w:ascii="Wingdings" w:hAnsi="Wingdings" w:hint="default"/>
      </w:rPr>
    </w:lvl>
  </w:abstractNum>
  <w:abstractNum w:abstractNumId="8"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8528A9"/>
    <w:multiLevelType w:val="hybridMultilevel"/>
    <w:tmpl w:val="699ACBD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6F17EF"/>
    <w:multiLevelType w:val="hybridMultilevel"/>
    <w:tmpl w:val="EBE8CA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269426AA"/>
    <w:multiLevelType w:val="hybridMultilevel"/>
    <w:tmpl w:val="E5E08094"/>
    <w:lvl w:ilvl="0" w:tplc="6520EBB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28796728"/>
    <w:multiLevelType w:val="hybridMultilevel"/>
    <w:tmpl w:val="4AE6D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BF0070"/>
    <w:multiLevelType w:val="hybridMultilevel"/>
    <w:tmpl w:val="057E22D6"/>
    <w:lvl w:ilvl="0" w:tplc="0423000F">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15" w15:restartNumberingAfterBreak="0">
    <w:nsid w:val="2D9F70D1"/>
    <w:multiLevelType w:val="hybridMultilevel"/>
    <w:tmpl w:val="475A9C4E"/>
    <w:lvl w:ilvl="0" w:tplc="F58A31B4">
      <w:start w:val="1"/>
      <w:numFmt w:val="bullet"/>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6" w15:restartNumberingAfterBreak="0">
    <w:nsid w:val="35374A3E"/>
    <w:multiLevelType w:val="hybridMultilevel"/>
    <w:tmpl w:val="C06A30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9733D4D"/>
    <w:multiLevelType w:val="multilevel"/>
    <w:tmpl w:val="6A0E0106"/>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9BD3A7F"/>
    <w:multiLevelType w:val="hybridMultilevel"/>
    <w:tmpl w:val="4BC054BC"/>
    <w:lvl w:ilvl="0" w:tplc="9A86A4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964AB9"/>
    <w:multiLevelType w:val="hybridMultilevel"/>
    <w:tmpl w:val="B9FEEB4A"/>
    <w:lvl w:ilvl="0" w:tplc="04190001">
      <w:start w:val="1"/>
      <w:numFmt w:val="bullet"/>
      <w:lvlText w:val=""/>
      <w:lvlJc w:val="left"/>
      <w:pPr>
        <w:ind w:left="720" w:hanging="360"/>
      </w:pPr>
      <w:rPr>
        <w:rFonts w:ascii="Symbol" w:hAnsi="Symbol" w:hint="default"/>
      </w:r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20" w15:restartNumberingAfterBreak="0">
    <w:nsid w:val="4C005642"/>
    <w:multiLevelType w:val="hybridMultilevel"/>
    <w:tmpl w:val="E9BEDB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4C0C3AEE"/>
    <w:multiLevelType w:val="multilevel"/>
    <w:tmpl w:val="1BA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9C26CB"/>
    <w:multiLevelType w:val="hybridMultilevel"/>
    <w:tmpl w:val="AF84FF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0D674C5"/>
    <w:multiLevelType w:val="hybridMultilevel"/>
    <w:tmpl w:val="EB1C1934"/>
    <w:lvl w:ilvl="0" w:tplc="04190001">
      <w:start w:val="1"/>
      <w:numFmt w:val="bullet"/>
      <w:lvlText w:val=""/>
      <w:lvlJc w:val="left"/>
      <w:pPr>
        <w:ind w:left="720" w:hanging="360"/>
      </w:pPr>
      <w:rPr>
        <w:rFonts w:ascii="Symbol" w:hAnsi="Symbol" w:hint="default"/>
      </w:r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24" w15:restartNumberingAfterBreak="0">
    <w:nsid w:val="541B4FB2"/>
    <w:multiLevelType w:val="hybridMultilevel"/>
    <w:tmpl w:val="AA6EEF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54D410DB"/>
    <w:multiLevelType w:val="singleLevel"/>
    <w:tmpl w:val="B7364B96"/>
    <w:lvl w:ilvl="0">
      <w:start w:val="1"/>
      <w:numFmt w:val="decimal"/>
      <w:lvlText w:val="%1."/>
      <w:legacy w:legacy="1" w:legacySpace="0" w:legacyIndent="255"/>
      <w:lvlJc w:val="left"/>
      <w:pPr>
        <w:ind w:left="0" w:firstLine="0"/>
      </w:pPr>
      <w:rPr>
        <w:rFonts w:ascii="Times New Roman" w:hAnsi="Times New Roman" w:cs="Times New Roman" w:hint="default"/>
      </w:rPr>
    </w:lvl>
  </w:abstractNum>
  <w:abstractNum w:abstractNumId="26" w15:restartNumberingAfterBreak="0">
    <w:nsid w:val="587E1DF8"/>
    <w:multiLevelType w:val="hybridMultilevel"/>
    <w:tmpl w:val="CB9483F0"/>
    <w:lvl w:ilvl="0" w:tplc="6520EBB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5ADA339B"/>
    <w:multiLevelType w:val="hybridMultilevel"/>
    <w:tmpl w:val="D9DA0DF4"/>
    <w:lvl w:ilvl="0" w:tplc="6520EBB0">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28" w15:restartNumberingAfterBreak="0">
    <w:nsid w:val="5B353809"/>
    <w:multiLevelType w:val="hybridMultilevel"/>
    <w:tmpl w:val="F56CE922"/>
    <w:lvl w:ilvl="0" w:tplc="6520EBB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9" w15:restartNumberingAfterBreak="0">
    <w:nsid w:val="5E2041D5"/>
    <w:multiLevelType w:val="hybridMultilevel"/>
    <w:tmpl w:val="0AEED0CE"/>
    <w:lvl w:ilvl="0" w:tplc="BC906500">
      <w:start w:val="1"/>
      <w:numFmt w:val="decimal"/>
      <w:lvlText w:val="%1."/>
      <w:lvlJc w:val="left"/>
      <w:pPr>
        <w:ind w:left="972" w:hanging="405"/>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30" w15:restartNumberingAfterBreak="0">
    <w:nsid w:val="5F4829DB"/>
    <w:multiLevelType w:val="hybridMultilevel"/>
    <w:tmpl w:val="DEB096FA"/>
    <w:lvl w:ilvl="0" w:tplc="04190001">
      <w:start w:val="1"/>
      <w:numFmt w:val="bullet"/>
      <w:lvlText w:val=""/>
      <w:lvlJc w:val="left"/>
      <w:pPr>
        <w:ind w:left="765" w:hanging="360"/>
      </w:pPr>
      <w:rPr>
        <w:rFonts w:ascii="Symbol" w:hAnsi="Symbol" w:hint="default"/>
      </w:rPr>
    </w:lvl>
    <w:lvl w:ilvl="1" w:tplc="04190003">
      <w:start w:val="1"/>
      <w:numFmt w:val="bullet"/>
      <w:lvlText w:val="o"/>
      <w:lvlJc w:val="left"/>
      <w:pPr>
        <w:ind w:left="1485" w:hanging="360"/>
      </w:pPr>
      <w:rPr>
        <w:rFonts w:ascii="Courier New" w:hAnsi="Courier New" w:cs="Courier New" w:hint="default"/>
      </w:rPr>
    </w:lvl>
    <w:lvl w:ilvl="2" w:tplc="04190005">
      <w:start w:val="1"/>
      <w:numFmt w:val="bullet"/>
      <w:lvlText w:val=""/>
      <w:lvlJc w:val="left"/>
      <w:pPr>
        <w:ind w:left="2205" w:hanging="360"/>
      </w:pPr>
      <w:rPr>
        <w:rFonts w:ascii="Wingdings" w:hAnsi="Wingdings" w:hint="default"/>
      </w:rPr>
    </w:lvl>
    <w:lvl w:ilvl="3" w:tplc="04190001">
      <w:start w:val="1"/>
      <w:numFmt w:val="bullet"/>
      <w:lvlText w:val=""/>
      <w:lvlJc w:val="left"/>
      <w:pPr>
        <w:ind w:left="2925" w:hanging="360"/>
      </w:pPr>
      <w:rPr>
        <w:rFonts w:ascii="Symbol" w:hAnsi="Symbol" w:hint="default"/>
      </w:rPr>
    </w:lvl>
    <w:lvl w:ilvl="4" w:tplc="04190003">
      <w:start w:val="1"/>
      <w:numFmt w:val="bullet"/>
      <w:lvlText w:val="o"/>
      <w:lvlJc w:val="left"/>
      <w:pPr>
        <w:ind w:left="3645" w:hanging="360"/>
      </w:pPr>
      <w:rPr>
        <w:rFonts w:ascii="Courier New" w:hAnsi="Courier New" w:cs="Courier New" w:hint="default"/>
      </w:rPr>
    </w:lvl>
    <w:lvl w:ilvl="5" w:tplc="04190005">
      <w:start w:val="1"/>
      <w:numFmt w:val="bullet"/>
      <w:lvlText w:val=""/>
      <w:lvlJc w:val="left"/>
      <w:pPr>
        <w:ind w:left="4365" w:hanging="360"/>
      </w:pPr>
      <w:rPr>
        <w:rFonts w:ascii="Wingdings" w:hAnsi="Wingdings" w:hint="default"/>
      </w:rPr>
    </w:lvl>
    <w:lvl w:ilvl="6" w:tplc="04190001">
      <w:start w:val="1"/>
      <w:numFmt w:val="bullet"/>
      <w:lvlText w:val=""/>
      <w:lvlJc w:val="left"/>
      <w:pPr>
        <w:ind w:left="5085" w:hanging="360"/>
      </w:pPr>
      <w:rPr>
        <w:rFonts w:ascii="Symbol" w:hAnsi="Symbol" w:hint="default"/>
      </w:rPr>
    </w:lvl>
    <w:lvl w:ilvl="7" w:tplc="04190003">
      <w:start w:val="1"/>
      <w:numFmt w:val="bullet"/>
      <w:lvlText w:val="o"/>
      <w:lvlJc w:val="left"/>
      <w:pPr>
        <w:ind w:left="5805" w:hanging="360"/>
      </w:pPr>
      <w:rPr>
        <w:rFonts w:ascii="Courier New" w:hAnsi="Courier New" w:cs="Courier New" w:hint="default"/>
      </w:rPr>
    </w:lvl>
    <w:lvl w:ilvl="8" w:tplc="04190005">
      <w:start w:val="1"/>
      <w:numFmt w:val="bullet"/>
      <w:lvlText w:val=""/>
      <w:lvlJc w:val="left"/>
      <w:pPr>
        <w:ind w:left="6525" w:hanging="360"/>
      </w:pPr>
      <w:rPr>
        <w:rFonts w:ascii="Wingdings" w:hAnsi="Wingdings" w:hint="default"/>
      </w:rPr>
    </w:lvl>
  </w:abstractNum>
  <w:abstractNum w:abstractNumId="31" w15:restartNumberingAfterBreak="0">
    <w:nsid w:val="66C26FD1"/>
    <w:multiLevelType w:val="hybridMultilevel"/>
    <w:tmpl w:val="066259EE"/>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2" w15:restartNumberingAfterBreak="0">
    <w:nsid w:val="6F2408D5"/>
    <w:multiLevelType w:val="hybridMultilevel"/>
    <w:tmpl w:val="83249C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9FE462C"/>
    <w:multiLevelType w:val="hybridMultilevel"/>
    <w:tmpl w:val="9C561E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A0151B2"/>
    <w:multiLevelType w:val="hybridMultilevel"/>
    <w:tmpl w:val="9D3E00C2"/>
    <w:lvl w:ilvl="0" w:tplc="6520EBB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6" w15:restartNumberingAfterBreak="0">
    <w:nsid w:val="7D492389"/>
    <w:multiLevelType w:val="hybridMultilevel"/>
    <w:tmpl w:val="EC2023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30"/>
  </w:num>
  <w:num w:numId="4">
    <w:abstractNumId w:val="20"/>
  </w:num>
  <w:num w:numId="5">
    <w:abstractNumId w:val="6"/>
  </w:num>
  <w:num w:numId="6">
    <w:abstractNumId w:val="32"/>
  </w:num>
  <w:num w:numId="7">
    <w:abstractNumId w:val="11"/>
  </w:num>
  <w:num w:numId="8">
    <w:abstractNumId w:val="22"/>
  </w:num>
  <w:num w:numId="9">
    <w:abstractNumId w:val="24"/>
  </w:num>
  <w:num w:numId="10">
    <w:abstractNumId w:val="0"/>
  </w:num>
  <w:num w:numId="11">
    <w:abstractNumId w:val="31"/>
  </w:num>
  <w:num w:numId="12">
    <w:abstractNumId w:val="36"/>
  </w:num>
  <w:num w:numId="13">
    <w:abstractNumId w:val="0"/>
  </w:num>
  <w:num w:numId="14">
    <w:abstractNumId w:val="7"/>
  </w:num>
  <w:num w:numId="15">
    <w:abstractNumId w:val="15"/>
  </w:num>
  <w:num w:numId="16">
    <w:abstractNumId w:val="17"/>
  </w:num>
  <w:num w:numId="17">
    <w:abstractNumId w:val="29"/>
  </w:num>
  <w:num w:numId="18">
    <w:abstractNumId w:val="5"/>
  </w:num>
  <w:num w:numId="19">
    <w:abstractNumId w:val="21"/>
  </w:num>
  <w:num w:numId="20">
    <w:abstractNumId w:val="33"/>
  </w:num>
  <w:num w:numId="21">
    <w:abstractNumId w:val="10"/>
  </w:num>
  <w:num w:numId="22">
    <w:abstractNumId w:val="8"/>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3"/>
  </w:num>
  <w:num w:numId="26">
    <w:abstractNumId w:val="34"/>
  </w:num>
  <w:num w:numId="27">
    <w:abstractNumId w:val="19"/>
  </w:num>
  <w:num w:numId="28">
    <w:abstractNumId w:val="16"/>
  </w:num>
  <w:num w:numId="29">
    <w:abstractNumId w:val="25"/>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lvlOverride w:ilvl="1"/>
    <w:lvlOverride w:ilvl="2"/>
    <w:lvlOverride w:ilvl="3"/>
    <w:lvlOverride w:ilvl="4"/>
    <w:lvlOverride w:ilvl="5"/>
    <w:lvlOverride w:ilvl="6"/>
    <w:lvlOverride w:ilvl="7"/>
    <w:lvlOverride w:ilvl="8"/>
  </w:num>
  <w:num w:numId="32">
    <w:abstractNumId w:val="26"/>
    <w:lvlOverride w:ilvl="0"/>
    <w:lvlOverride w:ilvl="1"/>
    <w:lvlOverride w:ilvl="2"/>
    <w:lvlOverride w:ilvl="3"/>
    <w:lvlOverride w:ilvl="4"/>
    <w:lvlOverride w:ilvl="5"/>
    <w:lvlOverride w:ilvl="6"/>
    <w:lvlOverride w:ilvl="7"/>
    <w:lvlOverride w:ilvl="8"/>
  </w:num>
  <w:num w:numId="33">
    <w:abstractNumId w:val="28"/>
    <w:lvlOverride w:ilvl="0"/>
    <w:lvlOverride w:ilvl="1"/>
    <w:lvlOverride w:ilvl="2"/>
    <w:lvlOverride w:ilvl="3"/>
    <w:lvlOverride w:ilvl="4"/>
    <w:lvlOverride w:ilvl="5"/>
    <w:lvlOverride w:ilvl="6"/>
    <w:lvlOverride w:ilvl="7"/>
    <w:lvlOverride w:ilvl="8"/>
  </w:num>
  <w:num w:numId="34">
    <w:abstractNumId w:val="4"/>
    <w:lvlOverride w:ilvl="0"/>
    <w:lvlOverride w:ilvl="1"/>
    <w:lvlOverride w:ilvl="2"/>
    <w:lvlOverride w:ilvl="3"/>
    <w:lvlOverride w:ilvl="4"/>
    <w:lvlOverride w:ilvl="5"/>
    <w:lvlOverride w:ilvl="6"/>
    <w:lvlOverride w:ilvl="7"/>
    <w:lvlOverride w:ilvl="8"/>
  </w:num>
  <w:num w:numId="35">
    <w:abstractNumId w:val="27"/>
    <w:lvlOverride w:ilvl="0"/>
    <w:lvlOverride w:ilvl="1"/>
    <w:lvlOverride w:ilvl="2"/>
    <w:lvlOverride w:ilvl="3"/>
    <w:lvlOverride w:ilvl="4"/>
    <w:lvlOverride w:ilvl="5"/>
    <w:lvlOverride w:ilvl="6"/>
    <w:lvlOverride w:ilvl="7"/>
    <w:lvlOverride w:ilvl="8"/>
  </w:num>
  <w:num w:numId="36">
    <w:abstractNumId w:val="3"/>
    <w:lvlOverride w:ilvl="0"/>
    <w:lvlOverride w:ilvl="1"/>
    <w:lvlOverride w:ilvl="2"/>
    <w:lvlOverride w:ilvl="3"/>
    <w:lvlOverride w:ilvl="4"/>
    <w:lvlOverride w:ilvl="5"/>
    <w:lvlOverride w:ilvl="6"/>
    <w:lvlOverride w:ilvl="7"/>
    <w:lvlOverride w:ilvl="8"/>
  </w:num>
  <w:num w:numId="37">
    <w:abstractNumId w:val="35"/>
    <w:lvlOverride w:ilvl="0"/>
    <w:lvlOverride w:ilvl="1"/>
    <w:lvlOverride w:ilvl="2"/>
    <w:lvlOverride w:ilvl="3"/>
    <w:lvlOverride w:ilvl="4"/>
    <w:lvlOverride w:ilvl="5"/>
    <w:lvlOverride w:ilvl="6"/>
    <w:lvlOverride w:ilvl="7"/>
    <w:lvlOverride w:ilvl="8"/>
  </w:num>
  <w:num w:numId="3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E8"/>
    <w:rsid w:val="000A082D"/>
    <w:rsid w:val="000E7935"/>
    <w:rsid w:val="000F2F76"/>
    <w:rsid w:val="001070C2"/>
    <w:rsid w:val="00126FEE"/>
    <w:rsid w:val="00132820"/>
    <w:rsid w:val="001331AE"/>
    <w:rsid w:val="00222451"/>
    <w:rsid w:val="002613A3"/>
    <w:rsid w:val="00272496"/>
    <w:rsid w:val="002925DB"/>
    <w:rsid w:val="002B468E"/>
    <w:rsid w:val="0034643F"/>
    <w:rsid w:val="003D0619"/>
    <w:rsid w:val="00491AC2"/>
    <w:rsid w:val="00535D02"/>
    <w:rsid w:val="00563EFA"/>
    <w:rsid w:val="00591789"/>
    <w:rsid w:val="00595F64"/>
    <w:rsid w:val="005A28DA"/>
    <w:rsid w:val="00656AFE"/>
    <w:rsid w:val="0070555C"/>
    <w:rsid w:val="007163FA"/>
    <w:rsid w:val="0073580D"/>
    <w:rsid w:val="00744BDE"/>
    <w:rsid w:val="00983285"/>
    <w:rsid w:val="009A3C4E"/>
    <w:rsid w:val="009F7BF6"/>
    <w:rsid w:val="00AE2946"/>
    <w:rsid w:val="00B90DE8"/>
    <w:rsid w:val="00BD7195"/>
    <w:rsid w:val="00BE3919"/>
    <w:rsid w:val="00C34B60"/>
    <w:rsid w:val="00CE1CBC"/>
    <w:rsid w:val="00CF5BC1"/>
    <w:rsid w:val="00D764E8"/>
    <w:rsid w:val="00E63CE8"/>
    <w:rsid w:val="00EC40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0943"/>
  <w15:chartTrackingRefBased/>
  <w15:docId w15:val="{4A448D1E-F9A4-44E4-985A-CA5968CD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3A3"/>
    <w:pPr>
      <w:spacing w:after="0" w:line="240" w:lineRule="auto"/>
    </w:pPr>
    <w:rPr>
      <w:rFonts w:ascii="Times New Roman" w:eastAsia="Times New Roman" w:hAnsi="Times New Roman" w:cs="Times New Roman"/>
      <w:sz w:val="24"/>
      <w:szCs w:val="24"/>
      <w:lang w:eastAsia="ru-RU"/>
    </w:rPr>
  </w:style>
  <w:style w:type="paragraph" w:styleId="2">
    <w:name w:val="heading 2"/>
    <w:basedOn w:val="a"/>
    <w:next w:val="a"/>
    <w:link w:val="20"/>
    <w:uiPriority w:val="9"/>
    <w:unhideWhenUsed/>
    <w:qFormat/>
    <w:rsid w:val="001331AE"/>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Содержание"/>
    <w:basedOn w:val="a"/>
    <w:link w:val="a4"/>
    <w:uiPriority w:val="34"/>
    <w:qFormat/>
    <w:rsid w:val="000A082D"/>
    <w:pPr>
      <w:ind w:left="720"/>
      <w:contextualSpacing/>
    </w:pPr>
  </w:style>
  <w:style w:type="paragraph" w:styleId="a5">
    <w:name w:val="Normal (Web)"/>
    <w:basedOn w:val="a"/>
    <w:uiPriority w:val="99"/>
    <w:unhideWhenUsed/>
    <w:rsid w:val="002925DB"/>
    <w:pPr>
      <w:spacing w:before="100" w:beforeAutospacing="1" w:after="100" w:afterAutospacing="1"/>
    </w:pPr>
  </w:style>
  <w:style w:type="paragraph" w:styleId="a6">
    <w:name w:val="Title"/>
    <w:basedOn w:val="a"/>
    <w:next w:val="a"/>
    <w:link w:val="a7"/>
    <w:uiPriority w:val="10"/>
    <w:qFormat/>
    <w:rsid w:val="00EC404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be-BY" w:eastAsia="en-US"/>
    </w:rPr>
  </w:style>
  <w:style w:type="character" w:customStyle="1" w:styleId="a7">
    <w:name w:val="Заголовок Знак"/>
    <w:basedOn w:val="a0"/>
    <w:link w:val="a6"/>
    <w:uiPriority w:val="10"/>
    <w:rsid w:val="00EC404E"/>
    <w:rPr>
      <w:rFonts w:asciiTheme="majorHAnsi" w:eastAsiaTheme="majorEastAsia" w:hAnsiTheme="majorHAnsi" w:cstheme="majorBidi"/>
      <w:color w:val="323E4F" w:themeColor="text2" w:themeShade="BF"/>
      <w:spacing w:val="5"/>
      <w:kern w:val="28"/>
      <w:sz w:val="52"/>
      <w:szCs w:val="52"/>
      <w:lang w:val="be-BY"/>
    </w:rPr>
  </w:style>
  <w:style w:type="character" w:customStyle="1" w:styleId="apple-converted-space">
    <w:name w:val="apple-converted-space"/>
    <w:basedOn w:val="a0"/>
    <w:rsid w:val="00EC404E"/>
  </w:style>
  <w:style w:type="table" w:styleId="a8">
    <w:name w:val="Table Grid"/>
    <w:basedOn w:val="a1"/>
    <w:uiPriority w:val="59"/>
    <w:rsid w:val="00EC404E"/>
    <w:pPr>
      <w:spacing w:after="0" w:line="240" w:lineRule="auto"/>
      <w:ind w:firstLine="709"/>
      <w:jc w:val="both"/>
    </w:pPr>
    <w:rPr>
      <w:rFonts w:ascii="Times New Roman" w:eastAsia="Calibri"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aliases w:val="подрисуночная подпись Знак,Содержание Знак"/>
    <w:basedOn w:val="a0"/>
    <w:link w:val="a3"/>
    <w:uiPriority w:val="34"/>
    <w:rsid w:val="00563EF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1331AE"/>
    <w:rPr>
      <w:rFonts w:asciiTheme="majorHAnsi" w:eastAsiaTheme="majorEastAsia" w:hAnsiTheme="majorHAnsi" w:cstheme="majorBidi"/>
      <w:color w:val="2F5496" w:themeColor="accent1" w:themeShade="BF"/>
      <w:sz w:val="26"/>
      <w:szCs w:val="26"/>
    </w:rPr>
  </w:style>
  <w:style w:type="table" w:styleId="1">
    <w:name w:val="Plain Table 1"/>
    <w:basedOn w:val="a1"/>
    <w:uiPriority w:val="41"/>
    <w:rsid w:val="001331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Strong"/>
    <w:uiPriority w:val="22"/>
    <w:qFormat/>
    <w:rsid w:val="001331AE"/>
    <w:rPr>
      <w:b/>
      <w:bCs/>
    </w:rPr>
  </w:style>
  <w:style w:type="character" w:customStyle="1" w:styleId="FontStyle11">
    <w:name w:val="Font Style11"/>
    <w:basedOn w:val="a0"/>
    <w:uiPriority w:val="99"/>
    <w:rsid w:val="001331AE"/>
    <w:rPr>
      <w:rFonts w:ascii="Bookman Old Style" w:hAnsi="Bookman Old Style" w:cs="Bookman Old Style" w:hint="default"/>
      <w:sz w:val="22"/>
      <w:szCs w:val="22"/>
    </w:rPr>
  </w:style>
  <w:style w:type="character" w:customStyle="1" w:styleId="FontStyle12">
    <w:name w:val="Font Style12"/>
    <w:basedOn w:val="a0"/>
    <w:uiPriority w:val="99"/>
    <w:rsid w:val="001331AE"/>
    <w:rPr>
      <w:rFonts w:ascii="Bookman Old Style" w:hAnsi="Bookman Old Style" w:cs="Bookman Old Style" w:hint="default"/>
      <w:sz w:val="18"/>
      <w:szCs w:val="18"/>
    </w:rPr>
  </w:style>
  <w:style w:type="paragraph" w:customStyle="1" w:styleId="Style5">
    <w:name w:val="Style5"/>
    <w:basedOn w:val="a"/>
    <w:uiPriority w:val="99"/>
    <w:rsid w:val="001331AE"/>
    <w:pPr>
      <w:widowControl w:val="0"/>
      <w:autoSpaceDE w:val="0"/>
      <w:autoSpaceDN w:val="0"/>
      <w:adjustRightInd w:val="0"/>
      <w:spacing w:line="420" w:lineRule="exact"/>
      <w:ind w:firstLine="570"/>
      <w:jc w:val="both"/>
    </w:pPr>
    <w:rPr>
      <w:rFonts w:ascii="Bookman Old Style" w:eastAsiaTheme="minorEastAsia" w:hAnsi="Bookman Old Style" w:cstheme="minorBidi"/>
      <w:lang w:val="be-BY" w:eastAsia="be-BY"/>
    </w:rPr>
  </w:style>
  <w:style w:type="paragraph" w:customStyle="1" w:styleId="Style7">
    <w:name w:val="Style7"/>
    <w:basedOn w:val="a"/>
    <w:uiPriority w:val="99"/>
    <w:rsid w:val="001331AE"/>
    <w:pPr>
      <w:widowControl w:val="0"/>
      <w:autoSpaceDE w:val="0"/>
      <w:autoSpaceDN w:val="0"/>
      <w:adjustRightInd w:val="0"/>
      <w:spacing w:line="405" w:lineRule="exact"/>
      <w:ind w:firstLine="570"/>
      <w:jc w:val="both"/>
    </w:pPr>
    <w:rPr>
      <w:rFonts w:ascii="Bookman Old Style" w:eastAsiaTheme="minorEastAsia" w:hAnsi="Bookman Old Style" w:cstheme="minorBidi"/>
      <w:lang w:val="be-BY" w:eastAsia="be-BY"/>
    </w:rPr>
  </w:style>
  <w:style w:type="paragraph" w:customStyle="1" w:styleId="Style2">
    <w:name w:val="Style2"/>
    <w:basedOn w:val="a"/>
    <w:uiPriority w:val="99"/>
    <w:rsid w:val="001331AE"/>
    <w:pPr>
      <w:widowControl w:val="0"/>
      <w:autoSpaceDE w:val="0"/>
      <w:autoSpaceDN w:val="0"/>
      <w:adjustRightInd w:val="0"/>
      <w:spacing w:line="415" w:lineRule="exact"/>
      <w:ind w:firstLine="570"/>
      <w:jc w:val="both"/>
    </w:pPr>
    <w:rPr>
      <w:rFonts w:ascii="Bookman Old Style" w:eastAsiaTheme="minorEastAsia" w:hAnsi="Bookman Old Style" w:cstheme="minorBidi"/>
      <w:lang w:val="be-BY" w:eastAsia="be-BY"/>
    </w:rPr>
  </w:style>
  <w:style w:type="paragraph" w:customStyle="1" w:styleId="Style1">
    <w:name w:val="Style1"/>
    <w:basedOn w:val="a"/>
    <w:uiPriority w:val="99"/>
    <w:rsid w:val="001331AE"/>
    <w:pPr>
      <w:widowControl w:val="0"/>
      <w:autoSpaceDE w:val="0"/>
      <w:autoSpaceDN w:val="0"/>
      <w:adjustRightInd w:val="0"/>
      <w:spacing w:line="270" w:lineRule="exact"/>
      <w:ind w:firstLine="705"/>
    </w:pPr>
    <w:rPr>
      <w:rFonts w:eastAsiaTheme="minorEastAsia"/>
      <w:lang w:val="be-BY" w:eastAsia="be-BY"/>
    </w:rPr>
  </w:style>
  <w:style w:type="character" w:customStyle="1" w:styleId="FontStyle132">
    <w:name w:val="Font Style132"/>
    <w:basedOn w:val="a0"/>
    <w:uiPriority w:val="99"/>
    <w:rsid w:val="001331AE"/>
    <w:rPr>
      <w:rFonts w:ascii="Times New Roman" w:hAnsi="Times New Roman" w:cs="Times New Roman" w:hint="default"/>
      <w:sz w:val="22"/>
      <w:szCs w:val="22"/>
    </w:rPr>
  </w:style>
  <w:style w:type="paragraph" w:customStyle="1" w:styleId="aa">
    <w:name w:val="Таблица"/>
    <w:basedOn w:val="a"/>
    <w:autoRedefine/>
    <w:rsid w:val="00B90DE8"/>
    <w:pPr>
      <w:spacing w:after="120" w:line="288" w:lineRule="auto"/>
      <w:jc w:val="center"/>
    </w:pPr>
    <w:rPr>
      <w:snapToGrid w:val="0"/>
      <w:szCs w:val="20"/>
    </w:rPr>
  </w:style>
  <w:style w:type="table" w:customStyle="1" w:styleId="10">
    <w:name w:val="Сетка таблицы1"/>
    <w:basedOn w:val="a1"/>
    <w:next w:val="a8"/>
    <w:uiPriority w:val="59"/>
    <w:rsid w:val="00B90DE8"/>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semiHidden/>
    <w:unhideWhenUsed/>
    <w:rsid w:val="00595F64"/>
    <w:pPr>
      <w:tabs>
        <w:tab w:val="center" w:pos="4513"/>
        <w:tab w:val="right" w:pos="9026"/>
      </w:tabs>
    </w:pPr>
  </w:style>
  <w:style w:type="character" w:customStyle="1" w:styleId="ac">
    <w:name w:val="Верхний колонтитул Знак"/>
    <w:basedOn w:val="a0"/>
    <w:link w:val="ab"/>
    <w:uiPriority w:val="99"/>
    <w:semiHidden/>
    <w:rsid w:val="00595F64"/>
    <w:rPr>
      <w:rFonts w:ascii="Times New Roman" w:eastAsia="Times New Roman" w:hAnsi="Times New Roman" w:cs="Times New Roman"/>
      <w:sz w:val="24"/>
      <w:szCs w:val="24"/>
      <w:lang w:eastAsia="ru-RU"/>
    </w:rPr>
  </w:style>
  <w:style w:type="paragraph" w:customStyle="1" w:styleId="Style12">
    <w:name w:val="Style12"/>
    <w:basedOn w:val="a"/>
    <w:uiPriority w:val="99"/>
    <w:rsid w:val="00595F64"/>
    <w:pPr>
      <w:widowControl w:val="0"/>
      <w:autoSpaceDE w:val="0"/>
      <w:autoSpaceDN w:val="0"/>
      <w:adjustRightInd w:val="0"/>
      <w:spacing w:line="270" w:lineRule="exact"/>
    </w:pPr>
    <w:rPr>
      <w:rFonts w:eastAsiaTheme="minorEastAsia"/>
      <w:lang w:val="be-BY" w:eastAsia="be-BY"/>
    </w:rPr>
  </w:style>
  <w:style w:type="paragraph" w:customStyle="1" w:styleId="Style13">
    <w:name w:val="Style13"/>
    <w:basedOn w:val="a"/>
    <w:uiPriority w:val="99"/>
    <w:rsid w:val="00595F64"/>
    <w:pPr>
      <w:widowControl w:val="0"/>
      <w:autoSpaceDE w:val="0"/>
      <w:autoSpaceDN w:val="0"/>
      <w:adjustRightInd w:val="0"/>
      <w:spacing w:line="278" w:lineRule="exact"/>
      <w:ind w:firstLine="1320"/>
      <w:jc w:val="both"/>
    </w:pPr>
    <w:rPr>
      <w:rFonts w:eastAsiaTheme="minorEastAsia"/>
      <w:lang w:val="be-BY" w:eastAsia="be-BY"/>
    </w:rPr>
  </w:style>
  <w:style w:type="paragraph" w:customStyle="1" w:styleId="Style83">
    <w:name w:val="Style83"/>
    <w:basedOn w:val="a"/>
    <w:uiPriority w:val="99"/>
    <w:rsid w:val="00595F64"/>
    <w:pPr>
      <w:widowControl w:val="0"/>
      <w:autoSpaceDE w:val="0"/>
      <w:autoSpaceDN w:val="0"/>
      <w:adjustRightInd w:val="0"/>
      <w:spacing w:line="330" w:lineRule="exact"/>
      <w:ind w:firstLine="705"/>
    </w:pPr>
    <w:rPr>
      <w:rFonts w:eastAsiaTheme="minorEastAsia"/>
      <w:lang w:val="be-BY" w:eastAsia="be-BY"/>
    </w:rPr>
  </w:style>
  <w:style w:type="character" w:customStyle="1" w:styleId="FontStyle104">
    <w:name w:val="Font Style104"/>
    <w:basedOn w:val="a0"/>
    <w:uiPriority w:val="99"/>
    <w:rsid w:val="00595F64"/>
    <w:rPr>
      <w:rFonts w:ascii="Times New Roman" w:hAnsi="Times New Roman" w:cs="Times New Roman" w:hint="default"/>
      <w:b/>
      <w:bCs/>
      <w:spacing w:val="20"/>
      <w:sz w:val="12"/>
      <w:szCs w:val="12"/>
    </w:rPr>
  </w:style>
  <w:style w:type="character" w:styleId="ad">
    <w:name w:val="Hyperlink"/>
    <w:basedOn w:val="a0"/>
    <w:uiPriority w:val="99"/>
    <w:semiHidden/>
    <w:unhideWhenUsed/>
    <w:rsid w:val="00595F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39999">
      <w:bodyDiv w:val="1"/>
      <w:marLeft w:val="0"/>
      <w:marRight w:val="0"/>
      <w:marTop w:val="0"/>
      <w:marBottom w:val="0"/>
      <w:divBdr>
        <w:top w:val="none" w:sz="0" w:space="0" w:color="auto"/>
        <w:left w:val="none" w:sz="0" w:space="0" w:color="auto"/>
        <w:bottom w:val="none" w:sz="0" w:space="0" w:color="auto"/>
        <w:right w:val="none" w:sz="0" w:space="0" w:color="auto"/>
      </w:divBdr>
    </w:div>
    <w:div w:id="164637888">
      <w:bodyDiv w:val="1"/>
      <w:marLeft w:val="0"/>
      <w:marRight w:val="0"/>
      <w:marTop w:val="0"/>
      <w:marBottom w:val="0"/>
      <w:divBdr>
        <w:top w:val="none" w:sz="0" w:space="0" w:color="auto"/>
        <w:left w:val="none" w:sz="0" w:space="0" w:color="auto"/>
        <w:bottom w:val="none" w:sz="0" w:space="0" w:color="auto"/>
        <w:right w:val="none" w:sz="0" w:space="0" w:color="auto"/>
      </w:divBdr>
    </w:div>
    <w:div w:id="609092520">
      <w:bodyDiv w:val="1"/>
      <w:marLeft w:val="0"/>
      <w:marRight w:val="0"/>
      <w:marTop w:val="0"/>
      <w:marBottom w:val="0"/>
      <w:divBdr>
        <w:top w:val="none" w:sz="0" w:space="0" w:color="auto"/>
        <w:left w:val="none" w:sz="0" w:space="0" w:color="auto"/>
        <w:bottom w:val="none" w:sz="0" w:space="0" w:color="auto"/>
        <w:right w:val="none" w:sz="0" w:space="0" w:color="auto"/>
      </w:divBdr>
    </w:div>
    <w:div w:id="663552642">
      <w:bodyDiv w:val="1"/>
      <w:marLeft w:val="0"/>
      <w:marRight w:val="0"/>
      <w:marTop w:val="0"/>
      <w:marBottom w:val="0"/>
      <w:divBdr>
        <w:top w:val="none" w:sz="0" w:space="0" w:color="auto"/>
        <w:left w:val="none" w:sz="0" w:space="0" w:color="auto"/>
        <w:bottom w:val="none" w:sz="0" w:space="0" w:color="auto"/>
        <w:right w:val="none" w:sz="0" w:space="0" w:color="auto"/>
      </w:divBdr>
    </w:div>
    <w:div w:id="963581684">
      <w:bodyDiv w:val="1"/>
      <w:marLeft w:val="0"/>
      <w:marRight w:val="0"/>
      <w:marTop w:val="0"/>
      <w:marBottom w:val="0"/>
      <w:divBdr>
        <w:top w:val="none" w:sz="0" w:space="0" w:color="auto"/>
        <w:left w:val="none" w:sz="0" w:space="0" w:color="auto"/>
        <w:bottom w:val="none" w:sz="0" w:space="0" w:color="auto"/>
        <w:right w:val="none" w:sz="0" w:space="0" w:color="auto"/>
      </w:divBdr>
    </w:div>
    <w:div w:id="1558323760">
      <w:bodyDiv w:val="1"/>
      <w:marLeft w:val="0"/>
      <w:marRight w:val="0"/>
      <w:marTop w:val="0"/>
      <w:marBottom w:val="0"/>
      <w:divBdr>
        <w:top w:val="none" w:sz="0" w:space="0" w:color="auto"/>
        <w:left w:val="none" w:sz="0" w:space="0" w:color="auto"/>
        <w:bottom w:val="none" w:sz="0" w:space="0" w:color="auto"/>
        <w:right w:val="none" w:sz="0" w:space="0" w:color="auto"/>
      </w:divBdr>
    </w:div>
    <w:div w:id="1593247331">
      <w:bodyDiv w:val="1"/>
      <w:marLeft w:val="0"/>
      <w:marRight w:val="0"/>
      <w:marTop w:val="0"/>
      <w:marBottom w:val="0"/>
      <w:divBdr>
        <w:top w:val="none" w:sz="0" w:space="0" w:color="auto"/>
        <w:left w:val="none" w:sz="0" w:space="0" w:color="auto"/>
        <w:bottom w:val="none" w:sz="0" w:space="0" w:color="auto"/>
        <w:right w:val="none" w:sz="0" w:space="0" w:color="auto"/>
      </w:divBdr>
    </w:div>
    <w:div w:id="1706634312">
      <w:bodyDiv w:val="1"/>
      <w:marLeft w:val="0"/>
      <w:marRight w:val="0"/>
      <w:marTop w:val="0"/>
      <w:marBottom w:val="0"/>
      <w:divBdr>
        <w:top w:val="none" w:sz="0" w:space="0" w:color="auto"/>
        <w:left w:val="none" w:sz="0" w:space="0" w:color="auto"/>
        <w:bottom w:val="none" w:sz="0" w:space="0" w:color="auto"/>
        <w:right w:val="none" w:sz="0" w:space="0" w:color="auto"/>
      </w:divBdr>
    </w:div>
    <w:div w:id="19557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wmf"/><Relationship Id="rId84" Type="http://schemas.openxmlformats.org/officeDocument/2006/relationships/image" Target="http://citforum.ru/internet/securities/stegano_01.gif" TargetMode="External"/><Relationship Id="rId16" Type="http://schemas.openxmlformats.org/officeDocument/2006/relationships/image" Target="media/image6.gif"/><Relationship Id="rId11" Type="http://schemas.openxmlformats.org/officeDocument/2006/relationships/oleObject" Target="embeddings/oleObject3.bin"/><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hyperlink" Target="http://www.belgospatent.org.by/"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ru.wikipedia.org/wiki/%D0%9A%D0%BB%D1%8E%D1%87_(%D0%BA%D1%80%D0%B8%D0%BF%D1%82%D0%BE%D0%B3%D1%80%D0%B0%D1%84%D0%B8%D1%8F)" TargetMode="External"/><Relationship Id="rId64" Type="http://schemas.openxmlformats.org/officeDocument/2006/relationships/image" Target="media/image51.png"/><Relationship Id="rId69" Type="http://schemas.openxmlformats.org/officeDocument/2006/relationships/oleObject" Target="embeddings/oleObject6.bin"/><Relationship Id="rId77" Type="http://schemas.openxmlformats.org/officeDocument/2006/relationships/image" Target="media/image59.png"/><Relationship Id="rId8" Type="http://schemas.openxmlformats.org/officeDocument/2006/relationships/image" Target="media/image2.wmf"/><Relationship Id="rId51" Type="http://schemas.openxmlformats.org/officeDocument/2006/relationships/image" Target="media/image40.png"/><Relationship Id="rId72" Type="http://schemas.openxmlformats.org/officeDocument/2006/relationships/oleObject" Target="embeddings/oleObject8.bin"/><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ru.wikipedia.org/wiki/%D0%A8%D0%B8%D1%84%D1%80%D0%BE%D1%82%D0%B5%D0%BA%D1%81%D1%82" TargetMode="External"/><Relationship Id="rId70" Type="http://schemas.openxmlformats.org/officeDocument/2006/relationships/oleObject" Target="embeddings/oleObject7.bin"/><Relationship Id="rId75" Type="http://schemas.openxmlformats.org/officeDocument/2006/relationships/oleObject" Target="embeddings/oleObject9.bin"/><Relationship Id="rId83" Type="http://schemas.openxmlformats.org/officeDocument/2006/relationships/image" Target="media/image64.gif"/><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ru.wikipedia.org/wiki/%D0%91%D0%B8%D1%82" TargetMode="External"/><Relationship Id="rId57" Type="http://schemas.openxmlformats.org/officeDocument/2006/relationships/image" Target="media/image45.png"/><Relationship Id="rId10" Type="http://schemas.openxmlformats.org/officeDocument/2006/relationships/image" Target="media/image3.wmf"/><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0.jpeg"/><Relationship Id="rId81" Type="http://schemas.openxmlformats.org/officeDocument/2006/relationships/image" Target="media/image6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oleObject" Target="embeddings/oleObject10.bin"/><Relationship Id="rId7" Type="http://schemas.openxmlformats.org/officeDocument/2006/relationships/oleObject" Target="embeddings/oleObject1.bin"/><Relationship Id="rId71"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61" Type="http://schemas.openxmlformats.org/officeDocument/2006/relationships/image" Target="media/image49.png"/><Relationship Id="rId82"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8047A-E41C-46E8-B625-5E4BAC595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45</Pages>
  <Words>8114</Words>
  <Characters>46256</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TixON</dc:creator>
  <cp:keywords/>
  <dc:description/>
  <cp:lastModifiedBy>TixON</cp:lastModifiedBy>
  <cp:revision>17</cp:revision>
  <dcterms:created xsi:type="dcterms:W3CDTF">2021-02-10T07:53:00Z</dcterms:created>
  <dcterms:modified xsi:type="dcterms:W3CDTF">2021-04-25T06:57:00Z</dcterms:modified>
</cp:coreProperties>
</file>