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</w:t>
      </w:r>
      <w:r w:rsidR="00E37E7E">
        <w:rPr>
          <w:rFonts w:ascii="Times New Roman" w:hAnsi="Times New Roman" w:cs="Times New Roman"/>
          <w:b/>
          <w:sz w:val="28"/>
          <w:szCs w:val="28"/>
        </w:rPr>
        <w:t xml:space="preserve"> Социология</w:t>
      </w:r>
      <w:r w:rsidRPr="00E1006A">
        <w:rPr>
          <w:rFonts w:ascii="Times New Roman" w:hAnsi="Times New Roman" w:cs="Times New Roman"/>
          <w:b/>
          <w:sz w:val="28"/>
          <w:szCs w:val="28"/>
        </w:rPr>
        <w:t>”</w:t>
      </w:r>
    </w:p>
    <w:p w:rsidR="000F2937" w:rsidRPr="00E1006A" w:rsidRDefault="00E37E7E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практическому занятию №4</w:t>
      </w:r>
    </w:p>
    <w:p w:rsidR="00E37E7E" w:rsidRPr="00E37E7E" w:rsidRDefault="00E37E7E" w:rsidP="00E37E7E">
      <w:pPr>
        <w:spacing w:after="0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7E7E">
        <w:rPr>
          <w:rFonts w:ascii="Times New Roman" w:eastAsia="Calibri" w:hAnsi="Times New Roman" w:cs="Times New Roman"/>
          <w:b/>
          <w:sz w:val="28"/>
          <w:szCs w:val="28"/>
        </w:rPr>
        <w:t>ИЗМЕРЕНИЕ СТЕПЕНИ СОЦИАЛЬНОГО РАССЛОЕНИЯ. ИЗМЕРЕНИЕ БЕДНОСТИ. (2021\22)</w:t>
      </w:r>
    </w:p>
    <w:p w:rsidR="000F2937" w:rsidRPr="00E1006A" w:rsidRDefault="00E37E7E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Pr="00E1006A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Выполнил</w:t>
      </w:r>
      <w:r w:rsidR="00A853FF">
        <w:rPr>
          <w:rFonts w:ascii="Times New Roman" w:hAnsi="Times New Roman" w:cs="Times New Roman"/>
          <w:sz w:val="28"/>
          <w:szCs w:val="28"/>
        </w:rPr>
        <w:t>а</w:t>
      </w:r>
      <w:r w:rsidRPr="00E1006A">
        <w:rPr>
          <w:rFonts w:ascii="Times New Roman" w:hAnsi="Times New Roman" w:cs="Times New Roman"/>
          <w:sz w:val="28"/>
          <w:szCs w:val="28"/>
        </w:rPr>
        <w:t xml:space="preserve">: </w:t>
      </w:r>
      <w:r w:rsidR="0032437B">
        <w:rPr>
          <w:rFonts w:ascii="Times New Roman" w:hAnsi="Times New Roman" w:cs="Times New Roman"/>
          <w:sz w:val="28"/>
          <w:szCs w:val="28"/>
        </w:rPr>
        <w:t>Гринцевич Ю.С</w:t>
      </w:r>
      <w:r w:rsidR="00A853FF">
        <w:rPr>
          <w:rFonts w:ascii="Times New Roman" w:hAnsi="Times New Roman" w:cs="Times New Roman"/>
          <w:sz w:val="28"/>
          <w:szCs w:val="28"/>
        </w:rPr>
        <w:t>.</w:t>
      </w:r>
    </w:p>
    <w:p w:rsidR="000F2937" w:rsidRPr="00E1006A" w:rsidRDefault="0032437B" w:rsidP="0032437B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1</w:t>
      </w:r>
      <w:r w:rsidR="000F2937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32437B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302059" w:rsidRDefault="000F2937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5855AE">
        <w:br w:type="page"/>
      </w:r>
      <w:r w:rsidR="00481398" w:rsidRPr="00E1006A">
        <w:rPr>
          <w:b/>
          <w:sz w:val="28"/>
          <w:szCs w:val="28"/>
        </w:rPr>
        <w:lastRenderedPageBreak/>
        <w:t>Ц</w:t>
      </w:r>
      <w:r w:rsidR="00302059">
        <w:rPr>
          <w:b/>
          <w:sz w:val="28"/>
          <w:szCs w:val="28"/>
        </w:rPr>
        <w:t>ели</w:t>
      </w:r>
      <w:r w:rsidR="00481398"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="00481398" w:rsidRPr="00E1006A">
        <w:rPr>
          <w:sz w:val="28"/>
          <w:szCs w:val="28"/>
        </w:rPr>
        <w:t>:</w:t>
      </w:r>
    </w:p>
    <w:p w:rsidR="00302059" w:rsidRPr="00302059" w:rsidRDefault="00302059" w:rsidP="00302059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2059">
        <w:rPr>
          <w:rFonts w:ascii="Times New Roman" w:eastAsia="Calibri" w:hAnsi="Times New Roman" w:cs="Times New Roman"/>
          <w:sz w:val="28"/>
          <w:szCs w:val="28"/>
        </w:rPr>
        <w:t>Ознакомиться с методиками измерения степени имущественного неравенства</w:t>
      </w:r>
    </w:p>
    <w:p w:rsidR="00302059" w:rsidRPr="00302059" w:rsidRDefault="00302059" w:rsidP="00302059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2059">
        <w:rPr>
          <w:rFonts w:ascii="Times New Roman" w:eastAsia="Calibri" w:hAnsi="Times New Roman" w:cs="Times New Roman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302059" w:rsidRPr="00302059" w:rsidRDefault="00302059" w:rsidP="00302059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2059">
        <w:rPr>
          <w:rFonts w:ascii="Times New Roman" w:eastAsia="Calibri" w:hAnsi="Times New Roman" w:cs="Times New Roman"/>
          <w:sz w:val="28"/>
          <w:szCs w:val="28"/>
        </w:rPr>
        <w:t xml:space="preserve">Определить порог </w:t>
      </w:r>
      <w:r w:rsidR="00EC2373">
        <w:rPr>
          <w:rFonts w:ascii="Times New Roman" w:eastAsia="Calibri" w:hAnsi="Times New Roman" w:cs="Times New Roman"/>
          <w:sz w:val="28"/>
          <w:szCs w:val="28"/>
        </w:rPr>
        <w:t xml:space="preserve">бедности в РБ и оценить долю </w:t>
      </w:r>
      <w:r w:rsidR="00EC2373" w:rsidRPr="00302059">
        <w:rPr>
          <w:rFonts w:ascii="Times New Roman" w:eastAsia="Calibri" w:hAnsi="Times New Roman" w:cs="Times New Roman"/>
          <w:sz w:val="28"/>
          <w:szCs w:val="28"/>
        </w:rPr>
        <w:t>населения,</w:t>
      </w:r>
      <w:r w:rsidRPr="00302059">
        <w:rPr>
          <w:rFonts w:ascii="Times New Roman" w:eastAsia="Calibri" w:hAnsi="Times New Roman" w:cs="Times New Roman"/>
          <w:sz w:val="28"/>
          <w:szCs w:val="28"/>
        </w:rPr>
        <w:t xml:space="preserve"> находящуюся за порогом бедности</w:t>
      </w:r>
    </w:p>
    <w:p w:rsidR="00C72FCB" w:rsidRDefault="00302059" w:rsidP="00E1006A">
      <w:pPr>
        <w:pStyle w:val="a3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72FCB" w:rsidRDefault="00C72FCB" w:rsidP="00C72FCB">
      <w:pPr>
        <w:pStyle w:val="a3"/>
        <w:spacing w:before="0" w:beforeAutospacing="0" w:after="0" w:afterAutospacing="0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302059" w:rsidRPr="00302059" w:rsidRDefault="00302059" w:rsidP="00302059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2059">
        <w:rPr>
          <w:rFonts w:ascii="Times New Roman" w:eastAsia="Calibri" w:hAnsi="Times New Roman" w:cs="Times New Roman"/>
          <w:sz w:val="28"/>
          <w:szCs w:val="28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302059" w:rsidRPr="00302059" w:rsidRDefault="00302059" w:rsidP="00302059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2059">
        <w:rPr>
          <w:rFonts w:ascii="Times New Roman" w:eastAsia="Calibri" w:hAnsi="Times New Roman" w:cs="Times New Roman"/>
          <w:sz w:val="28"/>
          <w:szCs w:val="28"/>
        </w:rPr>
        <w:t>В экономическом смысле коэффициент Джини характеризует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302059" w:rsidRPr="00302059" w:rsidRDefault="00302059" w:rsidP="00302059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02059">
        <w:rPr>
          <w:rFonts w:ascii="Times New Roman" w:eastAsia="Calibri" w:hAnsi="Times New Roman" w:cs="Times New Roman"/>
          <w:sz w:val="28"/>
          <w:szCs w:val="28"/>
        </w:rPr>
        <w:t>Социальный смысл коэффициента Джини</w:t>
      </w:r>
      <w:r w:rsidRPr="003020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02059">
        <w:rPr>
          <w:rFonts w:ascii="Times New Roman" w:eastAsia="Calibri" w:hAnsi="Times New Roman" w:cs="Times New Roman"/>
          <w:sz w:val="28"/>
          <w:szCs w:val="28"/>
        </w:rPr>
        <w:t>– это как сильно расслоено общество страны или региона.</w:t>
      </w:r>
    </w:p>
    <w:p w:rsidR="004A6627" w:rsidRPr="004A6627" w:rsidRDefault="004A6627" w:rsidP="004A6627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6627">
        <w:rPr>
          <w:rFonts w:ascii="Times New Roman" w:eastAsia="Calibri" w:hAnsi="Times New Roman" w:cs="Times New Roman"/>
          <w:sz w:val="28"/>
          <w:szCs w:val="28"/>
        </w:rPr>
        <w:t>Коэффициент Джини достоверней отражает степень справедливости (равенства) в обществе, так как даже при немалом ВВП в стране может быть огромное количество как бедных, так и богатых людей, т.е. и уровень образования и продолжительность жизни будут иметь не самые хорошие показатели. В то время как коэффициент Джини варьируется между 0 и 1. 1—полное неравенство, 0-полное равенство.</w:t>
      </w:r>
    </w:p>
    <w:p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:rsidR="00302059" w:rsidRDefault="00481398" w:rsidP="00302059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006A">
        <w:rPr>
          <w:sz w:val="28"/>
          <w:szCs w:val="28"/>
        </w:rPr>
        <w:t> </w:t>
      </w:r>
      <w:r w:rsidR="00302059" w:rsidRPr="00302059">
        <w:rPr>
          <w:rFonts w:ascii="Times New Roman" w:eastAsia="Calibri" w:hAnsi="Times New Roman" w:cs="Times New Roman"/>
          <w:sz w:val="28"/>
          <w:szCs w:val="28"/>
        </w:rPr>
        <w:t>Рассчитать величину коэффициента Джини в РБ</w:t>
      </w:r>
      <w:r w:rsidR="003020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2059" w:rsidRPr="00302059">
        <w:rPr>
          <w:rFonts w:ascii="Times New Roman" w:eastAsia="Calibri" w:hAnsi="Times New Roman" w:cs="Times New Roman"/>
          <w:sz w:val="28"/>
          <w:szCs w:val="28"/>
        </w:rPr>
        <w:t>за 2005, 2012, 2020 годы</w:t>
      </w:r>
    </w:p>
    <w:p w:rsidR="000F793E" w:rsidRPr="00302059" w:rsidRDefault="000F793E" w:rsidP="00302059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(все вычисления находятся в документе </w:t>
      </w:r>
      <w:r w:rsidRPr="000F793E">
        <w:rPr>
          <w:rFonts w:ascii="Times New Roman" w:eastAsia="Calibri" w:hAnsi="Times New Roman" w:cs="Times New Roman"/>
          <w:sz w:val="28"/>
          <w:szCs w:val="28"/>
        </w:rPr>
        <w:t>PZ4_V1.xlsx</w:t>
      </w:r>
      <w:r>
        <w:rPr>
          <w:rFonts w:ascii="Times New Roman" w:eastAsia="Calibri" w:hAnsi="Times New Roman" w:cs="Times New Roman"/>
          <w:sz w:val="28"/>
          <w:szCs w:val="28"/>
        </w:rPr>
        <w:t>, в ячейках)</w:t>
      </w:r>
      <w:bookmarkStart w:id="0" w:name="_GoBack"/>
      <w:bookmarkEnd w:id="0"/>
    </w:p>
    <w:tbl>
      <w:tblPr>
        <w:tblW w:w="4805" w:type="dxa"/>
        <w:tblInd w:w="-5" w:type="dxa"/>
        <w:tblLook w:val="04A0" w:firstRow="1" w:lastRow="0" w:firstColumn="1" w:lastColumn="0" w:noHBand="0" w:noVBand="1"/>
      </w:tblPr>
      <w:tblGrid>
        <w:gridCol w:w="963"/>
        <w:gridCol w:w="962"/>
        <w:gridCol w:w="962"/>
        <w:gridCol w:w="1087"/>
        <w:gridCol w:w="831"/>
      </w:tblGrid>
      <w:tr w:rsidR="0035244B" w:rsidRPr="0035244B" w:rsidTr="004A6627">
        <w:trPr>
          <w:trHeight w:val="396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qi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35244B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0,0478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----</w:t>
            </w:r>
          </w:p>
        </w:tc>
      </w:tr>
      <w:tr w:rsidR="0035244B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0,1664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0,0384</w:t>
            </w:r>
          </w:p>
        </w:tc>
      </w:tr>
      <w:tr w:rsidR="0035244B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0,416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0,384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0,1434</w:t>
            </w:r>
          </w:p>
        </w:tc>
      </w:tr>
      <w:tr w:rsidR="0035244B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0,3328</w:t>
            </w:r>
          </w:p>
        </w:tc>
      </w:tr>
      <w:tr w:rsidR="0035244B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</w:tr>
      <w:tr w:rsidR="0035244B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Всего: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1,3982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1,1546</w:t>
            </w:r>
          </w:p>
        </w:tc>
      </w:tr>
      <w:tr w:rsidR="0035244B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 Джинни равен: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B" w:rsidRPr="0035244B" w:rsidRDefault="0035244B" w:rsidP="0035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0,2436</w:t>
            </w:r>
          </w:p>
        </w:tc>
      </w:tr>
    </w:tbl>
    <w:tbl>
      <w:tblPr>
        <w:tblpPr w:leftFromText="180" w:rightFromText="180" w:vertAnchor="text" w:horzAnchor="page" w:tblpX="6697" w:tblpY="-2414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84"/>
        <w:gridCol w:w="836"/>
      </w:tblGrid>
      <w:tr w:rsidR="004A6627" w:rsidRPr="0035244B" w:rsidTr="004A6627">
        <w:trPr>
          <w:trHeight w:val="396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qi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4A6627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0,046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----</w:t>
            </w:r>
          </w:p>
        </w:tc>
      </w:tr>
      <w:tr w:rsidR="004A6627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0,1624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0,0364</w:t>
            </w:r>
          </w:p>
        </w:tc>
      </w:tr>
      <w:tr w:rsidR="004A6627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0,3804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0,138</w:t>
            </w:r>
          </w:p>
        </w:tc>
      </w:tr>
      <w:tr w:rsidR="004A6627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0,3248</w:t>
            </w:r>
          </w:p>
        </w:tc>
      </w:tr>
      <w:tr w:rsidR="004A6627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0,634</w:t>
            </w:r>
          </w:p>
        </w:tc>
      </w:tr>
      <w:tr w:rsidR="004A6627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Всего: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1,3888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1,1332</w:t>
            </w:r>
          </w:p>
        </w:tc>
      </w:tr>
      <w:tr w:rsidR="004A6627" w:rsidRPr="0035244B" w:rsidTr="004A662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627" w:rsidRPr="0035244B" w:rsidRDefault="004A6627" w:rsidP="004A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627" w:rsidRPr="0035244B" w:rsidRDefault="004A6627" w:rsidP="004A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Коэффициент Джинни равен: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627" w:rsidRPr="0035244B" w:rsidRDefault="004A6627" w:rsidP="004A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0,2556</w:t>
            </w:r>
          </w:p>
        </w:tc>
      </w:tr>
    </w:tbl>
    <w:p w:rsidR="0035244B" w:rsidRDefault="0035244B" w:rsidP="00EC2F20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</w:p>
    <w:tbl>
      <w:tblPr>
        <w:tblW w:w="4957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84"/>
        <w:gridCol w:w="993"/>
      </w:tblGrid>
      <w:tr w:rsidR="0035244B" w:rsidRPr="0035244B" w:rsidTr="0035244B">
        <w:trPr>
          <w:trHeight w:val="396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qi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3524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35244B" w:rsidRPr="0035244B" w:rsidTr="0035244B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0,0474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----</w:t>
            </w:r>
          </w:p>
        </w:tc>
      </w:tr>
      <w:tr w:rsidR="0035244B" w:rsidRPr="0035244B" w:rsidTr="0035244B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0,1632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0,0392</w:t>
            </w:r>
          </w:p>
        </w:tc>
      </w:tr>
      <w:tr w:rsidR="0035244B" w:rsidRPr="0035244B" w:rsidTr="0035244B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0,408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0,3756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0,1422</w:t>
            </w:r>
          </w:p>
        </w:tc>
      </w:tr>
      <w:tr w:rsidR="0035244B" w:rsidRPr="0035244B" w:rsidTr="0035244B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0,3264</w:t>
            </w:r>
          </w:p>
        </w:tc>
      </w:tr>
      <w:tr w:rsidR="0035244B" w:rsidRPr="0035244B" w:rsidTr="0035244B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0,626</w:t>
            </w:r>
          </w:p>
        </w:tc>
      </w:tr>
      <w:tr w:rsidR="0035244B" w:rsidRPr="0035244B" w:rsidTr="0035244B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Всего: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1,3862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1,1338</w:t>
            </w:r>
          </w:p>
        </w:tc>
      </w:tr>
      <w:tr w:rsidR="0035244B" w:rsidRPr="0035244B" w:rsidTr="0035244B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44B" w:rsidRPr="0035244B" w:rsidRDefault="0035244B" w:rsidP="00352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244B" w:rsidRPr="0035244B" w:rsidRDefault="0035244B" w:rsidP="0035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 Джинни равен: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B" w:rsidRPr="0035244B" w:rsidRDefault="0035244B" w:rsidP="0035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44B">
              <w:rPr>
                <w:rFonts w:ascii="Calibri" w:eastAsia="Times New Roman" w:hAnsi="Calibri" w:cs="Calibri"/>
                <w:color w:val="000000"/>
                <w:lang w:eastAsia="ru-RU"/>
              </w:rPr>
              <w:t>0,2524</w:t>
            </w:r>
          </w:p>
        </w:tc>
      </w:tr>
    </w:tbl>
    <w:p w:rsidR="0035244B" w:rsidRDefault="006A60DC" w:rsidP="00EC2F20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0C709" wp14:editId="6E2072F1">
            <wp:extent cx="4084320" cy="2308860"/>
            <wp:effectExtent l="0" t="0" r="1143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2B1B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2B1B">
        <w:rPr>
          <w:rFonts w:ascii="Times New Roman" w:eastAsia="Calibri" w:hAnsi="Times New Roman" w:cs="Times New Roman"/>
          <w:sz w:val="28"/>
          <w:szCs w:val="28"/>
        </w:rPr>
        <w:t>Т.к. коэффициент Джини в последний из лет измерения(2020) равен 0,2524 и находится в промежутке (0,26; 0,22], то РБ относится к числу стран с низкой степенью социального неравенства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6A60DC" w:rsidRPr="00962B1B" w:rsidRDefault="006A60DC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2B1B">
        <w:rPr>
          <w:rFonts w:ascii="Times New Roman" w:eastAsia="Calibri" w:hAnsi="Times New Roman" w:cs="Times New Roman"/>
          <w:sz w:val="28"/>
          <w:szCs w:val="28"/>
        </w:rPr>
        <w:t>Коэффициент Джини увеличива</w:t>
      </w:r>
      <w:r w:rsidRPr="00962B1B">
        <w:rPr>
          <w:rFonts w:ascii="Times New Roman" w:eastAsia="Calibri" w:hAnsi="Times New Roman" w:cs="Times New Roman"/>
          <w:sz w:val="28"/>
          <w:szCs w:val="28"/>
        </w:rPr>
        <w:t>лся в 2012, по сравнению с 2005</w:t>
      </w:r>
      <w:r w:rsidRPr="00962B1B">
        <w:rPr>
          <w:rFonts w:ascii="Times New Roman" w:eastAsia="Calibri" w:hAnsi="Times New Roman" w:cs="Times New Roman"/>
          <w:sz w:val="28"/>
          <w:szCs w:val="28"/>
        </w:rPr>
        <w:t>.</w:t>
      </w:r>
      <w:r w:rsidRPr="00962B1B">
        <w:rPr>
          <w:rFonts w:ascii="Times New Roman" w:eastAsia="Calibri" w:hAnsi="Times New Roman" w:cs="Times New Roman"/>
          <w:sz w:val="28"/>
          <w:szCs w:val="28"/>
        </w:rPr>
        <w:t xml:space="preserve"> Но, в связи с политическими событиями в 2020, он уменьшился.</w:t>
      </w:r>
    </w:p>
    <w:p w:rsidR="001863BE" w:rsidRDefault="001863BE" w:rsidP="00EC2F20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190"/>
        <w:gridCol w:w="3892"/>
      </w:tblGrid>
      <w:tr w:rsidR="006A60DC" w:rsidRPr="00202312" w:rsidTr="004A6627">
        <w:tc>
          <w:tcPr>
            <w:tcW w:w="2263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Название подхода к измерению бедности</w:t>
            </w:r>
          </w:p>
        </w:tc>
        <w:tc>
          <w:tcPr>
            <w:tcW w:w="3190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Как определяется порог бедности</w:t>
            </w:r>
          </w:p>
        </w:tc>
        <w:tc>
          <w:tcPr>
            <w:tcW w:w="3892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Кто относится к социальной категории бедных</w:t>
            </w:r>
          </w:p>
        </w:tc>
      </w:tr>
      <w:tr w:rsidR="006A60DC" w:rsidRPr="00202312" w:rsidTr="004A6627">
        <w:tc>
          <w:tcPr>
            <w:tcW w:w="2263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Концепция абсолютной бедности</w:t>
            </w:r>
          </w:p>
        </w:tc>
        <w:tc>
          <w:tcPr>
            <w:tcW w:w="3190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Существование на менее чем 1,25 американского доллара в день</w:t>
            </w:r>
          </w:p>
        </w:tc>
        <w:tc>
          <w:tcPr>
            <w:tcW w:w="3892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Люди, доходы которых ниже черты прожиточного минимума</w:t>
            </w:r>
          </w:p>
        </w:tc>
      </w:tr>
      <w:tr w:rsidR="006A60DC" w:rsidRPr="00202312" w:rsidTr="004A6627">
        <w:tc>
          <w:tcPr>
            <w:tcW w:w="2263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Относительная концепция бедности</w:t>
            </w:r>
          </w:p>
        </w:tc>
        <w:tc>
          <w:tcPr>
            <w:tcW w:w="3190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В данном случае при конструировании относительной черты бедности используется показатель медианного, личного располагаемого дохода.</w:t>
            </w:r>
          </w:p>
        </w:tc>
        <w:tc>
          <w:tcPr>
            <w:tcW w:w="3892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Два направления:</w:t>
            </w:r>
          </w:p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1. Люди, которые не могут покупать товары, необходимые для удовлетворения основных потребностей.</w:t>
            </w:r>
          </w:p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2. Те, кому не позволяют располагаемые средства полноценно участвовать в жизни общества, на основании определённых базовых наборов учитываемых лишений</w:t>
            </w:r>
          </w:p>
        </w:tc>
      </w:tr>
      <w:tr w:rsidR="006A60DC" w:rsidRPr="00202312" w:rsidTr="004A6627">
        <w:tc>
          <w:tcPr>
            <w:tcW w:w="2263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Субъективная концепция бедности</w:t>
            </w:r>
          </w:p>
        </w:tc>
        <w:tc>
          <w:tcPr>
            <w:tcW w:w="3190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Можно выявить субъективную абсолютную черту бедности, основываясь на общественном мнении, а затем сравнить с ней доходы населения</w:t>
            </w:r>
          </w:p>
        </w:tc>
        <w:tc>
          <w:tcPr>
            <w:tcW w:w="3892" w:type="dxa"/>
            <w:shd w:val="clear" w:color="auto" w:fill="auto"/>
          </w:tcPr>
          <w:p w:rsidR="006A60DC" w:rsidRPr="00935EEC" w:rsidRDefault="006A60DC" w:rsidP="00962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35EEC">
              <w:rPr>
                <w:rFonts w:ascii="Times New Roman" w:eastAsia="Calibri" w:hAnsi="Times New Roman" w:cs="Times New Roman"/>
                <w:sz w:val="26"/>
                <w:szCs w:val="26"/>
              </w:rPr>
              <w:t>Бедность — это состояние, когда индивид не может обеспечивать более-менее приличное существование с учётом сложившихся в обществе социальных норм и общепринятых стандартов.</w:t>
            </w:r>
          </w:p>
        </w:tc>
      </w:tr>
    </w:tbl>
    <w:p w:rsidR="00EC2373" w:rsidRDefault="00EC2373" w:rsidP="00962B1B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</w:p>
    <w:p w:rsidR="00EC2373" w:rsidRDefault="00EC2373" w:rsidP="00962B1B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</w:p>
    <w:p w:rsidR="00962B1B" w:rsidRDefault="00962B1B" w:rsidP="00962B1B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962B1B" w:rsidRPr="00935EEC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35EEC">
        <w:rPr>
          <w:rFonts w:ascii="Times New Roman" w:eastAsia="Calibri" w:hAnsi="Times New Roman" w:cs="Times New Roman"/>
          <w:b/>
          <w:sz w:val="28"/>
          <w:szCs w:val="28"/>
        </w:rPr>
        <w:t>а) порог бедности в РБ на текущий момент</w:t>
      </w:r>
    </w:p>
    <w:p w:rsidR="00962B1B" w:rsidRDefault="00962B1B" w:rsidP="00962B1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935EEC">
        <w:rPr>
          <w:rFonts w:ascii="Times New Roman" w:hAnsi="Times New Roman" w:cs="Times New Roman"/>
          <w:sz w:val="28"/>
          <w:szCs w:val="28"/>
        </w:rPr>
        <w:t>Порог бедности в РБ равен прожиточному минимуму РБ (</w:t>
      </w:r>
      <w:r w:rsidRPr="00962B1B">
        <w:rPr>
          <w:rFonts w:ascii="Times New Roman" w:hAnsi="Times New Roman" w:cs="Times New Roman"/>
          <w:color w:val="202124"/>
          <w:sz w:val="28"/>
          <w:shd w:val="clear" w:color="auto" w:fill="FFFFFF"/>
        </w:rPr>
        <w:t>311,15 рубль на 2022 год</w:t>
      </w:r>
      <w:r w:rsidRPr="00935EEC">
        <w:rPr>
          <w:rFonts w:ascii="Times New Roman" w:hAnsi="Times New Roman" w:cs="Times New Roman"/>
          <w:sz w:val="28"/>
          <w:szCs w:val="28"/>
        </w:rPr>
        <w:t>).</w:t>
      </w:r>
    </w:p>
    <w:p w:rsidR="00962B1B" w:rsidRPr="00935EEC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35EEC">
        <w:rPr>
          <w:rFonts w:ascii="Times New Roman" w:eastAsia="Calibri" w:hAnsi="Times New Roman" w:cs="Times New Roman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</w:t>
      </w:r>
    </w:p>
    <w:p w:rsidR="00962B1B" w:rsidRPr="00935EEC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EEC">
        <w:rPr>
          <w:rFonts w:ascii="Times New Roman" w:eastAsia="Calibri" w:hAnsi="Times New Roman" w:cs="Times New Roman"/>
          <w:sz w:val="28"/>
          <w:szCs w:val="28"/>
        </w:rPr>
        <w:t>Доли населения:</w:t>
      </w:r>
    </w:p>
    <w:p w:rsidR="00962B1B" w:rsidRPr="00935EEC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EEC">
        <w:rPr>
          <w:rFonts w:ascii="Times New Roman" w:eastAsia="Calibri" w:hAnsi="Times New Roman" w:cs="Times New Roman"/>
          <w:sz w:val="28"/>
          <w:szCs w:val="28"/>
        </w:rPr>
        <w:t>-</w:t>
      </w:r>
      <w:r w:rsidRPr="00935EEC">
        <w:rPr>
          <w:rFonts w:ascii="Times New Roman" w:eastAsia="Calibri" w:hAnsi="Times New Roman" w:cs="Times New Roman"/>
          <w:sz w:val="28"/>
          <w:szCs w:val="28"/>
        </w:rPr>
        <w:tab/>
        <w:t>бедные – около 5%</w:t>
      </w:r>
    </w:p>
    <w:p w:rsidR="00962B1B" w:rsidRPr="00935EEC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EEC">
        <w:rPr>
          <w:rFonts w:ascii="Times New Roman" w:eastAsia="Calibri" w:hAnsi="Times New Roman" w:cs="Times New Roman"/>
          <w:sz w:val="28"/>
          <w:szCs w:val="28"/>
        </w:rPr>
        <w:t>-</w:t>
      </w:r>
      <w:r w:rsidRPr="00935EEC">
        <w:rPr>
          <w:rFonts w:ascii="Times New Roman" w:eastAsia="Calibri" w:hAnsi="Times New Roman" w:cs="Times New Roman"/>
          <w:sz w:val="28"/>
          <w:szCs w:val="28"/>
        </w:rPr>
        <w:tab/>
        <w:t>малообеспеченные – 40,3%</w:t>
      </w:r>
    </w:p>
    <w:p w:rsidR="00962B1B" w:rsidRPr="00935EEC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EEC">
        <w:rPr>
          <w:rFonts w:ascii="Times New Roman" w:eastAsia="Calibri" w:hAnsi="Times New Roman" w:cs="Times New Roman"/>
          <w:sz w:val="28"/>
          <w:szCs w:val="28"/>
        </w:rPr>
        <w:t>-</w:t>
      </w:r>
      <w:r w:rsidRPr="00935EEC">
        <w:rPr>
          <w:rFonts w:ascii="Times New Roman" w:eastAsia="Calibri" w:hAnsi="Times New Roman" w:cs="Times New Roman"/>
          <w:sz w:val="28"/>
          <w:szCs w:val="28"/>
        </w:rPr>
        <w:tab/>
        <w:t>среднеобеспеченные – 19,9%</w:t>
      </w:r>
    </w:p>
    <w:p w:rsidR="00962B1B" w:rsidRPr="00935EEC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EEC">
        <w:rPr>
          <w:rFonts w:ascii="Times New Roman" w:eastAsia="Calibri" w:hAnsi="Times New Roman" w:cs="Times New Roman"/>
          <w:sz w:val="28"/>
          <w:szCs w:val="28"/>
        </w:rPr>
        <w:t>-</w:t>
      </w:r>
      <w:r w:rsidRPr="00935EEC">
        <w:rPr>
          <w:rFonts w:ascii="Times New Roman" w:eastAsia="Calibri" w:hAnsi="Times New Roman" w:cs="Times New Roman"/>
          <w:sz w:val="28"/>
          <w:szCs w:val="28"/>
        </w:rPr>
        <w:tab/>
        <w:t>состоятельные – 12,4%</w:t>
      </w:r>
    </w:p>
    <w:p w:rsidR="00962B1B" w:rsidRPr="00935EEC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EEC">
        <w:rPr>
          <w:rFonts w:ascii="Times New Roman" w:eastAsia="Calibri" w:hAnsi="Times New Roman" w:cs="Times New Roman"/>
          <w:sz w:val="28"/>
          <w:szCs w:val="28"/>
        </w:rPr>
        <w:t>-</w:t>
      </w:r>
      <w:r w:rsidRPr="00935EEC">
        <w:rPr>
          <w:rFonts w:ascii="Times New Roman" w:eastAsia="Calibri" w:hAnsi="Times New Roman" w:cs="Times New Roman"/>
          <w:sz w:val="28"/>
          <w:szCs w:val="28"/>
        </w:rPr>
        <w:tab/>
        <w:t>богатые – 12,7%</w:t>
      </w:r>
    </w:p>
    <w:p w:rsidR="00962B1B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EEC">
        <w:rPr>
          <w:rFonts w:ascii="Times New Roman" w:eastAsia="Calibri" w:hAnsi="Times New Roman" w:cs="Times New Roman"/>
          <w:sz w:val="28"/>
          <w:szCs w:val="28"/>
        </w:rPr>
        <w:t>-</w:t>
      </w:r>
      <w:r w:rsidRPr="00935EEC">
        <w:rPr>
          <w:rFonts w:ascii="Times New Roman" w:eastAsia="Calibri" w:hAnsi="Times New Roman" w:cs="Times New Roman"/>
          <w:sz w:val="28"/>
          <w:szCs w:val="28"/>
        </w:rPr>
        <w:tab/>
        <w:t>сверхбогатые – 9,7%</w:t>
      </w:r>
    </w:p>
    <w:p w:rsidR="00962B1B" w:rsidRPr="00962B1B" w:rsidRDefault="00962B1B" w:rsidP="00962B1B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62B1B">
        <w:rPr>
          <w:rFonts w:ascii="Times New Roman" w:eastAsia="Calibri" w:hAnsi="Times New Roman" w:cs="Times New Roman"/>
          <w:b/>
          <w:sz w:val="28"/>
          <w:szCs w:val="28"/>
        </w:rPr>
        <w:t>в) 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962B1B" w:rsidRDefault="004A6627" w:rsidP="004A6627">
      <w:pPr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9557" cy="3444240"/>
            <wp:effectExtent l="114300" t="114300" r="146050" b="13716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-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3" t="14653" b="17313"/>
                    <a:stretch/>
                  </pic:blipFill>
                  <pic:spPr bwMode="auto">
                    <a:xfrm>
                      <a:off x="0" y="0"/>
                      <a:ext cx="5027719" cy="3491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2B1B" w:rsidSect="004A6627">
      <w:footerReference w:type="default" r:id="rId10"/>
      <w:type w:val="continuous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E47" w:rsidRDefault="00B12E47" w:rsidP="005855AE">
      <w:pPr>
        <w:spacing w:after="0" w:line="240" w:lineRule="auto"/>
      </w:pPr>
      <w:r>
        <w:separator/>
      </w:r>
    </w:p>
  </w:endnote>
  <w:endnote w:type="continuationSeparator" w:id="0">
    <w:p w:rsidR="00B12E47" w:rsidRDefault="00B12E47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7335899"/>
      <w:docPartObj>
        <w:docPartGallery w:val="Page Numbers (Bottom of Page)"/>
        <w:docPartUnique/>
      </w:docPartObj>
    </w:sdtPr>
    <w:sdtContent>
      <w:p w:rsidR="004A6627" w:rsidRDefault="004A66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040">
          <w:rPr>
            <w:noProof/>
          </w:rPr>
          <w:t>3</w:t>
        </w:r>
        <w:r>
          <w:fldChar w:fldCharType="end"/>
        </w:r>
      </w:p>
    </w:sdtContent>
  </w:sdt>
  <w:p w:rsidR="00697BA4" w:rsidRDefault="00697B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E47" w:rsidRDefault="00B12E47" w:rsidP="005855AE">
      <w:pPr>
        <w:spacing w:after="0" w:line="240" w:lineRule="auto"/>
      </w:pPr>
      <w:r>
        <w:separator/>
      </w:r>
    </w:p>
  </w:footnote>
  <w:footnote w:type="continuationSeparator" w:id="0">
    <w:p w:rsidR="00B12E47" w:rsidRDefault="00B12E47" w:rsidP="00585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A6DDD"/>
    <w:multiLevelType w:val="hybridMultilevel"/>
    <w:tmpl w:val="E71E299A"/>
    <w:lvl w:ilvl="0" w:tplc="7FD0C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21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44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89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4E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87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6A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65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40E841E5"/>
    <w:multiLevelType w:val="hybridMultilevel"/>
    <w:tmpl w:val="B5749A36"/>
    <w:lvl w:ilvl="0" w:tplc="CEF64F0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6D616722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C9"/>
    <w:rsid w:val="00045032"/>
    <w:rsid w:val="00057C77"/>
    <w:rsid w:val="000657C9"/>
    <w:rsid w:val="00074449"/>
    <w:rsid w:val="00082A47"/>
    <w:rsid w:val="000867F5"/>
    <w:rsid w:val="00094B22"/>
    <w:rsid w:val="000A3B0E"/>
    <w:rsid w:val="000B0E88"/>
    <w:rsid w:val="000D5C01"/>
    <w:rsid w:val="000F2937"/>
    <w:rsid w:val="000F793E"/>
    <w:rsid w:val="00104048"/>
    <w:rsid w:val="00166A10"/>
    <w:rsid w:val="001863BE"/>
    <w:rsid w:val="001D7584"/>
    <w:rsid w:val="001E123E"/>
    <w:rsid w:val="002050F0"/>
    <w:rsid w:val="0025786E"/>
    <w:rsid w:val="00265BC4"/>
    <w:rsid w:val="002A1AE7"/>
    <w:rsid w:val="002E5642"/>
    <w:rsid w:val="00302059"/>
    <w:rsid w:val="003149CC"/>
    <w:rsid w:val="003240F0"/>
    <w:rsid w:val="0032437B"/>
    <w:rsid w:val="0035244B"/>
    <w:rsid w:val="00366D75"/>
    <w:rsid w:val="003D5443"/>
    <w:rsid w:val="003E1FB6"/>
    <w:rsid w:val="00406C58"/>
    <w:rsid w:val="004211BC"/>
    <w:rsid w:val="00445AD7"/>
    <w:rsid w:val="00452329"/>
    <w:rsid w:val="004564D2"/>
    <w:rsid w:val="00473E92"/>
    <w:rsid w:val="00481398"/>
    <w:rsid w:val="004A6627"/>
    <w:rsid w:val="004B71C9"/>
    <w:rsid w:val="004D732E"/>
    <w:rsid w:val="00501A19"/>
    <w:rsid w:val="005263E5"/>
    <w:rsid w:val="00547C88"/>
    <w:rsid w:val="005855AE"/>
    <w:rsid w:val="00596A7B"/>
    <w:rsid w:val="005B513D"/>
    <w:rsid w:val="005D0068"/>
    <w:rsid w:val="005D5D35"/>
    <w:rsid w:val="00623BA4"/>
    <w:rsid w:val="0063370E"/>
    <w:rsid w:val="00652040"/>
    <w:rsid w:val="006769C9"/>
    <w:rsid w:val="00697BA4"/>
    <w:rsid w:val="006A60DC"/>
    <w:rsid w:val="006A7BE4"/>
    <w:rsid w:val="006D6D11"/>
    <w:rsid w:val="0071233F"/>
    <w:rsid w:val="00742C4A"/>
    <w:rsid w:val="00750F77"/>
    <w:rsid w:val="00763C85"/>
    <w:rsid w:val="00765C56"/>
    <w:rsid w:val="0076697E"/>
    <w:rsid w:val="0079348D"/>
    <w:rsid w:val="007E070B"/>
    <w:rsid w:val="007E0DE6"/>
    <w:rsid w:val="007E5B3C"/>
    <w:rsid w:val="00800E76"/>
    <w:rsid w:val="008349D8"/>
    <w:rsid w:val="008566F4"/>
    <w:rsid w:val="008C4600"/>
    <w:rsid w:val="008E2237"/>
    <w:rsid w:val="00934197"/>
    <w:rsid w:val="00951B9F"/>
    <w:rsid w:val="00960F26"/>
    <w:rsid w:val="00962B1B"/>
    <w:rsid w:val="00995A77"/>
    <w:rsid w:val="00995D21"/>
    <w:rsid w:val="009A657B"/>
    <w:rsid w:val="00A11AF5"/>
    <w:rsid w:val="00A21C19"/>
    <w:rsid w:val="00A853FF"/>
    <w:rsid w:val="00A97BDC"/>
    <w:rsid w:val="00AC7B77"/>
    <w:rsid w:val="00AF7626"/>
    <w:rsid w:val="00B026B4"/>
    <w:rsid w:val="00B12E47"/>
    <w:rsid w:val="00B3298D"/>
    <w:rsid w:val="00B3609D"/>
    <w:rsid w:val="00B52318"/>
    <w:rsid w:val="00B57140"/>
    <w:rsid w:val="00B678F6"/>
    <w:rsid w:val="00B766D5"/>
    <w:rsid w:val="00BB5ECB"/>
    <w:rsid w:val="00BD23FB"/>
    <w:rsid w:val="00C14EBC"/>
    <w:rsid w:val="00C4111F"/>
    <w:rsid w:val="00C66E24"/>
    <w:rsid w:val="00C72FCB"/>
    <w:rsid w:val="00C918F2"/>
    <w:rsid w:val="00CA2232"/>
    <w:rsid w:val="00CD67DE"/>
    <w:rsid w:val="00CE7C63"/>
    <w:rsid w:val="00D07F7F"/>
    <w:rsid w:val="00D22272"/>
    <w:rsid w:val="00D36D56"/>
    <w:rsid w:val="00D5569E"/>
    <w:rsid w:val="00D62AE5"/>
    <w:rsid w:val="00DB62B4"/>
    <w:rsid w:val="00E02116"/>
    <w:rsid w:val="00E1006A"/>
    <w:rsid w:val="00E37E7E"/>
    <w:rsid w:val="00E42B07"/>
    <w:rsid w:val="00E47A98"/>
    <w:rsid w:val="00EC2373"/>
    <w:rsid w:val="00EC2F20"/>
    <w:rsid w:val="00EE60E0"/>
    <w:rsid w:val="00F41468"/>
    <w:rsid w:val="00F57691"/>
    <w:rsid w:val="00F74AE3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1312A"/>
  <w15:docId w15:val="{FDE72FC5-F280-458C-9D7F-4357C88E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96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4%20&#1089;&#1077;&#1084;&#1077;&#1089;&#1090;&#1088;\&#1057;&#1086;&#1094;&#1080;&#1086;&#1083;&#1086;&#1075;&#1080;&#1103;\&#1086;&#1090;&#1095;&#1077;&#1090;&#1099;\PZ4_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изменения коэфицента Джини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[PZ4_V1.xlsx]Лист1!$I$5:$I$7</c:f>
              <c:numCache>
                <c:formatCode>General</c:formatCode>
                <c:ptCount val="3"/>
                <c:pt idx="0">
                  <c:v>2005</c:v>
                </c:pt>
                <c:pt idx="1">
                  <c:v>2012</c:v>
                </c:pt>
                <c:pt idx="2">
                  <c:v>2020</c:v>
                </c:pt>
              </c:numCache>
            </c:numRef>
          </c:cat>
          <c:val>
            <c:numRef>
              <c:f>[PZ4_V1.xlsx]Лист1!$J$5:$J$7</c:f>
              <c:numCache>
                <c:formatCode>General</c:formatCode>
                <c:ptCount val="3"/>
                <c:pt idx="0">
                  <c:v>0.24360000000000026</c:v>
                </c:pt>
                <c:pt idx="1">
                  <c:v>0.25560000000000005</c:v>
                </c:pt>
                <c:pt idx="2">
                  <c:v>0.25240000000000018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4D-4E3D-AC0C-B80EF29EDA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7527023"/>
        <c:axId val="1887532015"/>
      </c:barChart>
      <c:catAx>
        <c:axId val="1887527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7532015"/>
        <c:crosses val="autoZero"/>
        <c:auto val="1"/>
        <c:lblAlgn val="ctr"/>
        <c:lblOffset val="100"/>
        <c:noMultiLvlLbl val="0"/>
      </c:catAx>
      <c:valAx>
        <c:axId val="188753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7527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05FE-2A60-4AD6-853A-0C9D0F28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Computer</cp:lastModifiedBy>
  <cp:revision>5</cp:revision>
  <cp:lastPrinted>2018-05-04T21:07:00Z</cp:lastPrinted>
  <dcterms:created xsi:type="dcterms:W3CDTF">2022-06-05T14:48:00Z</dcterms:created>
  <dcterms:modified xsi:type="dcterms:W3CDTF">2022-06-05T17:03:00Z</dcterms:modified>
</cp:coreProperties>
</file>