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7C" w:rsidRDefault="002B6C23">
      <w:r>
        <w:t>Логические элементы</w:t>
      </w:r>
    </w:p>
    <w:p w:rsidR="002B6C23" w:rsidRDefault="002B6C23">
      <w:pPr>
        <w:rPr>
          <w:lang w:val="en-US"/>
        </w:rPr>
      </w:pPr>
      <w:r>
        <w:rPr>
          <w:lang w:val="en-US"/>
        </w:rPr>
        <w:t>Not</w:t>
      </w:r>
    </w:p>
    <w:p w:rsidR="002B6C23" w:rsidRDefault="002B6C23">
      <w:pPr>
        <w:rPr>
          <w:lang w:val="en-US"/>
        </w:rPr>
      </w:pPr>
      <w:r w:rsidRPr="002B6C23">
        <w:rPr>
          <w:lang w:val="en-US"/>
        </w:rPr>
        <w:drawing>
          <wp:inline distT="0" distB="0" distL="0" distR="0" wp14:anchorId="5EB50EF1" wp14:editId="6BB62ABC">
            <wp:extent cx="5940425" cy="21075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23" w:rsidRDefault="002B6C23">
      <w:pPr>
        <w:rPr>
          <w:lang w:val="en-US"/>
        </w:rPr>
      </w:pPr>
      <w:r>
        <w:rPr>
          <w:lang w:val="en-US"/>
        </w:rPr>
        <w:t>And</w:t>
      </w:r>
    </w:p>
    <w:p w:rsidR="002B6C23" w:rsidRDefault="002B6C23">
      <w:pPr>
        <w:rPr>
          <w:lang w:val="en-US"/>
        </w:rPr>
      </w:pPr>
      <w:r w:rsidRPr="002B6C23">
        <w:rPr>
          <w:lang w:val="en-US"/>
        </w:rPr>
        <w:drawing>
          <wp:inline distT="0" distB="0" distL="0" distR="0" wp14:anchorId="3709DADA" wp14:editId="49882EED">
            <wp:extent cx="5763429" cy="231489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23" w:rsidRDefault="002B6C23">
      <w:pPr>
        <w:rPr>
          <w:lang w:val="en-US"/>
        </w:rPr>
      </w:pPr>
      <w:r>
        <w:rPr>
          <w:lang w:val="en-US"/>
        </w:rPr>
        <w:t>Or</w:t>
      </w:r>
    </w:p>
    <w:p w:rsidR="002B6C23" w:rsidRDefault="002B6C23">
      <w:pPr>
        <w:rPr>
          <w:lang w:val="en-US"/>
        </w:rPr>
      </w:pPr>
      <w:r w:rsidRPr="002B6C23">
        <w:rPr>
          <w:lang w:val="en-US"/>
        </w:rPr>
        <w:drawing>
          <wp:inline distT="0" distB="0" distL="0" distR="0" wp14:anchorId="536376BC" wp14:editId="010764E8">
            <wp:extent cx="5582429" cy="2038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23" w:rsidRDefault="002B6C23">
      <w:pPr>
        <w:rPr>
          <w:lang w:val="en-US"/>
        </w:rPr>
      </w:pPr>
    </w:p>
    <w:p w:rsidR="002B6C23" w:rsidRDefault="002B6C23">
      <w:pPr>
        <w:rPr>
          <w:lang w:val="en-US"/>
        </w:rPr>
      </w:pPr>
    </w:p>
    <w:p w:rsidR="002B6C23" w:rsidRDefault="002B6C23">
      <w:pPr>
        <w:rPr>
          <w:lang w:val="en-US"/>
        </w:rPr>
      </w:pPr>
    </w:p>
    <w:p w:rsidR="002B6C23" w:rsidRDefault="002B6C23">
      <w:pPr>
        <w:rPr>
          <w:lang w:val="en-US"/>
        </w:rPr>
      </w:pPr>
    </w:p>
    <w:p w:rsidR="002B6C23" w:rsidRDefault="002B6C23">
      <w:pPr>
        <w:rPr>
          <w:lang w:val="en-US"/>
        </w:rPr>
      </w:pPr>
    </w:p>
    <w:p w:rsidR="002B6C23" w:rsidRDefault="002B6C23">
      <w:pPr>
        <w:rPr>
          <w:lang w:val="en-US"/>
        </w:rPr>
      </w:pPr>
    </w:p>
    <w:p w:rsidR="002B6C23" w:rsidRDefault="002B6C23">
      <w:pPr>
        <w:rPr>
          <w:lang w:val="en-US"/>
        </w:rPr>
      </w:pPr>
    </w:p>
    <w:p w:rsidR="002B6C23" w:rsidRDefault="002B6C23">
      <w:pPr>
        <w:rPr>
          <w:lang w:val="en-US"/>
        </w:rPr>
      </w:pPr>
    </w:p>
    <w:p w:rsidR="002B6C23" w:rsidRDefault="002B6C23">
      <w:pPr>
        <w:rPr>
          <w:lang w:val="en-US"/>
        </w:rPr>
      </w:pPr>
    </w:p>
    <w:p w:rsidR="002B6C23" w:rsidRDefault="002B6C23">
      <w:pPr>
        <w:rPr>
          <w:lang w:val="en-US"/>
        </w:rPr>
      </w:pPr>
      <w:proofErr w:type="gramStart"/>
      <w:r>
        <w:rPr>
          <w:lang w:val="en-US"/>
        </w:rPr>
        <w:lastRenderedPageBreak/>
        <w:t>NAND(</w:t>
      </w:r>
      <w:proofErr w:type="spellStart"/>
      <w:proofErr w:type="gramEnd"/>
      <w:r>
        <w:rPr>
          <w:lang w:val="en-US"/>
        </w:rPr>
        <w:t>not+and</w:t>
      </w:r>
      <w:proofErr w:type="spellEnd"/>
      <w:r>
        <w:rPr>
          <w:lang w:val="en-US"/>
        </w:rPr>
        <w:t>)</w:t>
      </w:r>
    </w:p>
    <w:p w:rsidR="002B6C23" w:rsidRDefault="002B6C23">
      <w:pPr>
        <w:rPr>
          <w:lang w:val="en-US"/>
        </w:rPr>
      </w:pPr>
      <w:r w:rsidRPr="002B6C23">
        <w:rPr>
          <w:lang w:val="en-US"/>
        </w:rPr>
        <w:drawing>
          <wp:inline distT="0" distB="0" distL="0" distR="0" wp14:anchorId="54590DF7" wp14:editId="30747A7D">
            <wp:extent cx="5572903" cy="290553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C23" w:rsidRDefault="002B6C23">
      <w:pPr>
        <w:rPr>
          <w:lang w:val="en-US"/>
        </w:rPr>
      </w:pPr>
      <w:bookmarkStart w:id="0" w:name="_GoBack"/>
      <w:r w:rsidRPr="002B6C23">
        <w:rPr>
          <w:lang w:val="en-US"/>
        </w:rPr>
        <w:lastRenderedPageBreak/>
        <w:drawing>
          <wp:inline distT="0" distB="0" distL="0" distR="0" wp14:anchorId="6560EB05" wp14:editId="719598E8">
            <wp:extent cx="4515480" cy="616353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6C23" w:rsidRDefault="002B6C23">
      <w:pPr>
        <w:rPr>
          <w:lang w:val="en-US"/>
        </w:rPr>
      </w:pPr>
    </w:p>
    <w:p w:rsidR="002B6C23" w:rsidRDefault="002B6C23">
      <w:pPr>
        <w:rPr>
          <w:lang w:val="en-US"/>
        </w:rPr>
      </w:pPr>
    </w:p>
    <w:p w:rsidR="002B6C23" w:rsidRDefault="002B6C23">
      <w:pPr>
        <w:rPr>
          <w:lang w:val="en-US"/>
        </w:rPr>
      </w:pPr>
    </w:p>
    <w:p w:rsidR="002B6C23" w:rsidRDefault="002B6C23">
      <w:pPr>
        <w:rPr>
          <w:lang w:val="en-US"/>
        </w:rPr>
      </w:pPr>
    </w:p>
    <w:p w:rsidR="002B6C23" w:rsidRPr="002B6C23" w:rsidRDefault="002B6C23">
      <w:pPr>
        <w:rPr>
          <w:lang w:val="en-US"/>
        </w:rPr>
      </w:pPr>
    </w:p>
    <w:sectPr w:rsidR="002B6C23" w:rsidRPr="002B6C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41"/>
    <w:rsid w:val="002B6C23"/>
    <w:rsid w:val="00375991"/>
    <w:rsid w:val="00A30B7C"/>
    <w:rsid w:val="00DF0E57"/>
    <w:rsid w:val="00F2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AC857"/>
  <w15:chartTrackingRefBased/>
  <w15:docId w15:val="{2A341539-F081-4768-A616-59ADE05A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"/>
    <w:next w:val="a"/>
    <w:link w:val="MyStyle0"/>
    <w:autoRedefine/>
    <w:qFormat/>
    <w:rsid w:val="00DF0E57"/>
    <w:pPr>
      <w:spacing w:line="360" w:lineRule="auto"/>
    </w:pPr>
    <w:rPr>
      <w:b/>
      <w:sz w:val="32"/>
      <w:szCs w:val="32"/>
    </w:rPr>
  </w:style>
  <w:style w:type="character" w:customStyle="1" w:styleId="MyStyle0">
    <w:name w:val="MyStyle Знак"/>
    <w:basedOn w:val="a0"/>
    <w:link w:val="MyStyle"/>
    <w:rsid w:val="00DF0E57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2022-09-24T19:28:00Z</dcterms:created>
  <dcterms:modified xsi:type="dcterms:W3CDTF">2022-09-24T19:34:00Z</dcterms:modified>
</cp:coreProperties>
</file>