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39745F" w:rsidRPr="001A13AB" w:rsidTr="0039745F">
        <w:tc>
          <w:tcPr>
            <w:tcW w:w="2405" w:type="dxa"/>
          </w:tcPr>
          <w:p w:rsidR="0039745F" w:rsidRPr="001A13AB" w:rsidRDefault="0039745F">
            <w:pPr>
              <w:rPr>
                <w:b/>
              </w:rPr>
            </w:pPr>
            <w:r w:rsidRPr="001A13AB">
              <w:rPr>
                <w:b/>
              </w:rPr>
              <w:t>Título</w:t>
            </w:r>
          </w:p>
        </w:tc>
        <w:tc>
          <w:tcPr>
            <w:tcW w:w="6423" w:type="dxa"/>
          </w:tcPr>
          <w:p w:rsidR="0039745F" w:rsidRPr="001A13AB" w:rsidRDefault="0039745F">
            <w:pPr>
              <w:rPr>
                <w:b/>
              </w:rPr>
            </w:pPr>
            <w:r w:rsidRPr="001A13AB">
              <w:rPr>
                <w:b/>
              </w:rPr>
              <w:t>MATYA</w:t>
            </w:r>
          </w:p>
        </w:tc>
      </w:tr>
      <w:tr w:rsidR="0039745F" w:rsidTr="0039745F">
        <w:tc>
          <w:tcPr>
            <w:tcW w:w="2405" w:type="dxa"/>
          </w:tcPr>
          <w:p w:rsidR="0039745F" w:rsidRDefault="0039745F">
            <w:r>
              <w:t>Autor o creador</w:t>
            </w:r>
          </w:p>
        </w:tc>
        <w:tc>
          <w:tcPr>
            <w:tcW w:w="6423" w:type="dxa"/>
          </w:tcPr>
          <w:p w:rsidR="0039745F" w:rsidRDefault="0039745F">
            <w:r>
              <w:t>Responsable del proyecto: Dr. Francisco Madera</w:t>
            </w:r>
          </w:p>
          <w:p w:rsidR="0039745F" w:rsidRDefault="0039745F" w:rsidP="00F2619F">
            <w:r>
              <w:t>Colaboradores</w:t>
            </w:r>
            <w:r w:rsidR="00F2619F">
              <w:t>: 4 maestros y 5 estudiantes</w:t>
            </w:r>
          </w:p>
        </w:tc>
      </w:tr>
      <w:tr w:rsidR="0039745F" w:rsidTr="0039745F">
        <w:tc>
          <w:tcPr>
            <w:tcW w:w="2405" w:type="dxa"/>
          </w:tcPr>
          <w:p w:rsidR="0039745F" w:rsidRDefault="0039745F">
            <w:r>
              <w:t>Tema y palabras clave</w:t>
            </w:r>
          </w:p>
        </w:tc>
        <w:tc>
          <w:tcPr>
            <w:tcW w:w="6423" w:type="dxa"/>
          </w:tcPr>
          <w:p w:rsidR="0039745F" w:rsidRDefault="0039745F">
            <w:r>
              <w:t>Programación de videojuegos, enseñanza de las matemáticas, realidad virtual</w:t>
            </w:r>
          </w:p>
        </w:tc>
      </w:tr>
      <w:tr w:rsidR="0039745F" w:rsidTr="0039745F">
        <w:tc>
          <w:tcPr>
            <w:tcW w:w="2405" w:type="dxa"/>
          </w:tcPr>
          <w:p w:rsidR="0039745F" w:rsidRDefault="0039745F">
            <w:r>
              <w:t>Descripción</w:t>
            </w:r>
          </w:p>
        </w:tc>
        <w:tc>
          <w:tcPr>
            <w:tcW w:w="6423" w:type="dxa"/>
          </w:tcPr>
          <w:p w:rsidR="009F3481" w:rsidRPr="009F3481" w:rsidRDefault="009F3481" w:rsidP="009F3481">
            <w:r>
              <w:t>D</w:t>
            </w:r>
            <w:r w:rsidRPr="009F3481">
              <w:t xml:space="preserve">iseño </w:t>
            </w:r>
            <w:r>
              <w:t xml:space="preserve">e Implementación </w:t>
            </w:r>
            <w:r w:rsidRPr="009F3481">
              <w:t>de un videojuego didáctico conformado</w:t>
            </w:r>
          </w:p>
          <w:p w:rsidR="009F3481" w:rsidRDefault="009F3481" w:rsidP="009F3481">
            <w:r w:rsidRPr="009F3481">
              <w:t>de varias actividades, con el propósito de que los estudiantes de primaria, en especial los educandos de sexto grado, refuercen el estudio de la noción de fracción.</w:t>
            </w:r>
          </w:p>
          <w:p w:rsidR="009F3481" w:rsidRPr="009F3481" w:rsidRDefault="009F3481" w:rsidP="009F3481">
            <w:r w:rsidRPr="009F3481">
              <w:t>Este juego</w:t>
            </w:r>
            <w:r>
              <w:t xml:space="preserve"> </w:t>
            </w:r>
            <w:r w:rsidRPr="009F3481">
              <w:t xml:space="preserve">es creado considerando un avatar, cuya acción de movimiento para el usuario es en tercera persona. Los escenarios son creados por herramientas de modelado en 2D, 3D y exportado a </w:t>
            </w:r>
          </w:p>
          <w:p w:rsidR="009F3481" w:rsidRDefault="009F3481">
            <w:r w:rsidRPr="009F3481">
              <w:t xml:space="preserve">un formato que entienda el motor de juegos XNA. </w:t>
            </w:r>
          </w:p>
        </w:tc>
      </w:tr>
      <w:tr w:rsidR="0039745F" w:rsidTr="0039745F">
        <w:tc>
          <w:tcPr>
            <w:tcW w:w="2405" w:type="dxa"/>
          </w:tcPr>
          <w:p w:rsidR="0039745F" w:rsidRDefault="0039745F">
            <w:r>
              <w:t>Editor</w:t>
            </w:r>
          </w:p>
        </w:tc>
        <w:tc>
          <w:tcPr>
            <w:tcW w:w="6423" w:type="dxa"/>
          </w:tcPr>
          <w:p w:rsidR="0039745F" w:rsidRDefault="002C2A61">
            <w:r>
              <w:t>¿?</w:t>
            </w:r>
          </w:p>
        </w:tc>
      </w:tr>
      <w:tr w:rsidR="0039745F" w:rsidTr="0039745F">
        <w:tc>
          <w:tcPr>
            <w:tcW w:w="2405" w:type="dxa"/>
          </w:tcPr>
          <w:p w:rsidR="0039745F" w:rsidRDefault="0039745F">
            <w:r>
              <w:t>Colaborador</w:t>
            </w:r>
          </w:p>
        </w:tc>
        <w:tc>
          <w:tcPr>
            <w:tcW w:w="6423" w:type="dxa"/>
          </w:tcPr>
          <w:p w:rsidR="0039745F" w:rsidRDefault="00B64417">
            <w:r>
              <w:t>Maestros</w:t>
            </w:r>
          </w:p>
          <w:p w:rsidR="00B64417" w:rsidRDefault="00B64417" w:rsidP="00B64417">
            <w:r>
              <w:t xml:space="preserve">M.C. Luis Ramiro Basto Díaz, M.C. </w:t>
            </w:r>
            <w:proofErr w:type="spellStart"/>
            <w:r>
              <w:t>Genny</w:t>
            </w:r>
            <w:proofErr w:type="spellEnd"/>
            <w:r>
              <w:t xml:space="preserve"> Rocío </w:t>
            </w:r>
            <w:proofErr w:type="spellStart"/>
            <w:r>
              <w:t>Uicab</w:t>
            </w:r>
            <w:proofErr w:type="spellEnd"/>
            <w:r>
              <w:t xml:space="preserve"> </w:t>
            </w:r>
            <w:proofErr w:type="spellStart"/>
            <w:r>
              <w:t>Ballote</w:t>
            </w:r>
            <w:proofErr w:type="spellEnd"/>
            <w:r>
              <w:t xml:space="preserve">, M.C. María del Pilar Rosado Ocaña, M.C. Edgar </w:t>
            </w:r>
            <w:proofErr w:type="spellStart"/>
            <w:r>
              <w:t>Cambranes</w:t>
            </w:r>
            <w:proofErr w:type="spellEnd"/>
            <w:r>
              <w:t xml:space="preserve"> Martínez</w:t>
            </w:r>
          </w:p>
          <w:p w:rsidR="00B64417" w:rsidRDefault="00B64417" w:rsidP="00B64417">
            <w:r>
              <w:t>Estudiantes</w:t>
            </w:r>
          </w:p>
          <w:p w:rsidR="00B64417" w:rsidRDefault="00B64417" w:rsidP="00F1038A">
            <w:r>
              <w:t xml:space="preserve">René Soto </w:t>
            </w:r>
            <w:proofErr w:type="spellStart"/>
            <w:r>
              <w:t>Ballote</w:t>
            </w:r>
            <w:proofErr w:type="spellEnd"/>
            <w:r>
              <w:t xml:space="preserve">, Levy Ulises, Víctor Rodríguez Cámara, </w:t>
            </w:r>
            <w:r w:rsidR="00F1038A">
              <w:t>J</w:t>
            </w:r>
            <w:r>
              <w:t xml:space="preserve">ulio </w:t>
            </w:r>
            <w:proofErr w:type="spellStart"/>
            <w:r>
              <w:t>Yerbes</w:t>
            </w:r>
            <w:proofErr w:type="spellEnd"/>
            <w:r>
              <w:t>, Luis López</w:t>
            </w:r>
          </w:p>
        </w:tc>
      </w:tr>
      <w:tr w:rsidR="0039745F" w:rsidTr="0039745F">
        <w:tc>
          <w:tcPr>
            <w:tcW w:w="2405" w:type="dxa"/>
          </w:tcPr>
          <w:p w:rsidR="0039745F" w:rsidRDefault="0039745F">
            <w:r>
              <w:t>Fecha</w:t>
            </w:r>
          </w:p>
        </w:tc>
        <w:tc>
          <w:tcPr>
            <w:tcW w:w="6423" w:type="dxa"/>
          </w:tcPr>
          <w:p w:rsidR="00F439DF" w:rsidRDefault="0039745F">
            <w:r>
              <w:t>Productividad, fechas, comenzando con el cierre del proyecto o reporte técnic</w:t>
            </w:r>
            <w:r w:rsidR="00F439DF">
              <w:t>o</w:t>
            </w:r>
          </w:p>
          <w:p w:rsidR="0039745F" w:rsidRDefault="00F439DF" w:rsidP="00F439DF">
            <w:r>
              <w:t>Un videojuego multiplataforma como apoyo en la enseñanza de fracciones en nivel básico. Capítulo de Libro: Tecnologías Emergentes en la Educación, editorial Pearson, 2015.</w:t>
            </w:r>
          </w:p>
          <w:p w:rsidR="00F439DF" w:rsidRDefault="00F439DF" w:rsidP="00F439DF">
            <w:r>
              <w:t>Videojuego para el repaso de fracciones. Revista Iberoamericana de Tecnología en Educación, TE &amp; ET, 2014.</w:t>
            </w:r>
          </w:p>
          <w:p w:rsidR="00F439DF" w:rsidRDefault="00F439DF" w:rsidP="00F439DF">
            <w:r>
              <w:t>MATYA: un videojuego móvil para el apoyo en el aprendizaje de las fracciones. VI Conferencia conjunta iberoamericana sobre tecnologías para el aprendizaje, 2014.</w:t>
            </w:r>
          </w:p>
          <w:p w:rsidR="00F439DF" w:rsidRDefault="00F439DF" w:rsidP="00F439DF">
            <w:r>
              <w:t>Apoyo en la enseñanza y aprendizaje de las fracciones en un videojuego basado en Web. VI Seminario Nacional de Tecnología Computacional en la enseñanza y el aprendizaje de la matemática. 2012.</w:t>
            </w:r>
          </w:p>
          <w:p w:rsidR="00F439DF" w:rsidRDefault="00F439DF" w:rsidP="00F439DF">
            <w:r>
              <w:t>Chichen Itzá Virtual. X Congreso Internacional de Informática y Computación, 2011.</w:t>
            </w:r>
          </w:p>
          <w:p w:rsidR="00F439DF" w:rsidRDefault="00F439DF" w:rsidP="00F439DF">
            <w:r>
              <w:t>Virtual Chichen Itzá. II encuentro Mexicano de Realidad Aumentada, ERA 2011.</w:t>
            </w:r>
          </w:p>
          <w:p w:rsidR="00F439DF" w:rsidRDefault="00F439DF" w:rsidP="00F439DF">
            <w:r>
              <w:t xml:space="preserve">Análisis y diseño de un videojuego como apoyo en el proceso de enseñanza aprendizaje de las matemáticas en educación básica. </w:t>
            </w:r>
            <w:r w:rsidR="00E20023">
              <w:t>Jornadas Iberoamericanas de Ingeniería de Software e Ingeniería del Conocimiento, JIISIC 2010.</w:t>
            </w:r>
          </w:p>
          <w:p w:rsidR="00E20023" w:rsidRDefault="00E20023" w:rsidP="00F439DF">
            <w:r>
              <w:t>Definición de un videojuego como apoyo en el proceso de enseñanza aprendizaje de las matemáticas en la educación básica, CCITA 2010.</w:t>
            </w:r>
          </w:p>
        </w:tc>
      </w:tr>
      <w:tr w:rsidR="0039745F" w:rsidTr="0039745F">
        <w:tc>
          <w:tcPr>
            <w:tcW w:w="2405" w:type="dxa"/>
          </w:tcPr>
          <w:p w:rsidR="0039745F" w:rsidRDefault="0039745F">
            <w:r>
              <w:t>Tipo</w:t>
            </w:r>
          </w:p>
        </w:tc>
        <w:tc>
          <w:tcPr>
            <w:tcW w:w="6423" w:type="dxa"/>
          </w:tcPr>
          <w:p w:rsidR="0039745F" w:rsidRDefault="0039745F">
            <w:r>
              <w:t>Desarrollo Tecnológico, Software para PC</w:t>
            </w:r>
          </w:p>
        </w:tc>
      </w:tr>
      <w:tr w:rsidR="0039745F" w:rsidTr="0039745F">
        <w:tc>
          <w:tcPr>
            <w:tcW w:w="2405" w:type="dxa"/>
          </w:tcPr>
          <w:p w:rsidR="0039745F" w:rsidRDefault="0039745F">
            <w:r>
              <w:t>Formato</w:t>
            </w:r>
          </w:p>
        </w:tc>
        <w:tc>
          <w:tcPr>
            <w:tcW w:w="6423" w:type="dxa"/>
          </w:tcPr>
          <w:p w:rsidR="00B64417" w:rsidRDefault="00B64417">
            <w:r>
              <w:t xml:space="preserve">El programa se desarrolló en C# con librería XNA de Microsoft. Se cuenta con un archivo de instalación </w:t>
            </w:r>
            <w:proofErr w:type="spellStart"/>
            <w:r>
              <w:t>setup</w:t>
            </w:r>
            <w:proofErr w:type="spellEnd"/>
            <w:r>
              <w:t xml:space="preserve"> de 703 KB, el cual </w:t>
            </w:r>
            <w:r>
              <w:lastRenderedPageBreak/>
              <w:t xml:space="preserve">requiere del archivo </w:t>
            </w:r>
            <w:proofErr w:type="spellStart"/>
            <w:r>
              <w:t>Skinnin</w:t>
            </w:r>
            <w:r w:rsidR="0050119D">
              <w:t>g</w:t>
            </w:r>
            <w:bookmarkStart w:id="0" w:name="_GoBack"/>
            <w:bookmarkEnd w:id="0"/>
            <w:r>
              <w:t>Sample</w:t>
            </w:r>
            <w:proofErr w:type="spellEnd"/>
            <w:r>
              <w:t xml:space="preserve"> de 6KB y del directorio </w:t>
            </w:r>
            <w:proofErr w:type="spellStart"/>
            <w:r>
              <w:t>Application</w:t>
            </w:r>
            <w:proofErr w:type="spellEnd"/>
            <w:r>
              <w:t xml:space="preserve"> File de 80 MB.</w:t>
            </w:r>
          </w:p>
          <w:p w:rsidR="0039745F" w:rsidRDefault="00B64417">
            <w:r>
              <w:t xml:space="preserve">La instalación es sencilla, basta con ejecutar el archivo </w:t>
            </w:r>
            <w:proofErr w:type="spellStart"/>
            <w:r>
              <w:t>setup</w:t>
            </w:r>
            <w:proofErr w:type="spellEnd"/>
            <w:r>
              <w:t xml:space="preserve"> </w:t>
            </w:r>
            <w:r w:rsidR="0039745F">
              <w:t>en plataforma Windows</w:t>
            </w:r>
          </w:p>
        </w:tc>
      </w:tr>
      <w:tr w:rsidR="0039745F" w:rsidTr="0039745F">
        <w:tc>
          <w:tcPr>
            <w:tcW w:w="2405" w:type="dxa"/>
          </w:tcPr>
          <w:p w:rsidR="0039745F" w:rsidRDefault="0039745F">
            <w:r>
              <w:lastRenderedPageBreak/>
              <w:t>Identificador del recurso</w:t>
            </w:r>
          </w:p>
        </w:tc>
        <w:tc>
          <w:tcPr>
            <w:tcW w:w="6423" w:type="dxa"/>
          </w:tcPr>
          <w:p w:rsidR="0039745F" w:rsidRDefault="0039745F">
            <w:r>
              <w:t>MATYA</w:t>
            </w:r>
          </w:p>
        </w:tc>
      </w:tr>
      <w:tr w:rsidR="0039745F" w:rsidTr="0039745F">
        <w:tc>
          <w:tcPr>
            <w:tcW w:w="2405" w:type="dxa"/>
          </w:tcPr>
          <w:p w:rsidR="0039745F" w:rsidRDefault="0039745F">
            <w:r>
              <w:t>Fuente</w:t>
            </w:r>
          </w:p>
        </w:tc>
        <w:tc>
          <w:tcPr>
            <w:tcW w:w="6423" w:type="dxa"/>
          </w:tcPr>
          <w:p w:rsidR="0039745F" w:rsidRDefault="005C23BE">
            <w:r>
              <w:t xml:space="preserve">Financiamiento </w:t>
            </w:r>
          </w:p>
          <w:p w:rsidR="009F3481" w:rsidRDefault="009F3481">
            <w:r>
              <w:t>Apoyo a la rei</w:t>
            </w:r>
            <w:r w:rsidR="00580AED">
              <w:t>n</w:t>
            </w:r>
            <w:r>
              <w:t xml:space="preserve">corporación de </w:t>
            </w:r>
            <w:proofErr w:type="spellStart"/>
            <w:r>
              <w:t>Exbecarios</w:t>
            </w:r>
            <w:proofErr w:type="spellEnd"/>
            <w:r>
              <w:t xml:space="preserve"> PROMEP</w:t>
            </w:r>
            <w:r w:rsidR="0050119D">
              <w:t>, registrado en SISTPROY como FMAT-2009-0011</w:t>
            </w:r>
          </w:p>
        </w:tc>
      </w:tr>
      <w:tr w:rsidR="0039745F" w:rsidTr="0039745F">
        <w:tc>
          <w:tcPr>
            <w:tcW w:w="2405" w:type="dxa"/>
          </w:tcPr>
          <w:p w:rsidR="0039745F" w:rsidRDefault="0039745F">
            <w:r>
              <w:t>Idioma</w:t>
            </w:r>
          </w:p>
        </w:tc>
        <w:tc>
          <w:tcPr>
            <w:tcW w:w="6423" w:type="dxa"/>
          </w:tcPr>
          <w:p w:rsidR="0039745F" w:rsidRDefault="0039745F">
            <w:r>
              <w:t>Español</w:t>
            </w:r>
          </w:p>
        </w:tc>
      </w:tr>
      <w:tr w:rsidR="0039745F" w:rsidTr="0039745F">
        <w:tc>
          <w:tcPr>
            <w:tcW w:w="2405" w:type="dxa"/>
          </w:tcPr>
          <w:p w:rsidR="0039745F" w:rsidRDefault="0039745F">
            <w:r>
              <w:t>Relación</w:t>
            </w:r>
          </w:p>
        </w:tc>
        <w:tc>
          <w:tcPr>
            <w:tcW w:w="6423" w:type="dxa"/>
          </w:tcPr>
          <w:p w:rsidR="0039745F" w:rsidRDefault="0039745F" w:rsidP="0039745F">
            <w:r>
              <w:t>Relac</w:t>
            </w:r>
            <w:r w:rsidR="0032775D">
              <w:t>ión entre éste y otros proyectos</w:t>
            </w:r>
          </w:p>
          <w:p w:rsidR="0032775D" w:rsidRDefault="0032775D" w:rsidP="0039745F">
            <w:r>
              <w:t xml:space="preserve">Tiene relación con las asignaturas del área de videojuegos que se imparte para LCC y LIS: Introducción a la programación de videojuegos, Modelado y Animación en 3D, Programación de </w:t>
            </w:r>
            <w:proofErr w:type="spellStart"/>
            <w:r>
              <w:t>GPUs</w:t>
            </w:r>
            <w:proofErr w:type="spellEnd"/>
            <w:r>
              <w:t>.</w:t>
            </w:r>
          </w:p>
        </w:tc>
      </w:tr>
      <w:tr w:rsidR="0039745F" w:rsidTr="0039745F">
        <w:tc>
          <w:tcPr>
            <w:tcW w:w="2405" w:type="dxa"/>
          </w:tcPr>
          <w:p w:rsidR="0039745F" w:rsidRDefault="0039745F">
            <w:r>
              <w:t>Cobertura</w:t>
            </w:r>
          </w:p>
        </w:tc>
        <w:tc>
          <w:tcPr>
            <w:tcW w:w="6423" w:type="dxa"/>
          </w:tcPr>
          <w:p w:rsidR="0039745F" w:rsidRDefault="0039745F" w:rsidP="0039745F">
            <w:r>
              <w:t>Alcance del contenido: ubicación de espacio, lugar, período tiempo, rango de fechas</w:t>
            </w:r>
          </w:p>
        </w:tc>
      </w:tr>
      <w:tr w:rsidR="0039745F" w:rsidTr="0039745F">
        <w:tc>
          <w:tcPr>
            <w:tcW w:w="2405" w:type="dxa"/>
          </w:tcPr>
          <w:p w:rsidR="0039745F" w:rsidRDefault="0039745F">
            <w:r>
              <w:t>Derechos</w:t>
            </w:r>
          </w:p>
        </w:tc>
        <w:tc>
          <w:tcPr>
            <w:tcW w:w="6423" w:type="dxa"/>
          </w:tcPr>
          <w:p w:rsidR="0039745F" w:rsidRDefault="005C23BE" w:rsidP="0039745F">
            <w:r>
              <w:t>Aún no se registra como patente, aunque he facilitado el ejecutable a varias personas, inclusive fuera del país.</w:t>
            </w:r>
          </w:p>
        </w:tc>
      </w:tr>
    </w:tbl>
    <w:p w:rsidR="005D00C5" w:rsidRDefault="0050119D"/>
    <w:sectPr w:rsidR="005D00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5F"/>
    <w:rsid w:val="001A13AB"/>
    <w:rsid w:val="001E7A59"/>
    <w:rsid w:val="002C2A61"/>
    <w:rsid w:val="0032775D"/>
    <w:rsid w:val="0039745F"/>
    <w:rsid w:val="0050119D"/>
    <w:rsid w:val="00580AED"/>
    <w:rsid w:val="005C23BE"/>
    <w:rsid w:val="009F3481"/>
    <w:rsid w:val="00B64417"/>
    <w:rsid w:val="00C2209A"/>
    <w:rsid w:val="00E20023"/>
    <w:rsid w:val="00E27C95"/>
    <w:rsid w:val="00F1038A"/>
    <w:rsid w:val="00F2619F"/>
    <w:rsid w:val="00F4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384E"/>
  <w15:chartTrackingRefBased/>
  <w15:docId w15:val="{124CECB3-AC3D-4903-A0E5-1818F314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Alejandro Madera Ramírez</dc:creator>
  <cp:keywords/>
  <dc:description/>
  <cp:lastModifiedBy>Francisco Alejandro Madera Ramírez</cp:lastModifiedBy>
  <cp:revision>12</cp:revision>
  <dcterms:created xsi:type="dcterms:W3CDTF">2018-09-07T14:20:00Z</dcterms:created>
  <dcterms:modified xsi:type="dcterms:W3CDTF">2018-09-10T20:03:00Z</dcterms:modified>
</cp:coreProperties>
</file>