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 - SECCIÓN DE ENFERMEDADES DESMIELINIZANTES</w:t>
      </w:r>
    </w:p>
    <w:p/>
    <w:p>
      <w:pPr>
        <w:jc w:val="center"/>
      </w:pPr>
      <w:r>
        <w:rPr>
          <w:b/>
        </w:rPr>
        <w:t>RESUMEN DE HISTORIA CLÍNICA</w:t>
      </w:r>
    </w:p>
    <w:p>
      <w:pPr>
        <w:jc w:val="center"/>
      </w:pPr>
      <w:r>
        <w:rPr>
          <w:b w:val="0"/>
        </w:rPr>
        <w:t>La Plata, 23 de Agosto de 2023</w:t>
      </w:r>
    </w:p>
    <w:p/>
    <w:p>
      <w:r>
        <w:rPr>
          <w:b w:val="0"/>
        </w:rPr>
        <w:t>Apellido y nombre: Fernández, Paola Andrea.    DNI: 20.086.706        Fecha de Nacimiento: 27/05/1974</w:t>
      </w:r>
    </w:p>
    <w:p>
      <w:r>
        <w:rPr>
          <w:b w:val="0"/>
        </w:rPr>
        <w:t>Dirección: 13 bis Nº 3798. La Plata. Teléfono: (0221)  409-1977 / 15- 3783722</w:t>
      </w:r>
    </w:p>
    <w:p>
      <w:r>
        <w:rPr>
          <w:b w:val="0"/>
        </w:rPr>
        <w:t>Obra Social: OSDE      nº de afiliado: T86397676/00</w:t>
      </w:r>
    </w:p>
    <w:p>
      <w:r>
        <w:rPr>
          <w:b w:val="0"/>
        </w:rPr>
        <w:t>Asistida desde: 10/08/13</w:t>
      </w:r>
    </w:p>
    <w:p>
      <w:r>
        <w:rPr>
          <w:b w:val="0"/>
        </w:rPr>
        <w:t>Antecedente personales: -cervicalgia + -EPOC leve.-</w:t>
      </w:r>
    </w:p>
    <w:p>
      <w:r>
        <w:rPr>
          <w:b w:val="0"/>
        </w:rPr>
        <w:t>Antecedentes familiares: hermano con diabetes.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octubre 2020: episodio sensitivo con parestesias que restituyó ad integrum. neuritis óptica / disminución de visión central. crisis vertiginosas. dolor neuropático tipo fulgurante y Lhermitte. parestesias e hipoestesias. fatiga y termosensibilidad. constipación pertinaz. Evolución: Libre de recaídas clínicas en el último año. Estabilidad clínica y radiológica.</w:t>
      </w:r>
    </w:p>
    <w:p>
      <w:r>
        <w:rPr>
          <w:b w:val="0"/>
        </w:rPr>
        <w:t>Datos semiológicos: elementos esfinterianos vésico-rectales + síndrome bipiramidal a predominio crural + R. Hoffman bilateral + ataxia axial leve.- EDSS: 2.5.-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cerebro (23/08/2023): múltiples lesiones periventriculares, algunas hipointensas en T1 (agujeros negros). Sin cambios significativos respecto a estudios previos. (Inactiva, Gd Negativa). (Inactiva, Gd Negativa).</w:t>
      </w:r>
    </w:p>
    <w:p>
      <w:r>
        <w:rPr>
          <w:b w:val="0"/>
        </w:rPr>
        <w:t>-RMN de médula: Sin cambios focales espinales evidentes en el control.</w:t>
      </w:r>
    </w:p>
    <w:p>
      <w:r>
        <w:rPr>
          <w:b w:val="0"/>
        </w:rPr>
        <w:t>-Potenciales Evocados Visuales: P100 OD 112 ms / OI 108 ms.</w:t>
      </w:r>
    </w:p>
    <w:p>
      <w:r>
        <w:rPr>
          <w:b w:val="0"/>
        </w:rPr>
        <w:t>-Punción lumbar con evaluación del LCR: bandas oligoclonales de IgG Positivas (Tipo 2).</w:t>
      </w:r>
    </w:p>
    <w:p>
      <w:r>
        <w:rPr>
          <w:b w:val="0"/>
        </w:rPr>
        <w:t>Diagnóstico: Esclerosis Múltiple Forma RR. (CIE-10 G35).</w:t>
      </w:r>
    </w:p>
    <w:p>
      <w:r>
        <w:rPr>
          <w:b w:val="0"/>
        </w:rPr>
        <w:t>Comentario: la paciente debe continuar Urgente con la terapia inmunomoduladora: Teriflunomida (Aubagio) 14 mg 1 vez/día por vía Oral. El objetivo es disminuir el número y la gravedad de las recaídas, retrasando la discapacidad acumulativa y previniendo la atrofia cerebral. Se trata de la dosificación ajustada según el estudio TOWER. Motivo de la indicación: inicio tratamiento.</w:t>
      </w:r>
    </w:p>
    <w:p>
      <w:r>
        <w:rPr>
          <w:b w:val="0"/>
        </w:rPr>
        <w:t>Además, tratamiento sintomático: -Gabapentín: 600 mg/día (dolor neuropático).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1998); AFFIRM (NEJM 2006); CLARITY (NEJM 2010).</w:t>
      </w:r>
    </w:p>
    <w:p>
      <w:r>
        <w:rPr>
          <w:b w:val="0"/>
        </w:rPr>
        <w:t>Solicito: URGENTE continuidad para: -Aubagio (Teriflunomida): 14 mg, 1 vez/día = 1 envase/mensual.</w:t>
      </w:r>
    </w:p>
    <w:p>
      <w:r>
        <w:rPr>
          <w:b w:val="0"/>
        </w:rPr>
        <w:t>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Santiago A.</w:t>
        <w:br/>
        <w:t xml:space="preserve">                                            Neurología Clínica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