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FA" w:rsidRPr="006703FA" w:rsidRDefault="006703FA" w:rsidP="006703FA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</w:pPr>
      <w:bookmarkStart w:id="0" w:name="_GoBack"/>
      <w:bookmarkEnd w:id="0"/>
      <w:r w:rsidRPr="006703FA"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  <w:t xml:space="preserve">Pregunta 2 </w:t>
      </w:r>
    </w:p>
    <w:p w:rsidR="006703FA" w:rsidRPr="006703FA" w:rsidRDefault="006703FA" w:rsidP="006703FA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-1013460</wp:posOffset>
            </wp:positionH>
            <wp:positionV relativeFrom="paragraph">
              <wp:posOffset>628650</wp:posOffset>
            </wp:positionV>
            <wp:extent cx="7448550" cy="485584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3FA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Desarrollar el modelo de dominio del problema. Debe contar con todas las entidades pertenecientes al dominio del problema.</w:t>
      </w:r>
    </w:p>
    <w:p w:rsidR="006703FA" w:rsidRDefault="006703FA"/>
    <w:sectPr w:rsidR="00670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FA"/>
    <w:rsid w:val="00604B56"/>
    <w:rsid w:val="0067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9EE83C-4FEA-4867-A021-94CD9294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03F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7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Pregunta 2 </vt:lpstr>
    </vt:vector>
  </TitlesOfParts>
  <Company>Hewlett-Packard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</dc:creator>
  <cp:keywords/>
  <dc:description/>
  <cp:lastModifiedBy>Vilma</cp:lastModifiedBy>
  <cp:revision>1</cp:revision>
  <dcterms:created xsi:type="dcterms:W3CDTF">2018-01-19T21:50:00Z</dcterms:created>
  <dcterms:modified xsi:type="dcterms:W3CDTF">2018-01-19T21:53:00Z</dcterms:modified>
</cp:coreProperties>
</file>