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557" w:rsidRPr="001A0557" w:rsidRDefault="001A0557" w:rsidP="001A0557">
      <w:pPr>
        <w:spacing w:after="0" w:line="240" w:lineRule="auto"/>
        <w:jc w:val="center"/>
        <w:rPr>
          <w:rFonts w:ascii="Times New Roman" w:eastAsia="Times New Roman" w:hAnsi="Times New Roman" w:cs="Times New Roman"/>
          <w:b/>
          <w:sz w:val="48"/>
          <w:szCs w:val="48"/>
          <w:lang w:eastAsia="en-PH"/>
        </w:rPr>
      </w:pPr>
      <w:r w:rsidRPr="001A0557">
        <w:rPr>
          <w:rFonts w:ascii="Arial" w:eastAsia="Times New Roman" w:hAnsi="Arial" w:cs="Arial"/>
          <w:b/>
          <w:sz w:val="48"/>
          <w:szCs w:val="48"/>
          <w:shd w:val="clear" w:color="auto" w:fill="FFFFFF"/>
          <w:lang w:eastAsia="en-PH"/>
        </w:rPr>
        <w:t>STUDENT ABOUT</w:t>
      </w:r>
    </w:p>
    <w:p w:rsidR="001A0557" w:rsidRPr="001A0557" w:rsidRDefault="001A0557" w:rsidP="001A0557">
      <w:pPr>
        <w:spacing w:after="0" w:line="240" w:lineRule="auto"/>
        <w:rPr>
          <w:rFonts w:ascii="Arial" w:eastAsia="Times New Roman" w:hAnsi="Arial" w:cs="Arial"/>
          <w:sz w:val="42"/>
          <w:szCs w:val="42"/>
          <w:shd w:val="clear" w:color="auto" w:fill="FFFFFF"/>
          <w:lang w:eastAsia="en-PH"/>
        </w:rPr>
      </w:pPr>
    </w:p>
    <w:p w:rsidR="001A0557" w:rsidRPr="001A0557" w:rsidRDefault="001A0557" w:rsidP="001A0557">
      <w:pPr>
        <w:spacing w:after="0" w:line="240" w:lineRule="auto"/>
        <w:rPr>
          <w:rFonts w:ascii="Times New Roman" w:eastAsia="Times New Roman" w:hAnsi="Times New Roman" w:cs="Times New Roman"/>
          <w:sz w:val="42"/>
          <w:szCs w:val="42"/>
          <w:lang w:eastAsia="en-PH"/>
        </w:rPr>
      </w:pPr>
      <w:r w:rsidRPr="001A0557">
        <w:rPr>
          <w:rFonts w:ascii="Arial" w:eastAsia="Times New Roman" w:hAnsi="Arial" w:cs="Arial"/>
          <w:sz w:val="42"/>
          <w:szCs w:val="42"/>
          <w:shd w:val="clear" w:color="auto" w:fill="FFFFFF"/>
          <w:lang w:eastAsia="en-PH"/>
        </w:rPr>
        <w:t>Student Organization</w:t>
      </w:r>
    </w:p>
    <w:p w:rsidR="001A0557" w:rsidRPr="001A0557" w:rsidRDefault="001A0557" w:rsidP="001A0557">
      <w:pPr>
        <w:spacing w:after="0" w:line="240" w:lineRule="auto"/>
        <w:jc w:val="both"/>
        <w:rPr>
          <w:rFonts w:ascii="Times New Roman" w:eastAsia="Times New Roman" w:hAnsi="Times New Roman" w:cs="Times New Roman"/>
          <w:sz w:val="24"/>
          <w:szCs w:val="24"/>
          <w:lang w:eastAsia="en-PH"/>
        </w:rPr>
      </w:pPr>
      <w:r w:rsidRPr="001A0557">
        <w:rPr>
          <w:rFonts w:ascii="Arial" w:eastAsia="Times New Roman" w:hAnsi="Arial" w:cs="Arial"/>
          <w:sz w:val="24"/>
          <w:szCs w:val="24"/>
          <w:shd w:val="clear" w:color="auto" w:fill="FFFFFF"/>
          <w:lang w:eastAsia="en-PH"/>
        </w:rPr>
        <w:t xml:space="preserve">SLU believes in the promise of the youth. Hence, to help </w:t>
      </w:r>
      <w:proofErr w:type="spellStart"/>
      <w:r w:rsidRPr="001A0557">
        <w:rPr>
          <w:rFonts w:ascii="Arial" w:eastAsia="Times New Roman" w:hAnsi="Arial" w:cs="Arial"/>
          <w:sz w:val="24"/>
          <w:szCs w:val="24"/>
          <w:shd w:val="clear" w:color="auto" w:fill="FFFFFF"/>
          <w:lang w:eastAsia="en-PH"/>
        </w:rPr>
        <w:t>Louisians</w:t>
      </w:r>
      <w:proofErr w:type="spellEnd"/>
      <w:r w:rsidRPr="001A0557">
        <w:rPr>
          <w:rFonts w:ascii="Arial" w:eastAsia="Times New Roman" w:hAnsi="Arial" w:cs="Arial"/>
          <w:sz w:val="24"/>
          <w:szCs w:val="24"/>
          <w:shd w:val="clear" w:color="auto" w:fill="FFFFFF"/>
          <w:lang w:eastAsia="en-PH"/>
        </w:rPr>
        <w:t xml:space="preserve"> develop their leadership potentials and life skills, SLU promotes student organizations. By providing students with opportunities to get involved in cultural, environmental, social, and political activities inside the campus through meaningful participation in various student groups, </w:t>
      </w:r>
      <w:proofErr w:type="spellStart"/>
      <w:r w:rsidRPr="001A0557">
        <w:rPr>
          <w:rFonts w:ascii="Arial" w:eastAsia="Times New Roman" w:hAnsi="Arial" w:cs="Arial"/>
          <w:sz w:val="24"/>
          <w:szCs w:val="24"/>
          <w:shd w:val="clear" w:color="auto" w:fill="FFFFFF"/>
          <w:lang w:eastAsia="en-PH"/>
        </w:rPr>
        <w:t>Louisians</w:t>
      </w:r>
      <w:proofErr w:type="spellEnd"/>
      <w:r w:rsidRPr="001A0557">
        <w:rPr>
          <w:rFonts w:ascii="Arial" w:eastAsia="Times New Roman" w:hAnsi="Arial" w:cs="Arial"/>
          <w:sz w:val="24"/>
          <w:szCs w:val="24"/>
          <w:shd w:val="clear" w:color="auto" w:fill="FFFFFF"/>
          <w:lang w:eastAsia="en-PH"/>
        </w:rPr>
        <w:t xml:space="preserve"> are exposed to a holistic University experience to complement their academic life.</w:t>
      </w:r>
    </w:p>
    <w:p w:rsidR="001A0557" w:rsidRPr="001A0557" w:rsidRDefault="001A0557" w:rsidP="001A0557">
      <w:pPr>
        <w:spacing w:after="0" w:line="240" w:lineRule="auto"/>
        <w:jc w:val="both"/>
        <w:rPr>
          <w:rFonts w:ascii="Times New Roman" w:eastAsia="Times New Roman" w:hAnsi="Times New Roman" w:cs="Times New Roman"/>
          <w:sz w:val="24"/>
          <w:szCs w:val="24"/>
          <w:lang w:eastAsia="en-PH"/>
        </w:rPr>
      </w:pPr>
      <w:r w:rsidRPr="001A0557">
        <w:rPr>
          <w:rFonts w:ascii="Times New Roman" w:eastAsia="Times New Roman" w:hAnsi="Times New Roman" w:cs="Times New Roman"/>
          <w:sz w:val="24"/>
          <w:szCs w:val="24"/>
          <w:lang w:eastAsia="en-PH"/>
        </w:rPr>
        <w:t> </w:t>
      </w:r>
    </w:p>
    <w:p w:rsidR="001A0557" w:rsidRPr="001A0557" w:rsidRDefault="001A0557" w:rsidP="001A0557">
      <w:pPr>
        <w:spacing w:after="0" w:line="240" w:lineRule="auto"/>
        <w:jc w:val="both"/>
        <w:rPr>
          <w:rFonts w:ascii="Times New Roman" w:eastAsia="Times New Roman" w:hAnsi="Times New Roman" w:cs="Times New Roman"/>
          <w:sz w:val="24"/>
          <w:szCs w:val="24"/>
          <w:lang w:eastAsia="en-PH"/>
        </w:rPr>
      </w:pPr>
      <w:r w:rsidRPr="001A0557">
        <w:rPr>
          <w:rFonts w:ascii="Arial" w:eastAsia="Times New Roman" w:hAnsi="Arial" w:cs="Arial"/>
          <w:sz w:val="24"/>
          <w:szCs w:val="24"/>
          <w:shd w:val="clear" w:color="auto" w:fill="FFFFFF"/>
          <w:lang w:eastAsia="en-PH"/>
        </w:rPr>
        <w:t>There are currently 61 duly-recognized student organizations at SLU under the care of the Student Affairs Office (SAO).</w:t>
      </w:r>
    </w:p>
    <w:p w:rsidR="001A0557" w:rsidRPr="001A0557" w:rsidRDefault="001A0557" w:rsidP="001A0557">
      <w:pPr>
        <w:spacing w:after="0" w:line="240" w:lineRule="auto"/>
        <w:rPr>
          <w:rFonts w:ascii="Times New Roman" w:eastAsia="Times New Roman" w:hAnsi="Times New Roman" w:cs="Times New Roman"/>
          <w:sz w:val="48"/>
          <w:szCs w:val="48"/>
          <w:lang w:eastAsia="en-PH"/>
        </w:rPr>
      </w:pPr>
    </w:p>
    <w:p w:rsidR="001A0557" w:rsidRPr="001A0557" w:rsidRDefault="001A0557" w:rsidP="001A0557">
      <w:pPr>
        <w:spacing w:after="0" w:line="240" w:lineRule="auto"/>
        <w:rPr>
          <w:rFonts w:ascii="Times New Roman" w:eastAsia="Times New Roman" w:hAnsi="Times New Roman" w:cs="Times New Roman"/>
          <w:sz w:val="48"/>
          <w:szCs w:val="48"/>
          <w:lang w:eastAsia="en-PH"/>
        </w:rPr>
      </w:pPr>
      <w:r w:rsidRPr="001A0557">
        <w:rPr>
          <w:rFonts w:ascii="Arial" w:eastAsia="Times New Roman" w:hAnsi="Arial" w:cs="Arial"/>
          <w:sz w:val="48"/>
          <w:szCs w:val="48"/>
          <w:shd w:val="clear" w:color="auto" w:fill="FFFFFF"/>
          <w:lang w:eastAsia="en-PH"/>
        </w:rPr>
        <w:t xml:space="preserve">Student </w:t>
      </w:r>
      <w:proofErr w:type="spellStart"/>
      <w:r w:rsidRPr="001A0557">
        <w:rPr>
          <w:rFonts w:ascii="Arial" w:eastAsia="Times New Roman" w:hAnsi="Arial" w:cs="Arial"/>
          <w:sz w:val="48"/>
          <w:szCs w:val="48"/>
          <w:shd w:val="clear" w:color="auto" w:fill="FFFFFF"/>
          <w:lang w:eastAsia="en-PH"/>
        </w:rPr>
        <w:t>iSlu</w:t>
      </w:r>
      <w:proofErr w:type="spellEnd"/>
    </w:p>
    <w:p w:rsidR="001A0557" w:rsidRPr="001A0557" w:rsidRDefault="001A0557" w:rsidP="001A0557">
      <w:pPr>
        <w:spacing w:before="160" w:line="480" w:lineRule="auto"/>
        <w:outlineLvl w:val="2"/>
        <w:rPr>
          <w:rFonts w:ascii="Times New Roman" w:eastAsia="Times New Roman" w:hAnsi="Times New Roman" w:cs="Times New Roman"/>
          <w:b/>
          <w:bCs/>
          <w:sz w:val="27"/>
          <w:szCs w:val="27"/>
          <w:lang w:eastAsia="en-PH"/>
        </w:rPr>
      </w:pPr>
      <w:r w:rsidRPr="001A0557">
        <w:rPr>
          <w:rFonts w:ascii="Arial" w:eastAsia="Times New Roman" w:hAnsi="Arial" w:cs="Arial"/>
          <w:b/>
          <w:bCs/>
          <w:sz w:val="34"/>
          <w:szCs w:val="34"/>
          <w:shd w:val="clear" w:color="auto" w:fill="FFFFFF"/>
          <w:lang w:eastAsia="en-PH"/>
        </w:rPr>
        <w:t>OVERVIEW</w:t>
      </w:r>
    </w:p>
    <w:p w:rsidR="001A0557" w:rsidRPr="001A0557" w:rsidRDefault="001A0557" w:rsidP="001A0557">
      <w:pPr>
        <w:spacing w:before="160" w:line="480" w:lineRule="auto"/>
        <w:outlineLvl w:val="2"/>
        <w:rPr>
          <w:rFonts w:ascii="Times New Roman" w:eastAsia="Times New Roman" w:hAnsi="Times New Roman" w:cs="Times New Roman"/>
          <w:b/>
          <w:bCs/>
          <w:sz w:val="27"/>
          <w:szCs w:val="27"/>
          <w:lang w:eastAsia="en-PH"/>
        </w:rPr>
      </w:pPr>
      <w:r w:rsidRPr="001A0557">
        <w:rPr>
          <w:rFonts w:ascii="Arial" w:eastAsia="Times New Roman" w:hAnsi="Arial" w:cs="Arial"/>
          <w:b/>
          <w:bCs/>
          <w:sz w:val="28"/>
          <w:szCs w:val="28"/>
          <w:shd w:val="clear" w:color="auto" w:fill="FFFFFF"/>
          <w:lang w:eastAsia="en-PH"/>
        </w:rPr>
        <w:t xml:space="preserve">ABOUT </w:t>
      </w:r>
      <w:proofErr w:type="spellStart"/>
      <w:r w:rsidRPr="001A0557">
        <w:rPr>
          <w:rFonts w:ascii="Arial" w:eastAsia="Times New Roman" w:hAnsi="Arial" w:cs="Arial"/>
          <w:b/>
          <w:bCs/>
          <w:sz w:val="28"/>
          <w:szCs w:val="28"/>
          <w:shd w:val="clear" w:color="auto" w:fill="FFFFFF"/>
          <w:lang w:eastAsia="en-PH"/>
        </w:rPr>
        <w:t>iSLU</w:t>
      </w:r>
      <w:proofErr w:type="spellEnd"/>
      <w:r w:rsidRPr="001A0557">
        <w:rPr>
          <w:rFonts w:ascii="Arial" w:eastAsia="Times New Roman" w:hAnsi="Arial" w:cs="Arial"/>
          <w:b/>
          <w:bCs/>
          <w:sz w:val="28"/>
          <w:szCs w:val="28"/>
          <w:shd w:val="clear" w:color="auto" w:fill="FFFFFF"/>
          <w:lang w:eastAsia="en-PH"/>
        </w:rPr>
        <w:t xml:space="preserve"> PORTAL</w:t>
      </w:r>
    </w:p>
    <w:p w:rsidR="001A0557" w:rsidRPr="001A0557" w:rsidRDefault="001A0557" w:rsidP="001A0557">
      <w:pPr>
        <w:spacing w:line="240" w:lineRule="auto"/>
        <w:rPr>
          <w:rFonts w:ascii="Times New Roman" w:eastAsia="Times New Roman" w:hAnsi="Times New Roman" w:cs="Times New Roman"/>
          <w:sz w:val="24"/>
          <w:szCs w:val="24"/>
          <w:lang w:eastAsia="en-PH"/>
        </w:rPr>
      </w:pPr>
      <w:proofErr w:type="spellStart"/>
      <w:proofErr w:type="gramStart"/>
      <w:r w:rsidRPr="001A0557">
        <w:rPr>
          <w:rFonts w:ascii="Arial" w:eastAsia="Times New Roman" w:hAnsi="Arial" w:cs="Arial"/>
          <w:sz w:val="20"/>
          <w:szCs w:val="20"/>
          <w:shd w:val="clear" w:color="auto" w:fill="FFFFFF"/>
          <w:lang w:eastAsia="en-PH"/>
        </w:rPr>
        <w:t>iSLU</w:t>
      </w:r>
      <w:proofErr w:type="spellEnd"/>
      <w:proofErr w:type="gramEnd"/>
      <w:r w:rsidRPr="001A0557">
        <w:rPr>
          <w:rFonts w:ascii="Arial" w:eastAsia="Times New Roman" w:hAnsi="Arial" w:cs="Arial"/>
          <w:sz w:val="20"/>
          <w:szCs w:val="20"/>
          <w:shd w:val="clear" w:color="auto" w:fill="FFFFFF"/>
          <w:lang w:eastAsia="en-PH"/>
        </w:rPr>
        <w:t xml:space="preserve"> Portal is for Saint Louis University students and parents, that serves as a personal assistant in carrying out university-related tasks.</w:t>
      </w:r>
      <w:bookmarkStart w:id="0" w:name="_GoBack"/>
      <w:bookmarkEnd w:id="0"/>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Students can view their personal details, schedules, current grades, accountabilities, curriculum checklist and more. Parents can also view these modules of their children as long they register.</w:t>
      </w:r>
    </w:p>
    <w:p w:rsidR="001A0557" w:rsidRPr="001A0557" w:rsidRDefault="001A0557" w:rsidP="001A0557">
      <w:pPr>
        <w:spacing w:before="160" w:line="240" w:lineRule="auto"/>
        <w:outlineLvl w:val="3"/>
        <w:rPr>
          <w:rFonts w:ascii="Times New Roman" w:eastAsia="Times New Roman" w:hAnsi="Times New Roman" w:cs="Times New Roman"/>
          <w:b/>
          <w:bCs/>
          <w:sz w:val="24"/>
          <w:szCs w:val="24"/>
          <w:lang w:eastAsia="en-PH"/>
        </w:rPr>
      </w:pPr>
      <w:r w:rsidRPr="001A0557">
        <w:rPr>
          <w:rFonts w:ascii="Arial" w:eastAsia="Times New Roman" w:hAnsi="Arial" w:cs="Arial"/>
          <w:b/>
          <w:bCs/>
          <w:sz w:val="24"/>
          <w:szCs w:val="24"/>
          <w:shd w:val="clear" w:color="auto" w:fill="FFFFFF"/>
          <w:lang w:eastAsia="en-PH"/>
        </w:rPr>
        <w:t>FEATURES AVAILABLE</w:t>
      </w:r>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Personal Details: where a student can view his/her personal information.</w:t>
      </w:r>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Class Schedule: where a student can view his/her enrolled subjects of the current term.</w:t>
      </w:r>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Class Attendance: displays the absences of the student of the current term.</w:t>
      </w:r>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Current Grades: shows the Prelim, Mid-term and Tentative final grades of a student.</w:t>
      </w:r>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Transcript of Records: shows the final grades in the previous term of a student.</w:t>
      </w:r>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Statements of Accounts: shows if a student still has account balance from the accounting office.</w:t>
      </w:r>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Curriculum Checklist: shows the student’s checklist of a curriculum chosen.</w:t>
      </w:r>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School Calendar: where a student can view the school events and no classes within an academic year.</w:t>
      </w:r>
    </w:p>
    <w:p w:rsidR="001A0557" w:rsidRPr="001A0557" w:rsidRDefault="001A0557" w:rsidP="001A0557">
      <w:pPr>
        <w:spacing w:after="0" w:line="240" w:lineRule="auto"/>
        <w:rPr>
          <w:rFonts w:ascii="Times New Roman" w:eastAsia="Times New Roman" w:hAnsi="Times New Roman" w:cs="Times New Roman"/>
          <w:sz w:val="24"/>
          <w:szCs w:val="24"/>
          <w:lang w:eastAsia="en-PH"/>
        </w:rPr>
      </w:pPr>
    </w:p>
    <w:p w:rsidR="001A0557" w:rsidRDefault="001A0557" w:rsidP="001A0557">
      <w:pPr>
        <w:spacing w:before="160" w:line="240" w:lineRule="auto"/>
        <w:outlineLvl w:val="3"/>
        <w:rPr>
          <w:rFonts w:ascii="Arial" w:eastAsia="Times New Roman" w:hAnsi="Arial" w:cs="Arial"/>
          <w:b/>
          <w:bCs/>
          <w:sz w:val="24"/>
          <w:szCs w:val="24"/>
          <w:shd w:val="clear" w:color="auto" w:fill="FFFFFF"/>
          <w:lang w:eastAsia="en-PH"/>
        </w:rPr>
      </w:pPr>
    </w:p>
    <w:p w:rsidR="001A0557" w:rsidRDefault="001A0557" w:rsidP="001A0557">
      <w:pPr>
        <w:spacing w:before="160" w:line="240" w:lineRule="auto"/>
        <w:outlineLvl w:val="3"/>
        <w:rPr>
          <w:rFonts w:ascii="Arial" w:eastAsia="Times New Roman" w:hAnsi="Arial" w:cs="Arial"/>
          <w:b/>
          <w:bCs/>
          <w:sz w:val="24"/>
          <w:szCs w:val="24"/>
          <w:shd w:val="clear" w:color="auto" w:fill="FFFFFF"/>
          <w:lang w:eastAsia="en-PH"/>
        </w:rPr>
      </w:pPr>
    </w:p>
    <w:p w:rsidR="001A0557" w:rsidRPr="001A0557" w:rsidRDefault="001A0557" w:rsidP="001A0557">
      <w:pPr>
        <w:spacing w:before="160" w:line="240" w:lineRule="auto"/>
        <w:outlineLvl w:val="3"/>
        <w:rPr>
          <w:rFonts w:ascii="Times New Roman" w:eastAsia="Times New Roman" w:hAnsi="Times New Roman" w:cs="Times New Roman"/>
          <w:b/>
          <w:bCs/>
          <w:sz w:val="24"/>
          <w:szCs w:val="24"/>
          <w:lang w:eastAsia="en-PH"/>
        </w:rPr>
      </w:pPr>
      <w:r w:rsidRPr="001A0557">
        <w:rPr>
          <w:rFonts w:ascii="Arial" w:eastAsia="Times New Roman" w:hAnsi="Arial" w:cs="Arial"/>
          <w:b/>
          <w:bCs/>
          <w:sz w:val="24"/>
          <w:szCs w:val="24"/>
          <w:shd w:val="clear" w:color="auto" w:fill="FFFFFF"/>
          <w:lang w:eastAsia="en-PH"/>
        </w:rPr>
        <w:lastRenderedPageBreak/>
        <w:t>HOW TO REGISTER? Or FORGOT USER ID Number and PASSWORD!</w:t>
      </w:r>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STUDENTS: proceed to IT CENTER SOFTWARE DEVELOPMENT (MIS), 2nd floor, Burgos Administrative Center, Saint Louis University.</w:t>
      </w:r>
    </w:p>
    <w:p w:rsidR="001A0557" w:rsidRPr="001A0557" w:rsidRDefault="001A0557" w:rsidP="001A0557">
      <w:pPr>
        <w:spacing w:line="240" w:lineRule="auto"/>
        <w:rPr>
          <w:rFonts w:ascii="Times New Roman" w:eastAsia="Times New Roman" w:hAnsi="Times New Roman" w:cs="Times New Roman"/>
          <w:sz w:val="24"/>
          <w:szCs w:val="24"/>
          <w:lang w:eastAsia="en-PH"/>
        </w:rPr>
      </w:pPr>
      <w:r w:rsidRPr="001A0557">
        <w:rPr>
          <w:rFonts w:ascii="Arial" w:eastAsia="Times New Roman" w:hAnsi="Arial" w:cs="Arial"/>
          <w:sz w:val="20"/>
          <w:szCs w:val="20"/>
          <w:shd w:val="clear" w:color="auto" w:fill="FFFFFF"/>
          <w:lang w:eastAsia="en-PH"/>
        </w:rPr>
        <w:t xml:space="preserve">PARENTS/GUARDIANS: register at Registrar’s office, Diego </w:t>
      </w:r>
      <w:proofErr w:type="spellStart"/>
      <w:r w:rsidRPr="001A0557">
        <w:rPr>
          <w:rFonts w:ascii="Arial" w:eastAsia="Times New Roman" w:hAnsi="Arial" w:cs="Arial"/>
          <w:sz w:val="20"/>
          <w:szCs w:val="20"/>
          <w:shd w:val="clear" w:color="auto" w:fill="FFFFFF"/>
          <w:lang w:eastAsia="en-PH"/>
        </w:rPr>
        <w:t>Silang</w:t>
      </w:r>
      <w:proofErr w:type="spellEnd"/>
      <w:r w:rsidRPr="001A0557">
        <w:rPr>
          <w:rFonts w:ascii="Arial" w:eastAsia="Times New Roman" w:hAnsi="Arial" w:cs="Arial"/>
          <w:sz w:val="20"/>
          <w:szCs w:val="20"/>
          <w:shd w:val="clear" w:color="auto" w:fill="FFFFFF"/>
          <w:lang w:eastAsia="en-PH"/>
        </w:rPr>
        <w:t xml:space="preserve"> building, Saint Louis University.</w:t>
      </w:r>
    </w:p>
    <w:p w:rsidR="00FA7E05" w:rsidRPr="001A0557" w:rsidRDefault="001A0557" w:rsidP="001A0557">
      <w:r w:rsidRPr="001A0557">
        <w:rPr>
          <w:rFonts w:ascii="Times New Roman" w:eastAsia="Times New Roman" w:hAnsi="Times New Roman" w:cs="Times New Roman"/>
          <w:sz w:val="24"/>
          <w:szCs w:val="24"/>
          <w:lang w:eastAsia="en-PH"/>
        </w:rPr>
        <w:br/>
      </w:r>
    </w:p>
    <w:sectPr w:rsidR="00FA7E05" w:rsidRPr="001A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57"/>
    <w:rsid w:val="0012236D"/>
    <w:rsid w:val="001A0557"/>
    <w:rsid w:val="00A531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42D62-2405-416F-9281-47AD7201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0557"/>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1A0557"/>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557"/>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1A0557"/>
    <w:rPr>
      <w:rFonts w:ascii="Times New Roman" w:eastAsia="Times New Roman" w:hAnsi="Times New Roman" w:cs="Times New Roman"/>
      <w:b/>
      <w:bCs/>
      <w:sz w:val="24"/>
      <w:szCs w:val="24"/>
      <w:lang w:eastAsia="en-PH"/>
    </w:rPr>
  </w:style>
  <w:style w:type="paragraph" w:styleId="NormalWeb">
    <w:name w:val="Normal (Web)"/>
    <w:basedOn w:val="Normal"/>
    <w:uiPriority w:val="99"/>
    <w:semiHidden/>
    <w:unhideWhenUsed/>
    <w:rsid w:val="001A0557"/>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9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Mangati</dc:creator>
  <cp:keywords/>
  <dc:description/>
  <cp:lastModifiedBy>Steven Mangati</cp:lastModifiedBy>
  <cp:revision>1</cp:revision>
  <dcterms:created xsi:type="dcterms:W3CDTF">2018-03-26T14:27:00Z</dcterms:created>
  <dcterms:modified xsi:type="dcterms:W3CDTF">2018-03-26T14:29:00Z</dcterms:modified>
</cp:coreProperties>
</file>