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Pr="00A8473F" w:rsidRDefault="0029192C">
      <w:pPr>
        <w:numPr>
          <w:ilvl w:val="0"/>
          <w:numId w:val="1"/>
        </w:numPr>
        <w:spacing w:before="200" w:after="260" w:line="240" w:lineRule="auto"/>
        <w:ind w:left="360"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 xml:space="preserve">Título o Nombre de la </w:t>
      </w:r>
      <w:proofErr w:type="spellStart"/>
      <w:r w:rsidRPr="00A8473F">
        <w:rPr>
          <w:rFonts w:ascii="Trebuchet MS" w:eastAsia="Trebuchet MS" w:hAnsi="Trebuchet MS" w:cs="Trebuchet MS"/>
          <w:b/>
          <w:color w:val="262625"/>
          <w:sz w:val="24"/>
          <w:szCs w:val="24"/>
        </w:rPr>
        <w:t>Ong</w:t>
      </w:r>
      <w:proofErr w:type="spellEnd"/>
    </w:p>
    <w:p w:rsidR="0029192C" w:rsidRPr="00A8473F" w:rsidRDefault="0029192C" w:rsidP="0029192C">
      <w:pPr>
        <w:spacing w:before="200" w:after="260" w:line="240" w:lineRule="auto"/>
        <w:ind w:left="360"/>
        <w:contextualSpacing/>
        <w:rPr>
          <w:rFonts w:ascii="Trebuchet MS" w:eastAsia="Trebuchet MS" w:hAnsi="Trebuchet MS" w:cs="Trebuchet MS"/>
          <w:b/>
          <w:color w:val="262625"/>
          <w:sz w:val="24"/>
          <w:szCs w:val="24"/>
        </w:rPr>
      </w:pPr>
    </w:p>
    <w:p w:rsidR="0029192C" w:rsidRPr="00A8473F" w:rsidRDefault="0029192C" w:rsidP="0029192C">
      <w:pPr>
        <w:spacing w:before="200" w:after="260" w:line="240" w:lineRule="auto"/>
        <w:ind w:left="360"/>
        <w:contextualSpacing/>
        <w:rPr>
          <w:rFonts w:ascii="Trebuchet MS" w:hAnsi="Trebuchet MS"/>
          <w:color w:val="262625"/>
          <w:sz w:val="24"/>
          <w:szCs w:val="24"/>
        </w:rPr>
      </w:pPr>
      <w:r w:rsidRPr="00A8473F">
        <w:rPr>
          <w:rFonts w:ascii="Trebuchet MS" w:eastAsia="Trebuchet MS" w:hAnsi="Trebuchet MS" w:cs="Trebuchet MS"/>
          <w:color w:val="262625"/>
          <w:sz w:val="24"/>
          <w:szCs w:val="24"/>
        </w:rPr>
        <w:t>Asociación Civil Punto Verde Tandil.</w:t>
      </w:r>
    </w:p>
    <w:p w:rsidR="0041227D" w:rsidRPr="00A8473F" w:rsidRDefault="0041227D">
      <w:pPr>
        <w:spacing w:before="200" w:after="260" w:line="240" w:lineRule="auto"/>
        <w:ind w:left="720"/>
        <w:rPr>
          <w:rFonts w:ascii="Trebuchet MS" w:hAnsi="Trebuchet MS"/>
          <w:sz w:val="24"/>
          <w:szCs w:val="24"/>
        </w:rPr>
      </w:pPr>
    </w:p>
    <w:p w:rsidR="0041227D" w:rsidRPr="00A8473F" w:rsidRDefault="004F3E75">
      <w:pPr>
        <w:numPr>
          <w:ilvl w:val="0"/>
          <w:numId w:val="1"/>
        </w:numPr>
        <w:spacing w:before="200" w:after="0" w:line="240" w:lineRule="auto"/>
        <w:ind w:left="360"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 xml:space="preserve">Logo </w:t>
      </w:r>
    </w:p>
    <w:p w:rsidR="0041227D" w:rsidRPr="00A8473F" w:rsidRDefault="0029192C">
      <w:pPr>
        <w:spacing w:after="0" w:line="240" w:lineRule="auto"/>
        <w:ind w:left="360"/>
        <w:rPr>
          <w:rFonts w:ascii="Trebuchet MS" w:hAnsi="Trebuchet MS"/>
          <w:sz w:val="24"/>
          <w:szCs w:val="24"/>
        </w:rPr>
      </w:pPr>
      <w:r w:rsidRPr="00A8473F">
        <w:rPr>
          <w:rFonts w:ascii="Trebuchet MS" w:hAnsi="Trebuchet MS"/>
          <w:noProof/>
          <w:sz w:val="24"/>
          <w:szCs w:val="24"/>
        </w:rPr>
        <w:drawing>
          <wp:inline distT="0" distB="0" distL="0" distR="0">
            <wp:extent cx="238125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chure_logo_puntoverde(3097-16)(2109-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1690" cy="1195845"/>
                    </a:xfrm>
                    <a:prstGeom prst="rect">
                      <a:avLst/>
                    </a:prstGeom>
                  </pic:spPr>
                </pic:pic>
              </a:graphicData>
            </a:graphic>
          </wp:inline>
        </w:drawing>
      </w:r>
    </w:p>
    <w:p w:rsidR="0029192C" w:rsidRPr="00A8473F" w:rsidRDefault="0029192C">
      <w:pPr>
        <w:spacing w:after="0" w:line="240" w:lineRule="auto"/>
        <w:ind w:left="360"/>
        <w:rPr>
          <w:rFonts w:ascii="Trebuchet MS" w:hAnsi="Trebuchet MS"/>
          <w:sz w:val="24"/>
          <w:szCs w:val="24"/>
        </w:rPr>
      </w:pPr>
    </w:p>
    <w:p w:rsidR="0029192C" w:rsidRPr="00A8473F" w:rsidRDefault="0029192C">
      <w:pPr>
        <w:spacing w:after="0" w:line="240" w:lineRule="auto"/>
        <w:ind w:left="360"/>
        <w:rPr>
          <w:rFonts w:ascii="Trebuchet MS" w:hAnsi="Trebuchet MS"/>
          <w:sz w:val="24"/>
          <w:szCs w:val="24"/>
        </w:rPr>
      </w:pPr>
    </w:p>
    <w:p w:rsidR="0041227D" w:rsidRPr="00A8473F" w:rsidRDefault="0041227D">
      <w:pPr>
        <w:spacing w:after="0" w:line="240" w:lineRule="auto"/>
        <w:ind w:left="360"/>
        <w:rPr>
          <w:rFonts w:ascii="Trebuchet MS" w:hAnsi="Trebuchet MS"/>
          <w:sz w:val="24"/>
          <w:szCs w:val="24"/>
        </w:rPr>
      </w:pPr>
    </w:p>
    <w:p w:rsidR="0041227D" w:rsidRPr="00A8473F" w:rsidRDefault="004F3E75">
      <w:pPr>
        <w:numPr>
          <w:ilvl w:val="0"/>
          <w:numId w:val="1"/>
        </w:numPr>
        <w:spacing w:after="0" w:line="240" w:lineRule="auto"/>
        <w:ind w:left="360"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Mensaje Descriptivo de la Organización (Slogan)</w:t>
      </w:r>
    </w:p>
    <w:p w:rsidR="0041227D" w:rsidRPr="00A8473F" w:rsidRDefault="0041227D">
      <w:pPr>
        <w:spacing w:after="0" w:line="240" w:lineRule="auto"/>
        <w:ind w:left="360"/>
        <w:rPr>
          <w:rFonts w:ascii="Trebuchet MS" w:hAnsi="Trebuchet MS"/>
          <w:sz w:val="24"/>
          <w:szCs w:val="24"/>
        </w:rPr>
      </w:pPr>
    </w:p>
    <w:p w:rsidR="00F53D30" w:rsidRPr="00A8473F" w:rsidRDefault="00F53D30" w:rsidP="00F53D30">
      <w:pPr>
        <w:spacing w:after="0" w:line="240" w:lineRule="auto"/>
        <w:ind w:left="360"/>
        <w:rPr>
          <w:rFonts w:ascii="Trebuchet MS" w:hAnsi="Trebuchet MS"/>
          <w:sz w:val="24"/>
          <w:szCs w:val="24"/>
        </w:rPr>
      </w:pPr>
      <w:r w:rsidRPr="00A8473F">
        <w:rPr>
          <w:rFonts w:ascii="Trebuchet MS" w:hAnsi="Trebuchet MS"/>
          <w:sz w:val="24"/>
          <w:szCs w:val="24"/>
        </w:rPr>
        <w:t>“Cuidemos el medio ambiente. Si VOS hacés TU parte, entre TODOS podemos”</w:t>
      </w:r>
    </w:p>
    <w:p w:rsidR="00F53D30" w:rsidRPr="00A8473F" w:rsidRDefault="00F53D30" w:rsidP="00F53D30">
      <w:pPr>
        <w:spacing w:after="0" w:line="240" w:lineRule="auto"/>
        <w:ind w:left="360"/>
        <w:rPr>
          <w:rFonts w:ascii="Trebuchet MS" w:hAnsi="Trebuchet MS"/>
          <w:sz w:val="24"/>
          <w:szCs w:val="24"/>
        </w:rPr>
      </w:pPr>
      <w:r w:rsidRPr="00A8473F">
        <w:rPr>
          <w:rFonts w:ascii="Trebuchet MS" w:hAnsi="Trebuchet MS"/>
          <w:sz w:val="24"/>
          <w:szCs w:val="24"/>
        </w:rPr>
        <w:t>“Amo mi ciudad. Tiremos menos basura, RECICLEMOS más”</w:t>
      </w:r>
    </w:p>
    <w:p w:rsidR="0041227D" w:rsidRPr="00A8473F" w:rsidRDefault="0041227D">
      <w:pPr>
        <w:spacing w:after="0" w:line="240" w:lineRule="auto"/>
        <w:ind w:left="360"/>
        <w:rPr>
          <w:rFonts w:ascii="Trebuchet MS" w:hAnsi="Trebuchet MS"/>
          <w:sz w:val="24"/>
          <w:szCs w:val="24"/>
        </w:rPr>
      </w:pPr>
    </w:p>
    <w:p w:rsidR="0041227D" w:rsidRPr="00A8473F" w:rsidRDefault="004F3E75" w:rsidP="00F53D30">
      <w:pPr>
        <w:numPr>
          <w:ilvl w:val="0"/>
          <w:numId w:val="1"/>
        </w:numPr>
        <w:spacing w:after="0" w:line="240" w:lineRule="auto"/>
        <w:ind w:left="360" w:hanging="360"/>
        <w:contextualSpacing/>
        <w:rPr>
          <w:rFonts w:ascii="Trebuchet MS" w:hAnsi="Trebuchet MS"/>
          <w:sz w:val="24"/>
          <w:szCs w:val="24"/>
        </w:rPr>
      </w:pPr>
      <w:r w:rsidRPr="00A8473F">
        <w:rPr>
          <w:rFonts w:ascii="Trebuchet MS" w:eastAsia="Trebuchet MS" w:hAnsi="Trebuchet MS" w:cs="Trebuchet MS"/>
          <w:b/>
          <w:color w:val="262625"/>
          <w:sz w:val="24"/>
          <w:szCs w:val="24"/>
        </w:rPr>
        <w:t xml:space="preserve">Presentación de la Organización </w:t>
      </w:r>
    </w:p>
    <w:p w:rsidR="00F53D30" w:rsidRPr="00A8473F" w:rsidRDefault="00F53D30" w:rsidP="00F53D30">
      <w:pPr>
        <w:spacing w:after="0" w:line="240" w:lineRule="auto"/>
        <w:ind w:left="360"/>
        <w:contextualSpacing/>
        <w:rPr>
          <w:rFonts w:ascii="Trebuchet MS" w:hAnsi="Trebuchet MS"/>
          <w:sz w:val="24"/>
          <w:szCs w:val="24"/>
        </w:rPr>
      </w:pPr>
    </w:p>
    <w:p w:rsidR="0041227D" w:rsidRPr="00A8473F" w:rsidRDefault="004F3E75">
      <w:pPr>
        <w:numPr>
          <w:ilvl w:val="1"/>
          <w:numId w:val="1"/>
        </w:numPr>
        <w:spacing w:after="260" w:line="240" w:lineRule="auto"/>
        <w:ind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Q</w:t>
      </w:r>
      <w:r w:rsidR="00F53D30" w:rsidRPr="00A8473F">
        <w:rPr>
          <w:rFonts w:ascii="Trebuchet MS" w:eastAsia="Trebuchet MS" w:hAnsi="Trebuchet MS" w:cs="Trebuchet MS"/>
          <w:b/>
          <w:color w:val="262625"/>
          <w:sz w:val="24"/>
          <w:szCs w:val="24"/>
        </w:rPr>
        <w:t xml:space="preserve">uiénes somos </w:t>
      </w:r>
    </w:p>
    <w:p w:rsidR="004A73C6" w:rsidRPr="00A8473F" w:rsidRDefault="004A73C6" w:rsidP="004A73C6">
      <w:pPr>
        <w:spacing w:after="260" w:line="240" w:lineRule="auto"/>
        <w:ind w:left="1440"/>
        <w:contextualSpacing/>
        <w:rPr>
          <w:rFonts w:ascii="Trebuchet MS" w:hAnsi="Trebuchet MS" w:cs="Arial"/>
          <w:color w:val="233540"/>
          <w:sz w:val="24"/>
          <w:szCs w:val="24"/>
          <w:shd w:val="clear" w:color="auto" w:fill="FFFFFF"/>
        </w:rPr>
      </w:pPr>
    </w:p>
    <w:p w:rsidR="004A73C6" w:rsidRPr="00A8473F" w:rsidRDefault="004A73C6" w:rsidP="004A73C6">
      <w:pPr>
        <w:spacing w:after="260" w:line="240" w:lineRule="auto"/>
        <w:ind w:left="1440"/>
        <w:contextualSpacing/>
        <w:rPr>
          <w:rFonts w:ascii="Trebuchet MS" w:hAnsi="Trebuchet MS"/>
          <w:b/>
          <w:color w:val="262625"/>
          <w:sz w:val="24"/>
          <w:szCs w:val="24"/>
        </w:rPr>
      </w:pPr>
      <w:r w:rsidRPr="00A8473F">
        <w:rPr>
          <w:rFonts w:ascii="Trebuchet MS" w:hAnsi="Trebuchet MS" w:cs="Arial"/>
          <w:color w:val="233540"/>
          <w:sz w:val="24"/>
          <w:szCs w:val="24"/>
          <w:shd w:val="clear" w:color="auto" w:fill="FFFFFF"/>
        </w:rPr>
        <w:t>Una asociación civil constituida en junio de 2013 por 12 socios fundadores, profesionales de diferentes áreas, sin partidismo político y con la misma visión</w:t>
      </w:r>
    </w:p>
    <w:p w:rsidR="0041227D" w:rsidRPr="00A8473F" w:rsidRDefault="0041227D">
      <w:pPr>
        <w:spacing w:before="200" w:after="0" w:line="240" w:lineRule="auto"/>
        <w:ind w:left="708"/>
        <w:rPr>
          <w:rFonts w:ascii="Trebuchet MS" w:hAnsi="Trebuchet MS"/>
          <w:sz w:val="24"/>
          <w:szCs w:val="24"/>
        </w:rPr>
      </w:pPr>
    </w:p>
    <w:p w:rsidR="004A73C6" w:rsidRPr="00A8473F" w:rsidRDefault="004F3E75">
      <w:pPr>
        <w:numPr>
          <w:ilvl w:val="1"/>
          <w:numId w:val="1"/>
        </w:numPr>
        <w:spacing w:after="0" w:line="240" w:lineRule="auto"/>
        <w:ind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Misió</w:t>
      </w:r>
      <w:r w:rsidR="00F53D30" w:rsidRPr="00A8473F">
        <w:rPr>
          <w:rFonts w:ascii="Trebuchet MS" w:eastAsia="Trebuchet MS" w:hAnsi="Trebuchet MS" w:cs="Trebuchet MS"/>
          <w:b/>
          <w:color w:val="262625"/>
          <w:sz w:val="24"/>
          <w:szCs w:val="24"/>
        </w:rPr>
        <w:t>n</w:t>
      </w:r>
      <w:r w:rsidR="004A73C6" w:rsidRPr="00A8473F">
        <w:rPr>
          <w:rFonts w:ascii="Trebuchet MS" w:eastAsia="Trebuchet MS" w:hAnsi="Trebuchet MS" w:cs="Trebuchet MS"/>
          <w:b/>
          <w:color w:val="262625"/>
          <w:sz w:val="24"/>
          <w:szCs w:val="24"/>
        </w:rPr>
        <w:t xml:space="preserve">  </w:t>
      </w:r>
      <w:r w:rsidR="004A73C6" w:rsidRPr="00A8473F">
        <w:rPr>
          <w:rFonts w:ascii="Trebuchet MS" w:eastAsia="Trebuchet MS" w:hAnsi="Trebuchet MS" w:cs="Trebuchet MS"/>
          <w:b/>
          <w:color w:val="262625"/>
          <w:sz w:val="24"/>
          <w:szCs w:val="24"/>
          <w:highlight w:val="red"/>
        </w:rPr>
        <w:t>son más de 5 renglones</w:t>
      </w:r>
    </w:p>
    <w:p w:rsidR="004A73C6" w:rsidRPr="00A8473F" w:rsidRDefault="004A73C6" w:rsidP="004A73C6">
      <w:pPr>
        <w:spacing w:after="0" w:line="240" w:lineRule="auto"/>
        <w:ind w:left="1440"/>
        <w:contextualSpacing/>
        <w:rPr>
          <w:rFonts w:ascii="Trebuchet MS" w:hAnsi="Trebuchet MS"/>
          <w:b/>
          <w:color w:val="262625"/>
          <w:sz w:val="24"/>
          <w:szCs w:val="24"/>
        </w:rPr>
      </w:pPr>
    </w:p>
    <w:p w:rsidR="004A73C6" w:rsidRPr="00A8473F" w:rsidRDefault="00F53D30" w:rsidP="004A73C6">
      <w:pPr>
        <w:spacing w:after="0" w:line="240" w:lineRule="auto"/>
        <w:ind w:left="1440"/>
        <w:contextualSpacing/>
        <w:rPr>
          <w:rFonts w:ascii="Trebuchet MS" w:eastAsia="Trebuchet MS" w:hAnsi="Trebuchet MS" w:cs="Trebuchet MS"/>
          <w:color w:val="262625"/>
          <w:sz w:val="24"/>
          <w:szCs w:val="24"/>
        </w:rPr>
      </w:pPr>
      <w:r w:rsidRPr="00A8473F">
        <w:rPr>
          <w:rFonts w:ascii="Trebuchet MS" w:eastAsia="Trebuchet MS" w:hAnsi="Trebuchet MS" w:cs="Trebuchet MS"/>
          <w:color w:val="262625"/>
          <w:sz w:val="24"/>
          <w:szCs w:val="24"/>
        </w:rPr>
        <w:t xml:space="preserve"> </w:t>
      </w:r>
      <w:r w:rsidR="004A73C6" w:rsidRPr="00A8473F">
        <w:rPr>
          <w:rFonts w:ascii="Trebuchet MS" w:eastAsia="Trebuchet MS" w:hAnsi="Trebuchet MS" w:cs="Trebuchet MS"/>
          <w:color w:val="262625"/>
          <w:sz w:val="24"/>
          <w:szCs w:val="24"/>
        </w:rPr>
        <w:t>Promover dentro de la comunidad la preservación del patrimonio natural y cultural de Latinoamérica para las generaciones venideras, y en particular de la ciudad de Tandil.</w:t>
      </w:r>
    </w:p>
    <w:p w:rsidR="004A73C6" w:rsidRPr="00A8473F" w:rsidRDefault="004A73C6" w:rsidP="004A73C6">
      <w:pPr>
        <w:spacing w:after="0" w:line="240" w:lineRule="auto"/>
        <w:ind w:left="1440"/>
        <w:contextualSpacing/>
        <w:rPr>
          <w:rFonts w:ascii="Trebuchet MS" w:eastAsia="Trebuchet MS" w:hAnsi="Trebuchet MS" w:cs="Trebuchet MS"/>
          <w:color w:val="262625"/>
          <w:sz w:val="24"/>
          <w:szCs w:val="24"/>
        </w:rPr>
      </w:pPr>
      <w:r w:rsidRPr="00A8473F">
        <w:rPr>
          <w:rFonts w:ascii="Trebuchet MS" w:eastAsia="Trebuchet MS" w:hAnsi="Trebuchet MS" w:cs="Trebuchet MS"/>
          <w:color w:val="262625"/>
          <w:sz w:val="24"/>
          <w:szCs w:val="24"/>
        </w:rPr>
        <w:t>Proponer prácticas, hábitos, sistemas y métodos relacionados con el cuidado del medio ambiente</w:t>
      </w:r>
    </w:p>
    <w:p w:rsidR="004A73C6" w:rsidRPr="00A8473F" w:rsidRDefault="004A73C6" w:rsidP="004A73C6">
      <w:pPr>
        <w:spacing w:after="0" w:line="240" w:lineRule="auto"/>
        <w:ind w:left="1440"/>
        <w:contextualSpacing/>
        <w:rPr>
          <w:rFonts w:ascii="Trebuchet MS" w:eastAsia="Trebuchet MS" w:hAnsi="Trebuchet MS" w:cs="Trebuchet MS"/>
          <w:color w:val="262625"/>
          <w:sz w:val="24"/>
          <w:szCs w:val="24"/>
        </w:rPr>
      </w:pPr>
      <w:r w:rsidRPr="00A8473F">
        <w:rPr>
          <w:rFonts w:ascii="Trebuchet MS" w:eastAsia="Trebuchet MS" w:hAnsi="Trebuchet MS" w:cs="Trebuchet MS"/>
          <w:color w:val="262625"/>
          <w:sz w:val="24"/>
          <w:szCs w:val="24"/>
        </w:rPr>
        <w:t>Organizar campañas y programas de prevención, concientización, divulgación y educación;</w:t>
      </w:r>
    </w:p>
    <w:p w:rsidR="004A73C6" w:rsidRPr="00A8473F" w:rsidRDefault="004A73C6" w:rsidP="004A73C6">
      <w:pPr>
        <w:spacing w:after="0" w:line="240" w:lineRule="auto"/>
        <w:ind w:left="1440"/>
        <w:contextualSpacing/>
        <w:rPr>
          <w:rFonts w:ascii="Trebuchet MS" w:eastAsia="Trebuchet MS" w:hAnsi="Trebuchet MS" w:cs="Trebuchet MS"/>
          <w:color w:val="262625"/>
          <w:sz w:val="24"/>
          <w:szCs w:val="24"/>
        </w:rPr>
      </w:pPr>
      <w:r w:rsidRPr="00A8473F">
        <w:rPr>
          <w:rFonts w:ascii="Trebuchet MS" w:eastAsia="Trebuchet MS" w:hAnsi="Trebuchet MS" w:cs="Trebuchet MS"/>
          <w:color w:val="262625"/>
          <w:sz w:val="24"/>
          <w:szCs w:val="24"/>
        </w:rPr>
        <w:t>Realizar eventos públicos concordantes con los fines sociales</w:t>
      </w:r>
    </w:p>
    <w:p w:rsidR="004A73C6" w:rsidRPr="00A8473F" w:rsidRDefault="004A73C6" w:rsidP="004A73C6">
      <w:pPr>
        <w:spacing w:after="0" w:line="240" w:lineRule="auto"/>
        <w:ind w:left="1440"/>
        <w:contextualSpacing/>
        <w:rPr>
          <w:rFonts w:ascii="Trebuchet MS" w:eastAsia="Trebuchet MS" w:hAnsi="Trebuchet MS" w:cs="Trebuchet MS"/>
          <w:color w:val="262625"/>
          <w:sz w:val="24"/>
          <w:szCs w:val="24"/>
        </w:rPr>
      </w:pPr>
      <w:r w:rsidRPr="00A8473F">
        <w:rPr>
          <w:rFonts w:ascii="Trebuchet MS" w:eastAsia="Trebuchet MS" w:hAnsi="Trebuchet MS" w:cs="Trebuchet MS"/>
          <w:color w:val="262625"/>
          <w:sz w:val="24"/>
          <w:szCs w:val="24"/>
        </w:rPr>
        <w:t>Relacionarse con entidades de similares características y organismos del gobierno para el logro de sus finalidades</w:t>
      </w:r>
    </w:p>
    <w:p w:rsidR="0041227D" w:rsidRPr="00A8473F" w:rsidRDefault="004A73C6" w:rsidP="004A73C6">
      <w:pPr>
        <w:spacing w:after="0" w:line="240" w:lineRule="auto"/>
        <w:ind w:left="1440"/>
        <w:contextualSpacing/>
        <w:rPr>
          <w:rFonts w:ascii="Trebuchet MS" w:hAnsi="Trebuchet MS"/>
          <w:color w:val="262625"/>
          <w:sz w:val="24"/>
          <w:szCs w:val="24"/>
        </w:rPr>
      </w:pPr>
      <w:r w:rsidRPr="00A8473F">
        <w:rPr>
          <w:rFonts w:ascii="Trebuchet MS" w:eastAsia="Trebuchet MS" w:hAnsi="Trebuchet MS" w:cs="Trebuchet MS"/>
          <w:color w:val="262625"/>
          <w:sz w:val="24"/>
          <w:szCs w:val="24"/>
        </w:rPr>
        <w:t>Llevar a cabo todas sus actividades sin fines de lucro y para el beneficio de la comunidad, desarrolladas por personal idóneo o profesionales habilitados</w:t>
      </w:r>
    </w:p>
    <w:p w:rsidR="004A73C6" w:rsidRPr="00A8473F" w:rsidRDefault="004A73C6" w:rsidP="004A73C6">
      <w:pPr>
        <w:spacing w:after="0" w:line="240" w:lineRule="auto"/>
        <w:ind w:left="1440"/>
        <w:contextualSpacing/>
        <w:rPr>
          <w:rFonts w:ascii="Trebuchet MS" w:hAnsi="Trebuchet MS"/>
          <w:b/>
          <w:color w:val="262625"/>
          <w:sz w:val="24"/>
          <w:szCs w:val="24"/>
        </w:rPr>
      </w:pPr>
    </w:p>
    <w:p w:rsidR="004A73C6" w:rsidRPr="00A8473F" w:rsidRDefault="004A73C6" w:rsidP="004A73C6">
      <w:pPr>
        <w:spacing w:after="0" w:line="240" w:lineRule="auto"/>
        <w:ind w:left="1440"/>
        <w:contextualSpacing/>
        <w:rPr>
          <w:rFonts w:ascii="Trebuchet MS" w:hAnsi="Trebuchet MS"/>
          <w:b/>
          <w:color w:val="262625"/>
          <w:sz w:val="24"/>
          <w:szCs w:val="24"/>
        </w:rPr>
      </w:pPr>
    </w:p>
    <w:p w:rsidR="0041227D" w:rsidRPr="00A8473F" w:rsidRDefault="0041227D">
      <w:pPr>
        <w:spacing w:after="0" w:line="240" w:lineRule="auto"/>
        <w:ind w:left="1416"/>
        <w:rPr>
          <w:rFonts w:ascii="Trebuchet MS" w:hAnsi="Trebuchet MS"/>
          <w:sz w:val="24"/>
          <w:szCs w:val="24"/>
        </w:rPr>
      </w:pPr>
    </w:p>
    <w:p w:rsidR="0041227D" w:rsidRPr="00A8473F" w:rsidRDefault="00F53D30">
      <w:pPr>
        <w:numPr>
          <w:ilvl w:val="1"/>
          <w:numId w:val="1"/>
        </w:numPr>
        <w:spacing w:after="260" w:line="240" w:lineRule="auto"/>
        <w:ind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 xml:space="preserve">Visión </w:t>
      </w:r>
    </w:p>
    <w:p w:rsidR="009A3538" w:rsidRPr="00A8473F" w:rsidRDefault="009A3538" w:rsidP="009A3538">
      <w:pPr>
        <w:spacing w:after="260" w:line="240" w:lineRule="auto"/>
        <w:ind w:left="1440"/>
        <w:contextualSpacing/>
        <w:rPr>
          <w:rFonts w:ascii="Trebuchet MS" w:hAnsi="Trebuchet MS"/>
          <w:b/>
          <w:color w:val="262625"/>
          <w:sz w:val="24"/>
          <w:szCs w:val="24"/>
        </w:rPr>
      </w:pPr>
    </w:p>
    <w:p w:rsidR="009A3538" w:rsidRPr="00A8473F" w:rsidRDefault="009A3538" w:rsidP="009A3538">
      <w:pPr>
        <w:spacing w:after="260" w:line="240" w:lineRule="auto"/>
        <w:ind w:left="1440"/>
        <w:contextualSpacing/>
        <w:rPr>
          <w:rFonts w:ascii="Trebuchet MS" w:hAnsi="Trebuchet MS"/>
          <w:color w:val="262625"/>
          <w:sz w:val="24"/>
          <w:szCs w:val="24"/>
        </w:rPr>
      </w:pPr>
      <w:r w:rsidRPr="00A8473F">
        <w:rPr>
          <w:rFonts w:ascii="Trebuchet MS" w:hAnsi="Trebuchet MS"/>
          <w:color w:val="262625"/>
          <w:sz w:val="24"/>
          <w:szCs w:val="24"/>
        </w:rPr>
        <w:t>En PuntoVerde Tandil creemos que el cuidado del medio ambiente debe empezar por cada uno de nosotros. Queremos ayudar a crear conciencia e interés en cada ciudadano, y consideramos fundamental educar sobre todo a los niños y adolescentes para convertirlos en multiplicadores ambientales. Creemos que todos debemos ocuparnos de crear soluciones a problemas medio ambientales existentes y elevarlas a los gobiernos para que sean atendidas.</w:t>
      </w:r>
    </w:p>
    <w:p w:rsidR="0041227D" w:rsidRPr="00A8473F" w:rsidRDefault="0041227D">
      <w:pPr>
        <w:spacing w:before="200" w:after="260" w:line="240" w:lineRule="auto"/>
        <w:ind w:left="1416"/>
        <w:rPr>
          <w:rFonts w:ascii="Trebuchet MS" w:hAnsi="Trebuchet MS"/>
          <w:sz w:val="24"/>
          <w:szCs w:val="24"/>
        </w:rPr>
      </w:pPr>
    </w:p>
    <w:p w:rsidR="0041227D" w:rsidRPr="00A8473F" w:rsidRDefault="004F3E75">
      <w:pPr>
        <w:numPr>
          <w:ilvl w:val="0"/>
          <w:numId w:val="1"/>
        </w:numPr>
        <w:spacing w:before="200" w:after="0" w:line="240" w:lineRule="auto"/>
        <w:ind w:left="360" w:hanging="360"/>
        <w:contextualSpacing/>
        <w:rPr>
          <w:rFonts w:ascii="Trebuchet MS" w:hAnsi="Trebuchet MS"/>
          <w:b/>
          <w:color w:val="262625"/>
          <w:sz w:val="24"/>
          <w:szCs w:val="24"/>
        </w:rPr>
      </w:pPr>
      <w:r w:rsidRPr="00A8473F">
        <w:rPr>
          <w:rFonts w:ascii="Trebuchet MS" w:eastAsia="Trebuchet MS" w:hAnsi="Trebuchet MS" w:cs="Trebuchet MS"/>
          <w:b/>
          <w:color w:val="262625"/>
          <w:sz w:val="24"/>
          <w:szCs w:val="24"/>
        </w:rPr>
        <w:t>Contacto de la organización</w:t>
      </w:r>
    </w:p>
    <w:p w:rsidR="00FA0E5F" w:rsidRPr="00A8473F" w:rsidRDefault="00FA0E5F" w:rsidP="00FA0E5F">
      <w:pPr>
        <w:spacing w:before="200" w:after="0" w:line="240" w:lineRule="auto"/>
        <w:ind w:left="360"/>
        <w:contextualSpacing/>
        <w:rPr>
          <w:rFonts w:ascii="Trebuchet MS" w:hAnsi="Trebuchet MS"/>
          <w:b/>
          <w:color w:val="262625"/>
          <w:sz w:val="24"/>
          <w:szCs w:val="24"/>
        </w:rPr>
      </w:pPr>
    </w:p>
    <w:p w:rsidR="0041227D" w:rsidRPr="00A8473F" w:rsidRDefault="004F3E75">
      <w:pPr>
        <w:numPr>
          <w:ilvl w:val="1"/>
          <w:numId w:val="1"/>
        </w:numPr>
        <w:spacing w:after="0" w:line="240" w:lineRule="auto"/>
        <w:ind w:hanging="360"/>
        <w:contextualSpacing/>
        <w:rPr>
          <w:rFonts w:ascii="Trebuchet MS" w:hAnsi="Trebuchet MS"/>
          <w:b/>
          <w:color w:val="auto"/>
          <w:sz w:val="24"/>
          <w:szCs w:val="24"/>
          <w:highlight w:val="red"/>
        </w:rPr>
      </w:pPr>
      <w:r w:rsidRPr="00A8473F">
        <w:rPr>
          <w:rFonts w:ascii="Trebuchet MS" w:eastAsia="Trebuchet MS" w:hAnsi="Trebuchet MS" w:cs="Trebuchet MS"/>
          <w:b/>
          <w:color w:val="auto"/>
          <w:sz w:val="24"/>
          <w:szCs w:val="24"/>
          <w:highlight w:val="red"/>
        </w:rPr>
        <w:t xml:space="preserve">Domicilio: </w:t>
      </w:r>
    </w:p>
    <w:p w:rsidR="004F3E75" w:rsidRPr="00A8473F" w:rsidRDefault="004F3E75" w:rsidP="00A33C7A">
      <w:pPr>
        <w:numPr>
          <w:ilvl w:val="1"/>
          <w:numId w:val="1"/>
        </w:numPr>
        <w:spacing w:after="0" w:line="240" w:lineRule="auto"/>
        <w:ind w:hanging="360"/>
        <w:contextualSpacing/>
        <w:rPr>
          <w:rFonts w:ascii="Trebuchet MS" w:hAnsi="Trebuchet MS"/>
          <w:b/>
          <w:color w:val="auto"/>
          <w:sz w:val="24"/>
          <w:szCs w:val="24"/>
          <w:highlight w:val="red"/>
        </w:rPr>
      </w:pPr>
      <w:r w:rsidRPr="00A8473F">
        <w:rPr>
          <w:rFonts w:ascii="Trebuchet MS" w:eastAsia="Trebuchet MS" w:hAnsi="Trebuchet MS" w:cs="Trebuchet MS"/>
          <w:b/>
          <w:color w:val="auto"/>
          <w:sz w:val="24"/>
          <w:szCs w:val="24"/>
          <w:highlight w:val="red"/>
        </w:rPr>
        <w:t xml:space="preserve">Horario de atención:  </w:t>
      </w:r>
    </w:p>
    <w:p w:rsidR="0041227D" w:rsidRPr="00A8473F" w:rsidRDefault="004F3E75" w:rsidP="00A33C7A">
      <w:pPr>
        <w:numPr>
          <w:ilvl w:val="1"/>
          <w:numId w:val="1"/>
        </w:numPr>
        <w:spacing w:after="0" w:line="240" w:lineRule="auto"/>
        <w:ind w:hanging="360"/>
        <w:contextualSpacing/>
        <w:rPr>
          <w:rFonts w:ascii="Trebuchet MS" w:hAnsi="Trebuchet MS"/>
          <w:b/>
          <w:color w:val="auto"/>
          <w:sz w:val="24"/>
          <w:szCs w:val="24"/>
          <w:highlight w:val="red"/>
        </w:rPr>
      </w:pPr>
      <w:r w:rsidRPr="00A8473F">
        <w:rPr>
          <w:rFonts w:ascii="Trebuchet MS" w:eastAsia="Trebuchet MS" w:hAnsi="Trebuchet MS" w:cs="Trebuchet MS"/>
          <w:b/>
          <w:color w:val="auto"/>
          <w:sz w:val="24"/>
          <w:szCs w:val="24"/>
          <w:highlight w:val="red"/>
        </w:rPr>
        <w:t xml:space="preserve">Teléfonos: </w:t>
      </w:r>
    </w:p>
    <w:p w:rsidR="004F3E75" w:rsidRPr="00A8473F" w:rsidRDefault="004F3E75" w:rsidP="009727F0">
      <w:pPr>
        <w:numPr>
          <w:ilvl w:val="1"/>
          <w:numId w:val="1"/>
        </w:numPr>
        <w:spacing w:after="0" w:line="240" w:lineRule="auto"/>
        <w:ind w:hanging="360"/>
        <w:contextualSpacing/>
        <w:rPr>
          <w:rFonts w:ascii="Trebuchet MS" w:hAnsi="Trebuchet MS"/>
          <w:b/>
          <w:color w:val="auto"/>
          <w:sz w:val="24"/>
          <w:szCs w:val="24"/>
        </w:rPr>
      </w:pPr>
      <w:r w:rsidRPr="00A8473F">
        <w:rPr>
          <w:rFonts w:ascii="Trebuchet MS" w:eastAsia="Trebuchet MS" w:hAnsi="Trebuchet MS" w:cs="Trebuchet MS"/>
          <w:b/>
          <w:color w:val="auto"/>
          <w:sz w:val="24"/>
          <w:szCs w:val="24"/>
          <w:lang w:val="en-US"/>
        </w:rPr>
        <w:t xml:space="preserve">Email: </w:t>
      </w:r>
      <w:r w:rsidR="00FA0E5F" w:rsidRPr="00A8473F">
        <w:rPr>
          <w:rFonts w:ascii="Trebuchet MS" w:hAnsi="Trebuchet MS" w:cs="Arial"/>
          <w:color w:val="233540"/>
          <w:sz w:val="24"/>
          <w:szCs w:val="24"/>
          <w:shd w:val="clear" w:color="auto" w:fill="FFFFFF"/>
        </w:rPr>
        <w:t>puntoverdetandil@gmail.com</w:t>
      </w:r>
    </w:p>
    <w:p w:rsidR="0041227D" w:rsidRPr="00A8473F" w:rsidRDefault="004F3E75" w:rsidP="00CF163B">
      <w:pPr>
        <w:numPr>
          <w:ilvl w:val="1"/>
          <w:numId w:val="1"/>
        </w:numPr>
        <w:spacing w:after="260" w:line="240" w:lineRule="auto"/>
        <w:ind w:hanging="360"/>
        <w:contextualSpacing/>
        <w:rPr>
          <w:rFonts w:ascii="Trebuchet MS" w:hAnsi="Trebuchet MS"/>
          <w:b/>
          <w:color w:val="auto"/>
          <w:sz w:val="24"/>
          <w:szCs w:val="24"/>
        </w:rPr>
      </w:pPr>
      <w:r w:rsidRPr="00A8473F">
        <w:rPr>
          <w:rFonts w:ascii="Trebuchet MS" w:eastAsia="Trebuchet MS" w:hAnsi="Trebuchet MS" w:cs="Trebuchet MS"/>
          <w:b/>
          <w:color w:val="auto"/>
          <w:sz w:val="24"/>
          <w:szCs w:val="24"/>
        </w:rPr>
        <w:t xml:space="preserve">Página Web: </w:t>
      </w:r>
      <w:bookmarkStart w:id="0" w:name="_gjdgxs" w:colFirst="0" w:colLast="0"/>
      <w:bookmarkEnd w:id="0"/>
      <w:r w:rsidR="00FA0E5F" w:rsidRPr="00A8473F">
        <w:rPr>
          <w:rFonts w:ascii="Trebuchet MS" w:hAnsi="Trebuchet MS" w:cs="Arial"/>
          <w:color w:val="233540"/>
          <w:sz w:val="24"/>
          <w:szCs w:val="24"/>
          <w:shd w:val="clear" w:color="auto" w:fill="FFFFFF"/>
        </w:rPr>
        <w:t>http://facebook.com/puntoverdetandil</w:t>
      </w:r>
    </w:p>
    <w:p w:rsidR="004F3E75" w:rsidRPr="00A8473F" w:rsidRDefault="004F3E75" w:rsidP="009A3538">
      <w:pPr>
        <w:spacing w:after="260" w:line="240" w:lineRule="auto"/>
        <w:ind w:left="1440"/>
        <w:contextualSpacing/>
        <w:rPr>
          <w:rFonts w:ascii="Trebuchet MS" w:hAnsi="Trebuchet MS"/>
          <w:sz w:val="24"/>
          <w:szCs w:val="24"/>
        </w:rPr>
      </w:pPr>
    </w:p>
    <w:p w:rsidR="0041227D" w:rsidRPr="00A8473F" w:rsidRDefault="0041227D">
      <w:pPr>
        <w:spacing w:before="200" w:after="0" w:line="240" w:lineRule="auto"/>
        <w:ind w:left="1440"/>
        <w:rPr>
          <w:rFonts w:ascii="Trebuchet MS" w:hAnsi="Trebuchet MS"/>
          <w:sz w:val="24"/>
          <w:szCs w:val="24"/>
        </w:rPr>
      </w:pPr>
    </w:p>
    <w:p w:rsidR="0041227D" w:rsidRPr="00A8473F" w:rsidRDefault="004F3E75">
      <w:pPr>
        <w:numPr>
          <w:ilvl w:val="0"/>
          <w:numId w:val="1"/>
        </w:numPr>
        <w:spacing w:after="260" w:line="240" w:lineRule="auto"/>
        <w:ind w:left="360" w:hanging="360"/>
        <w:contextualSpacing/>
        <w:rPr>
          <w:rFonts w:ascii="Trebuchet MS" w:hAnsi="Trebuchet MS"/>
          <w:b/>
          <w:color w:val="262625"/>
          <w:sz w:val="24"/>
          <w:szCs w:val="24"/>
          <w:highlight w:val="red"/>
        </w:rPr>
      </w:pPr>
      <w:r w:rsidRPr="00A8473F">
        <w:rPr>
          <w:rFonts w:ascii="Trebuchet MS" w:eastAsia="Trebuchet MS" w:hAnsi="Trebuchet MS" w:cs="Trebuchet MS"/>
          <w:b/>
          <w:color w:val="262625"/>
          <w:sz w:val="24"/>
          <w:szCs w:val="24"/>
          <w:highlight w:val="red"/>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rsidRPr="00A8473F">
        <w:tc>
          <w:tcPr>
            <w:tcW w:w="3666" w:type="dxa"/>
          </w:tcPr>
          <w:p w:rsidR="0041227D" w:rsidRPr="00A8473F" w:rsidRDefault="0041227D">
            <w:pPr>
              <w:spacing w:before="200" w:after="260" w:line="276" w:lineRule="auto"/>
              <w:rPr>
                <w:rFonts w:ascii="Trebuchet MS" w:hAnsi="Trebuchet MS"/>
                <w:sz w:val="24"/>
                <w:szCs w:val="24"/>
              </w:rPr>
            </w:pPr>
          </w:p>
        </w:tc>
        <w:tc>
          <w:tcPr>
            <w:tcW w:w="5347" w:type="dxa"/>
          </w:tcPr>
          <w:p w:rsidR="0041227D" w:rsidRPr="00A8473F" w:rsidRDefault="0041227D">
            <w:pPr>
              <w:spacing w:before="200" w:line="276" w:lineRule="auto"/>
              <w:rPr>
                <w:rFonts w:ascii="Trebuchet MS" w:hAnsi="Trebuchet MS"/>
                <w:sz w:val="24"/>
                <w:szCs w:val="24"/>
              </w:rPr>
            </w:pPr>
          </w:p>
          <w:p w:rsidR="0041227D" w:rsidRPr="00A8473F" w:rsidRDefault="0041227D">
            <w:pPr>
              <w:spacing w:line="276" w:lineRule="auto"/>
              <w:rPr>
                <w:rFonts w:ascii="Trebuchet MS" w:hAnsi="Trebuchet MS"/>
                <w:sz w:val="24"/>
                <w:szCs w:val="24"/>
              </w:rPr>
            </w:pPr>
          </w:p>
          <w:p w:rsidR="0041227D" w:rsidRPr="00A8473F" w:rsidRDefault="0041227D">
            <w:pPr>
              <w:spacing w:after="260" w:line="276" w:lineRule="auto"/>
              <w:rPr>
                <w:rFonts w:ascii="Trebuchet MS" w:hAnsi="Trebuchet MS"/>
                <w:sz w:val="24"/>
                <w:szCs w:val="24"/>
              </w:rPr>
            </w:pPr>
          </w:p>
        </w:tc>
      </w:tr>
      <w:tr w:rsidR="0041227D" w:rsidRPr="00A8473F">
        <w:tc>
          <w:tcPr>
            <w:tcW w:w="3666" w:type="dxa"/>
          </w:tcPr>
          <w:p w:rsidR="0041227D" w:rsidRPr="00A8473F" w:rsidRDefault="0041227D">
            <w:pPr>
              <w:spacing w:before="200" w:after="260" w:line="276" w:lineRule="auto"/>
              <w:rPr>
                <w:rFonts w:ascii="Trebuchet MS" w:hAnsi="Trebuchet MS"/>
                <w:sz w:val="24"/>
                <w:szCs w:val="24"/>
              </w:rPr>
            </w:pPr>
          </w:p>
        </w:tc>
        <w:tc>
          <w:tcPr>
            <w:tcW w:w="5347" w:type="dxa"/>
          </w:tcPr>
          <w:p w:rsidR="0041227D" w:rsidRPr="00A8473F" w:rsidRDefault="0041227D">
            <w:pPr>
              <w:spacing w:before="200" w:after="260" w:line="276" w:lineRule="auto"/>
              <w:rPr>
                <w:rFonts w:ascii="Trebuchet MS" w:hAnsi="Trebuchet MS"/>
                <w:sz w:val="24"/>
                <w:szCs w:val="24"/>
              </w:rPr>
            </w:pPr>
          </w:p>
        </w:tc>
      </w:tr>
    </w:tbl>
    <w:p w:rsidR="0041227D" w:rsidRPr="00A8473F" w:rsidRDefault="0041227D">
      <w:pPr>
        <w:spacing w:before="200" w:after="0" w:line="240" w:lineRule="auto"/>
        <w:ind w:left="360" w:hanging="360"/>
        <w:rPr>
          <w:rFonts w:ascii="Trebuchet MS" w:hAnsi="Trebuchet MS"/>
          <w:sz w:val="24"/>
          <w:szCs w:val="24"/>
        </w:rPr>
      </w:pPr>
    </w:p>
    <w:p w:rsidR="0041227D" w:rsidRPr="00A8473F" w:rsidRDefault="0041227D">
      <w:pPr>
        <w:spacing w:after="0" w:line="240" w:lineRule="auto"/>
        <w:ind w:left="360"/>
        <w:rPr>
          <w:rFonts w:ascii="Trebuchet MS" w:hAnsi="Trebuchet MS"/>
          <w:sz w:val="24"/>
          <w:szCs w:val="24"/>
        </w:rPr>
      </w:pPr>
    </w:p>
    <w:p w:rsidR="0041227D" w:rsidRPr="00A8473F" w:rsidRDefault="004F3E75" w:rsidP="00595F3A">
      <w:pPr>
        <w:numPr>
          <w:ilvl w:val="0"/>
          <w:numId w:val="1"/>
        </w:numPr>
        <w:spacing w:after="260" w:line="240" w:lineRule="auto"/>
        <w:ind w:left="1440" w:hanging="360"/>
        <w:contextualSpacing/>
        <w:rPr>
          <w:rFonts w:ascii="Trebuchet MS" w:hAnsi="Trebuchet MS"/>
          <w:sz w:val="24"/>
          <w:szCs w:val="24"/>
        </w:rPr>
      </w:pPr>
      <w:r w:rsidRPr="00A8473F">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rsidRPr="00685C52">
        <w:tc>
          <w:tcPr>
            <w:tcW w:w="10143" w:type="dxa"/>
            <w:gridSpan w:val="2"/>
            <w:shd w:val="clear" w:color="auto" w:fill="C6D9F1"/>
          </w:tcPr>
          <w:p w:rsidR="0041227D" w:rsidRPr="00685C52" w:rsidRDefault="004F3E75">
            <w:pPr>
              <w:spacing w:after="200" w:line="276" w:lineRule="auto"/>
              <w:jc w:val="center"/>
              <w:rPr>
                <w:rFonts w:ascii="Trebuchet MS" w:hAnsi="Trebuchet MS"/>
                <w:sz w:val="24"/>
                <w:szCs w:val="24"/>
              </w:rPr>
            </w:pPr>
            <w:r w:rsidRPr="00685C52">
              <w:rPr>
                <w:rFonts w:ascii="Trebuchet MS" w:eastAsia="Trebuchet MS" w:hAnsi="Trebuchet MS" w:cs="Trebuchet MS"/>
                <w:b/>
                <w:color w:val="262625"/>
                <w:sz w:val="24"/>
                <w:szCs w:val="24"/>
              </w:rPr>
              <w:t>SERVICIOS</w:t>
            </w:r>
          </w:p>
        </w:tc>
      </w:tr>
      <w:tr w:rsidR="0041227D" w:rsidRPr="00685C52">
        <w:trPr>
          <w:trHeight w:val="700"/>
        </w:trPr>
        <w:tc>
          <w:tcPr>
            <w:tcW w:w="2474" w:type="dxa"/>
            <w:shd w:val="clear" w:color="auto" w:fill="D9D9D9"/>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sz w:val="24"/>
                <w:szCs w:val="24"/>
                <w:highlight w:val="red"/>
              </w:rPr>
              <w:t>NOMBRE DEL SERVICIO</w:t>
            </w:r>
          </w:p>
        </w:tc>
        <w:tc>
          <w:tcPr>
            <w:tcW w:w="7669" w:type="dxa"/>
            <w:shd w:val="clear" w:color="auto" w:fill="D9D9D9"/>
            <w:vAlign w:val="center"/>
          </w:tcPr>
          <w:p w:rsidR="0041227D" w:rsidRPr="00685C52" w:rsidRDefault="00975DFB">
            <w:pPr>
              <w:jc w:val="center"/>
              <w:rPr>
                <w:rFonts w:ascii="Trebuchet MS" w:hAnsi="Trebuchet MS"/>
                <w:sz w:val="24"/>
                <w:szCs w:val="24"/>
              </w:rPr>
            </w:pPr>
            <w:r>
              <w:t>"Empresa +Verde</w:t>
            </w:r>
            <w:r>
              <w:t>”</w:t>
            </w:r>
          </w:p>
        </w:tc>
      </w:tr>
      <w:tr w:rsidR="0041227D" w:rsidRPr="00685C52">
        <w:trPr>
          <w:trHeight w:val="96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sz w:val="24"/>
                <w:szCs w:val="24"/>
                <w:highlight w:val="red"/>
              </w:rPr>
              <w:t>LOGO</w:t>
            </w:r>
          </w:p>
        </w:tc>
        <w:tc>
          <w:tcPr>
            <w:tcW w:w="7669" w:type="dxa"/>
          </w:tcPr>
          <w:p w:rsidR="0041227D" w:rsidRPr="00685C52" w:rsidRDefault="0041227D">
            <w:pPr>
              <w:jc w:val="center"/>
              <w:rPr>
                <w:rFonts w:ascii="Trebuchet MS" w:hAnsi="Trebuchet MS"/>
                <w:sz w:val="24"/>
                <w:szCs w:val="24"/>
              </w:rPr>
            </w:pPr>
          </w:p>
        </w:tc>
      </w:tr>
      <w:tr w:rsidR="0041227D" w:rsidRPr="00685C52">
        <w:trPr>
          <w:trHeight w:val="96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sz w:val="24"/>
                <w:szCs w:val="24"/>
                <w:highlight w:val="red"/>
              </w:rPr>
              <w:t>DESCRIPCIÓN</w:t>
            </w:r>
          </w:p>
        </w:tc>
        <w:tc>
          <w:tcPr>
            <w:tcW w:w="7669" w:type="dxa"/>
            <w:vAlign w:val="center"/>
          </w:tcPr>
          <w:p w:rsidR="0041227D" w:rsidRPr="00685C52" w:rsidRDefault="0041227D" w:rsidP="004F3E75">
            <w:pPr>
              <w:jc w:val="both"/>
              <w:rPr>
                <w:rFonts w:ascii="Trebuchet MS" w:hAnsi="Trebuchet MS"/>
                <w:sz w:val="24"/>
                <w:szCs w:val="24"/>
              </w:rPr>
            </w:pPr>
          </w:p>
        </w:tc>
      </w:tr>
      <w:tr w:rsidR="0041227D" w:rsidRPr="00685C52">
        <w:trPr>
          <w:trHeight w:val="40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lastRenderedPageBreak/>
              <w:t>IMÁGENES DEL SERVICIO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82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POBLACIÓN BENEFICIARIA</w:t>
            </w:r>
          </w:p>
        </w:tc>
        <w:tc>
          <w:tcPr>
            <w:tcW w:w="7669" w:type="dxa"/>
            <w:vAlign w:val="center"/>
          </w:tcPr>
          <w:p w:rsidR="0041227D" w:rsidRPr="00685C52" w:rsidRDefault="00975DFB" w:rsidP="004F3E75">
            <w:pPr>
              <w:jc w:val="both"/>
              <w:rPr>
                <w:rFonts w:ascii="Trebuchet MS" w:hAnsi="Trebuchet MS"/>
                <w:sz w:val="24"/>
                <w:szCs w:val="24"/>
              </w:rPr>
            </w:pPr>
            <w:r>
              <w:rPr>
                <w:rFonts w:ascii="Trebuchet MS" w:hAnsi="Trebuchet MS"/>
                <w:sz w:val="24"/>
                <w:szCs w:val="24"/>
              </w:rPr>
              <w:t>Empresas</w:t>
            </w:r>
          </w:p>
        </w:tc>
      </w:tr>
      <w:tr w:rsidR="0041227D" w:rsidRPr="00685C52">
        <w:trPr>
          <w:trHeight w:val="28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QUÉ OFRECE</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PERIODICIDAD</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HORARIOS DE ATENCIÓN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54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CONDICIONES DE ACCESO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CATEGORIZACIÓN</w:t>
            </w:r>
          </w:p>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(Obligatoria)</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UBICACIÓN GEOGRÁFICA</w:t>
            </w:r>
          </w:p>
        </w:tc>
        <w:tc>
          <w:tcPr>
            <w:tcW w:w="7669" w:type="dxa"/>
            <w:vAlign w:val="center"/>
          </w:tcPr>
          <w:p w:rsidR="0041227D" w:rsidRPr="00685C52" w:rsidRDefault="0041227D" w:rsidP="004F3E75">
            <w:pPr>
              <w:ind w:left="720"/>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CONTACTO DEL ENCARGADO DEL SERVICIO</w:t>
            </w:r>
          </w:p>
        </w:tc>
        <w:tc>
          <w:tcPr>
            <w:tcW w:w="7669" w:type="dxa"/>
            <w:vAlign w:val="center"/>
          </w:tcPr>
          <w:p w:rsidR="0041227D" w:rsidRPr="00685C52" w:rsidRDefault="0041227D">
            <w:pPr>
              <w:ind w:left="720"/>
              <w:rPr>
                <w:rFonts w:ascii="Trebuchet MS" w:hAnsi="Trebuchet MS"/>
                <w:sz w:val="24"/>
                <w:szCs w:val="24"/>
              </w:rPr>
            </w:pPr>
          </w:p>
        </w:tc>
      </w:tr>
      <w:tr w:rsidR="0041227D" w:rsidRPr="00685C52">
        <w:trPr>
          <w:trHeight w:val="100"/>
        </w:trPr>
        <w:tc>
          <w:tcPr>
            <w:tcW w:w="2474" w:type="dxa"/>
            <w:vAlign w:val="center"/>
          </w:tcPr>
          <w:p w:rsidR="0041227D" w:rsidRPr="00685C52" w:rsidRDefault="004F3E75">
            <w:pPr>
              <w:spacing w:after="200" w:line="276" w:lineRule="auto"/>
              <w:rPr>
                <w:rFonts w:ascii="Trebuchet MS" w:hAnsi="Trebuchet MS"/>
                <w:sz w:val="24"/>
                <w:szCs w:val="24"/>
                <w:highlight w:val="red"/>
              </w:rPr>
            </w:pPr>
            <w:r w:rsidRPr="00685C52">
              <w:rPr>
                <w:rFonts w:ascii="Trebuchet MS" w:eastAsia="Trebuchet MS" w:hAnsi="Trebuchet MS" w:cs="Trebuchet MS"/>
                <w:b/>
                <w:color w:val="262625"/>
                <w:sz w:val="24"/>
                <w:szCs w:val="24"/>
                <w:highlight w:val="red"/>
              </w:rPr>
              <w:t>FRECUENCIA DE ACTUALIZACIÓN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960"/>
        </w:trPr>
        <w:tc>
          <w:tcPr>
            <w:tcW w:w="2474" w:type="dxa"/>
            <w:shd w:val="clear" w:color="auto" w:fill="D9D9D9"/>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sz w:val="24"/>
                <w:szCs w:val="24"/>
              </w:rPr>
              <w:t>NOMBRE DEL SERVICIO</w:t>
            </w:r>
          </w:p>
        </w:tc>
        <w:tc>
          <w:tcPr>
            <w:tcW w:w="7669" w:type="dxa"/>
            <w:shd w:val="clear" w:color="auto" w:fill="D9D9D9"/>
            <w:vAlign w:val="center"/>
          </w:tcPr>
          <w:p w:rsidR="0041227D" w:rsidRPr="00685C52" w:rsidRDefault="00975DFB">
            <w:pPr>
              <w:rPr>
                <w:rFonts w:ascii="Trebuchet MS" w:hAnsi="Trebuchet MS"/>
                <w:sz w:val="24"/>
                <w:szCs w:val="24"/>
              </w:rPr>
            </w:pPr>
            <w:r>
              <w:t>"Tu papel es importante"</w:t>
            </w:r>
          </w:p>
        </w:tc>
      </w:tr>
      <w:tr w:rsidR="0041227D" w:rsidRPr="00685C52">
        <w:trPr>
          <w:trHeight w:val="9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sz w:val="24"/>
                <w:szCs w:val="24"/>
              </w:rPr>
              <w:t>LOGO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9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sz w:val="24"/>
                <w:szCs w:val="24"/>
              </w:rPr>
              <w:t>DESCRIPCIÓN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IMÁGENES DEL SERVICIO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POBLACIÓN BENEFICIARIA</w:t>
            </w:r>
          </w:p>
        </w:tc>
        <w:tc>
          <w:tcPr>
            <w:tcW w:w="7669" w:type="dxa"/>
            <w:vAlign w:val="center"/>
          </w:tcPr>
          <w:p w:rsidR="0041227D" w:rsidRPr="00685C52" w:rsidRDefault="00975DFB">
            <w:pPr>
              <w:rPr>
                <w:rFonts w:ascii="Trebuchet MS" w:hAnsi="Trebuchet MS"/>
                <w:sz w:val="24"/>
                <w:szCs w:val="24"/>
              </w:rPr>
            </w:pPr>
            <w:r>
              <w:rPr>
                <w:rFonts w:ascii="Trebuchet MS" w:hAnsi="Trebuchet MS"/>
                <w:sz w:val="24"/>
                <w:szCs w:val="24"/>
              </w:rPr>
              <w:t>Escuelas</w:t>
            </w:r>
            <w:bookmarkStart w:id="1" w:name="_GoBack"/>
            <w:bookmarkEnd w:id="1"/>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lastRenderedPageBreak/>
              <w:t>QUE OFRECE</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PERIODICIDAD</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HORARIOS DE ATENCIÓN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CONDICIONES DE ACCESO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line="276" w:lineRule="auto"/>
              <w:rPr>
                <w:rFonts w:ascii="Trebuchet MS" w:hAnsi="Trebuchet MS"/>
                <w:sz w:val="24"/>
                <w:szCs w:val="24"/>
              </w:rPr>
            </w:pPr>
            <w:r w:rsidRPr="00685C52">
              <w:rPr>
                <w:rFonts w:ascii="Trebuchet MS" w:eastAsia="Trebuchet MS" w:hAnsi="Trebuchet MS" w:cs="Trebuchet MS"/>
                <w:b/>
                <w:color w:val="262625"/>
                <w:sz w:val="24"/>
                <w:szCs w:val="24"/>
              </w:rPr>
              <w:t>CATEGORIZACIÓN</w:t>
            </w:r>
          </w:p>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(Obligatoria)</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UBICACIÓN GEOGRÁFICA</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CONTACTO DEL ENCARGADO DEL SERVICIO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10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FRECUENCIA DE ACTUALIZACIÓN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1400"/>
        </w:trPr>
        <w:tc>
          <w:tcPr>
            <w:tcW w:w="2474" w:type="dxa"/>
            <w:shd w:val="clear" w:color="auto" w:fill="D9D9D9"/>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sz w:val="24"/>
                <w:szCs w:val="24"/>
              </w:rPr>
              <w:t>NOMBRE DEL SERVICIO</w:t>
            </w:r>
          </w:p>
        </w:tc>
        <w:tc>
          <w:tcPr>
            <w:tcW w:w="7669" w:type="dxa"/>
            <w:shd w:val="clear" w:color="auto" w:fill="D9D9D9"/>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sz w:val="24"/>
                <w:szCs w:val="24"/>
              </w:rPr>
              <w:t>LOGO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sz w:val="24"/>
                <w:szCs w:val="24"/>
              </w:rPr>
              <w:t>DESCRIPCIÓN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IMÁGENES DEL SERVICIO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POBLACIÓN BENEFICIARIA</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QUÉ OFRECE</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PERIODICIDAD</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HORARIOS DE ATENCIÓN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lastRenderedPageBreak/>
              <w:t>CONDICIONES DE ACCESO</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line="276" w:lineRule="auto"/>
              <w:rPr>
                <w:rFonts w:ascii="Trebuchet MS" w:hAnsi="Trebuchet MS"/>
                <w:sz w:val="24"/>
                <w:szCs w:val="24"/>
              </w:rPr>
            </w:pPr>
            <w:r w:rsidRPr="00685C52">
              <w:rPr>
                <w:rFonts w:ascii="Trebuchet MS" w:eastAsia="Trebuchet MS" w:hAnsi="Trebuchet MS" w:cs="Trebuchet MS"/>
                <w:b/>
                <w:color w:val="262625"/>
                <w:sz w:val="24"/>
                <w:szCs w:val="24"/>
              </w:rPr>
              <w:t>CATEGORIZACIÓN</w:t>
            </w:r>
          </w:p>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(Obligatoria)</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UBICACIÓN</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CONTACTOS</w:t>
            </w:r>
          </w:p>
        </w:tc>
        <w:tc>
          <w:tcPr>
            <w:tcW w:w="7669" w:type="dxa"/>
            <w:vAlign w:val="center"/>
          </w:tcPr>
          <w:p w:rsidR="0041227D" w:rsidRPr="00685C52" w:rsidRDefault="0041227D">
            <w:pPr>
              <w:rPr>
                <w:rFonts w:ascii="Trebuchet MS" w:hAnsi="Trebuchet MS"/>
                <w:sz w:val="24"/>
                <w:szCs w:val="24"/>
              </w:rPr>
            </w:pPr>
          </w:p>
        </w:tc>
      </w:tr>
      <w:tr w:rsidR="0041227D" w:rsidRPr="00685C52">
        <w:trPr>
          <w:trHeight w:val="60"/>
        </w:trPr>
        <w:tc>
          <w:tcPr>
            <w:tcW w:w="2474" w:type="dxa"/>
            <w:vAlign w:val="center"/>
          </w:tcPr>
          <w:p w:rsidR="0041227D" w:rsidRPr="00685C52" w:rsidRDefault="004F3E75">
            <w:pPr>
              <w:spacing w:after="200" w:line="276" w:lineRule="auto"/>
              <w:rPr>
                <w:rFonts w:ascii="Trebuchet MS" w:hAnsi="Trebuchet MS"/>
                <w:sz w:val="24"/>
                <w:szCs w:val="24"/>
              </w:rPr>
            </w:pPr>
            <w:r w:rsidRPr="00685C52">
              <w:rPr>
                <w:rFonts w:ascii="Trebuchet MS" w:eastAsia="Trebuchet MS" w:hAnsi="Trebuchet MS" w:cs="Trebuchet MS"/>
                <w:b/>
                <w:color w:val="262625"/>
                <w:sz w:val="24"/>
                <w:szCs w:val="24"/>
              </w:rPr>
              <w:t>FRECUENCIA DE ACTUALIZACIÓN</w:t>
            </w:r>
          </w:p>
        </w:tc>
        <w:tc>
          <w:tcPr>
            <w:tcW w:w="7669" w:type="dxa"/>
            <w:vAlign w:val="center"/>
          </w:tcPr>
          <w:p w:rsidR="0041227D" w:rsidRPr="00685C52" w:rsidRDefault="0041227D">
            <w:pPr>
              <w:rPr>
                <w:rFonts w:ascii="Trebuchet MS" w:hAnsi="Trebuchet MS"/>
                <w:sz w:val="24"/>
                <w:szCs w:val="24"/>
              </w:rPr>
            </w:pPr>
          </w:p>
        </w:tc>
      </w:tr>
    </w:tbl>
    <w:p w:rsidR="0041227D" w:rsidRPr="00685C52" w:rsidRDefault="0041227D">
      <w:pPr>
        <w:spacing w:after="0" w:line="240" w:lineRule="auto"/>
        <w:ind w:left="1440"/>
        <w:rPr>
          <w:rFonts w:ascii="Trebuchet MS" w:hAnsi="Trebuchet MS"/>
          <w:sz w:val="24"/>
          <w:szCs w:val="24"/>
        </w:rPr>
      </w:pPr>
    </w:p>
    <w:p w:rsidR="0041227D" w:rsidRPr="00685C52" w:rsidRDefault="0041227D">
      <w:pPr>
        <w:spacing w:after="0" w:line="240" w:lineRule="auto"/>
        <w:rPr>
          <w:rFonts w:ascii="Trebuchet MS" w:hAnsi="Trebuchet MS"/>
          <w:sz w:val="24"/>
          <w:szCs w:val="24"/>
        </w:rPr>
      </w:pPr>
    </w:p>
    <w:p w:rsidR="0041227D" w:rsidRPr="00685C52" w:rsidRDefault="004F3E75">
      <w:pPr>
        <w:numPr>
          <w:ilvl w:val="0"/>
          <w:numId w:val="1"/>
        </w:numPr>
        <w:spacing w:before="200" w:after="0" w:line="240" w:lineRule="auto"/>
        <w:ind w:left="360"/>
        <w:contextualSpacing/>
        <w:rPr>
          <w:rFonts w:ascii="Trebuchet MS" w:hAnsi="Trebuchet MS"/>
          <w:b/>
          <w:color w:val="262625"/>
          <w:sz w:val="24"/>
          <w:szCs w:val="24"/>
        </w:rPr>
      </w:pPr>
      <w:r w:rsidRPr="00685C52">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Pr="00685C52" w:rsidRDefault="0041227D">
      <w:pPr>
        <w:spacing w:before="200" w:after="0" w:line="240" w:lineRule="auto"/>
        <w:rPr>
          <w:rFonts w:ascii="Trebuchet MS" w:hAnsi="Trebuchet MS"/>
          <w:sz w:val="24"/>
          <w:szCs w:val="24"/>
        </w:rPr>
      </w:pPr>
    </w:p>
    <w:p w:rsidR="0041227D" w:rsidRPr="00685C52" w:rsidRDefault="004F3E75">
      <w:pPr>
        <w:numPr>
          <w:ilvl w:val="1"/>
          <w:numId w:val="1"/>
        </w:numPr>
        <w:spacing w:after="0" w:line="240" w:lineRule="auto"/>
        <w:ind w:hanging="360"/>
        <w:contextualSpacing/>
        <w:rPr>
          <w:rFonts w:ascii="Trebuchet MS" w:hAnsi="Trebuchet MS"/>
          <w:b/>
          <w:sz w:val="24"/>
          <w:szCs w:val="24"/>
        </w:rPr>
      </w:pPr>
      <w:r w:rsidRPr="00685C52">
        <w:rPr>
          <w:rFonts w:ascii="Trebuchet MS" w:eastAsia="Trebuchet MS" w:hAnsi="Trebuchet MS" w:cs="Trebuchet MS"/>
          <w:b/>
          <w:sz w:val="24"/>
          <w:szCs w:val="24"/>
        </w:rPr>
        <w:t xml:space="preserve">Nombre y apellido: </w:t>
      </w:r>
      <w:r w:rsidR="007B2053" w:rsidRPr="00685C52">
        <w:rPr>
          <w:rFonts w:ascii="Trebuchet MS" w:hAnsi="Trebuchet MS" w:cs="Arial"/>
          <w:color w:val="233540"/>
          <w:sz w:val="24"/>
          <w:szCs w:val="24"/>
          <w:shd w:val="clear" w:color="auto" w:fill="FFFFFF"/>
        </w:rPr>
        <w:t>María José Abásolo</w:t>
      </w:r>
    </w:p>
    <w:p w:rsidR="0041227D" w:rsidRPr="00685C52"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sidRPr="00685C52">
        <w:rPr>
          <w:rFonts w:ascii="Trebuchet MS" w:eastAsia="Trebuchet MS" w:hAnsi="Trebuchet MS" w:cs="Trebuchet MS"/>
          <w:b/>
          <w:sz w:val="24"/>
          <w:szCs w:val="24"/>
        </w:rPr>
        <w:t>Dni</w:t>
      </w:r>
      <w:proofErr w:type="spellEnd"/>
      <w:r w:rsidRPr="00685C52">
        <w:rPr>
          <w:rFonts w:ascii="Trebuchet MS" w:eastAsia="Trebuchet MS" w:hAnsi="Trebuchet MS" w:cs="Trebuchet MS"/>
          <w:b/>
          <w:sz w:val="24"/>
          <w:szCs w:val="24"/>
        </w:rPr>
        <w:t>:</w:t>
      </w:r>
      <w:r w:rsidR="007B2053" w:rsidRPr="00685C52">
        <w:rPr>
          <w:rFonts w:ascii="Trebuchet MS" w:eastAsia="Trebuchet MS" w:hAnsi="Trebuchet MS" w:cs="Trebuchet MS"/>
          <w:b/>
          <w:sz w:val="24"/>
          <w:szCs w:val="24"/>
        </w:rPr>
        <w:t xml:space="preserve"> </w:t>
      </w:r>
      <w:r w:rsidR="007B2053" w:rsidRPr="00685C52">
        <w:rPr>
          <w:rFonts w:ascii="Trebuchet MS" w:hAnsi="Trebuchet MS" w:cs="Arial"/>
          <w:color w:val="233540"/>
          <w:sz w:val="24"/>
          <w:szCs w:val="24"/>
          <w:shd w:val="clear" w:color="auto" w:fill="FFFFFF"/>
        </w:rPr>
        <w:t>22.086.378</w:t>
      </w:r>
    </w:p>
    <w:p w:rsidR="0041227D" w:rsidRPr="00685C52" w:rsidRDefault="004F3E75">
      <w:pPr>
        <w:numPr>
          <w:ilvl w:val="1"/>
          <w:numId w:val="1"/>
        </w:numPr>
        <w:spacing w:after="0" w:line="240" w:lineRule="auto"/>
        <w:ind w:hanging="360"/>
        <w:contextualSpacing/>
        <w:rPr>
          <w:rFonts w:ascii="Trebuchet MS" w:eastAsia="Trebuchet MS" w:hAnsi="Trebuchet MS" w:cs="Trebuchet MS"/>
          <w:b/>
          <w:sz w:val="24"/>
          <w:szCs w:val="24"/>
        </w:rPr>
      </w:pPr>
      <w:r w:rsidRPr="00685C52">
        <w:rPr>
          <w:rFonts w:ascii="Trebuchet MS" w:eastAsia="Trebuchet MS" w:hAnsi="Trebuchet MS" w:cs="Trebuchet MS"/>
          <w:b/>
          <w:sz w:val="24"/>
          <w:szCs w:val="24"/>
        </w:rPr>
        <w:t>Fecha de Nacimiento:</w:t>
      </w:r>
      <w:r w:rsidR="007B2053" w:rsidRPr="00685C52">
        <w:rPr>
          <w:rFonts w:ascii="Trebuchet MS" w:eastAsia="Trebuchet MS" w:hAnsi="Trebuchet MS" w:cs="Trebuchet MS"/>
          <w:b/>
          <w:sz w:val="24"/>
          <w:szCs w:val="24"/>
        </w:rPr>
        <w:t xml:space="preserve"> </w:t>
      </w:r>
      <w:r w:rsidR="007B2053" w:rsidRPr="00685C52">
        <w:rPr>
          <w:rStyle w:val="apple-converted-space"/>
          <w:rFonts w:ascii="Trebuchet MS" w:hAnsi="Trebuchet MS" w:cs="Arial"/>
          <w:color w:val="233540"/>
          <w:sz w:val="24"/>
          <w:szCs w:val="24"/>
          <w:shd w:val="clear" w:color="auto" w:fill="FFFFFF"/>
        </w:rPr>
        <w:t> </w:t>
      </w:r>
      <w:r w:rsidR="007B2053" w:rsidRPr="00685C52">
        <w:rPr>
          <w:rFonts w:ascii="Trebuchet MS" w:hAnsi="Trebuchet MS" w:cs="Arial"/>
          <w:color w:val="233540"/>
          <w:sz w:val="24"/>
          <w:szCs w:val="24"/>
          <w:shd w:val="clear" w:color="auto" w:fill="FFFFFF"/>
        </w:rPr>
        <w:t>17/3/1971</w:t>
      </w:r>
    </w:p>
    <w:p w:rsidR="0041227D" w:rsidRPr="00685C52" w:rsidRDefault="004F3E75">
      <w:pPr>
        <w:numPr>
          <w:ilvl w:val="1"/>
          <w:numId w:val="1"/>
        </w:numPr>
        <w:spacing w:after="0" w:line="240" w:lineRule="auto"/>
        <w:ind w:hanging="360"/>
        <w:contextualSpacing/>
        <w:rPr>
          <w:rFonts w:ascii="Trebuchet MS" w:hAnsi="Trebuchet MS"/>
          <w:b/>
          <w:sz w:val="24"/>
          <w:szCs w:val="24"/>
        </w:rPr>
      </w:pPr>
      <w:r w:rsidRPr="00685C52">
        <w:rPr>
          <w:rFonts w:ascii="Trebuchet MS" w:eastAsia="Trebuchet MS" w:hAnsi="Trebuchet MS" w:cs="Trebuchet MS"/>
          <w:b/>
          <w:sz w:val="24"/>
          <w:szCs w:val="24"/>
        </w:rPr>
        <w:t xml:space="preserve">Teléfonos: </w:t>
      </w:r>
      <w:r w:rsidR="007B2053" w:rsidRPr="00685C52">
        <w:rPr>
          <w:rFonts w:ascii="Trebuchet MS" w:hAnsi="Trebuchet MS" w:cs="Arial"/>
          <w:color w:val="233540"/>
          <w:sz w:val="24"/>
          <w:szCs w:val="24"/>
          <w:shd w:val="clear" w:color="auto" w:fill="FFFFFF"/>
        </w:rPr>
        <w:t>0249 4388715</w:t>
      </w:r>
    </w:p>
    <w:p w:rsidR="0041227D" w:rsidRPr="00685C52" w:rsidRDefault="004F3E75">
      <w:pPr>
        <w:numPr>
          <w:ilvl w:val="1"/>
          <w:numId w:val="1"/>
        </w:numPr>
        <w:spacing w:after="0" w:line="240" w:lineRule="auto"/>
        <w:ind w:hanging="360"/>
        <w:contextualSpacing/>
        <w:rPr>
          <w:rFonts w:ascii="Trebuchet MS" w:hAnsi="Trebuchet MS"/>
          <w:b/>
          <w:sz w:val="24"/>
          <w:szCs w:val="24"/>
        </w:rPr>
      </w:pPr>
      <w:r w:rsidRPr="00685C52">
        <w:rPr>
          <w:rFonts w:ascii="Trebuchet MS" w:eastAsia="Trebuchet MS" w:hAnsi="Trebuchet MS" w:cs="Trebuchet MS"/>
          <w:b/>
          <w:sz w:val="24"/>
          <w:szCs w:val="24"/>
        </w:rPr>
        <w:t xml:space="preserve">Email donde desea recibir la información (puede ser el de la organización o el personal): </w:t>
      </w:r>
      <w:r w:rsidR="00055255" w:rsidRPr="00685C52">
        <w:rPr>
          <w:rFonts w:ascii="Trebuchet MS" w:hAnsi="Trebuchet MS" w:cs="Arial"/>
          <w:color w:val="233540"/>
          <w:sz w:val="24"/>
          <w:szCs w:val="24"/>
          <w:shd w:val="clear" w:color="auto" w:fill="FFFFFF"/>
        </w:rPr>
        <w:t>puntoverdetandil@gmail.com</w:t>
      </w: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D"/>
    <w:rsid w:val="00055255"/>
    <w:rsid w:val="001F6D26"/>
    <w:rsid w:val="0029192C"/>
    <w:rsid w:val="003A49D2"/>
    <w:rsid w:val="0041227D"/>
    <w:rsid w:val="004A73C6"/>
    <w:rsid w:val="004D0AD1"/>
    <w:rsid w:val="004E1F5E"/>
    <w:rsid w:val="004F3E75"/>
    <w:rsid w:val="00685C52"/>
    <w:rsid w:val="00692BDF"/>
    <w:rsid w:val="007451F2"/>
    <w:rsid w:val="007B2053"/>
    <w:rsid w:val="007E4380"/>
    <w:rsid w:val="008F7341"/>
    <w:rsid w:val="0095226D"/>
    <w:rsid w:val="00975DFB"/>
    <w:rsid w:val="009A3538"/>
    <w:rsid w:val="00A8473F"/>
    <w:rsid w:val="00B85F2A"/>
    <w:rsid w:val="00F53D30"/>
    <w:rsid w:val="00F76DE8"/>
    <w:rsid w:val="00FA0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customStyle="1" w:styleId="apple-converted-space">
    <w:name w:val="apple-converted-space"/>
    <w:basedOn w:val="Fuentedeprrafopredeter"/>
    <w:rsid w:val="007B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98582">
      <w:bodyDiv w:val="1"/>
      <w:marLeft w:val="0"/>
      <w:marRight w:val="0"/>
      <w:marTop w:val="0"/>
      <w:marBottom w:val="0"/>
      <w:divBdr>
        <w:top w:val="none" w:sz="0" w:space="0" w:color="auto"/>
        <w:left w:val="none" w:sz="0" w:space="0" w:color="auto"/>
        <w:bottom w:val="none" w:sz="0" w:space="0" w:color="auto"/>
        <w:right w:val="none" w:sz="0" w:space="0" w:color="auto"/>
      </w:divBdr>
    </w:div>
    <w:div w:id="1335182632">
      <w:bodyDiv w:val="1"/>
      <w:marLeft w:val="0"/>
      <w:marRight w:val="0"/>
      <w:marTop w:val="0"/>
      <w:marBottom w:val="0"/>
      <w:divBdr>
        <w:top w:val="none" w:sz="0" w:space="0" w:color="auto"/>
        <w:left w:val="none" w:sz="0" w:space="0" w:color="auto"/>
        <w:bottom w:val="none" w:sz="0" w:space="0" w:color="auto"/>
        <w:right w:val="none" w:sz="0" w:space="0" w:color="auto"/>
      </w:divBdr>
    </w:div>
    <w:div w:id="2013215581">
      <w:bodyDiv w:val="1"/>
      <w:marLeft w:val="0"/>
      <w:marRight w:val="0"/>
      <w:marTop w:val="0"/>
      <w:marBottom w:val="0"/>
      <w:divBdr>
        <w:top w:val="none" w:sz="0" w:space="0" w:color="auto"/>
        <w:left w:val="none" w:sz="0" w:space="0" w:color="auto"/>
        <w:bottom w:val="none" w:sz="0" w:space="0" w:color="auto"/>
        <w:right w:val="none" w:sz="0" w:space="0" w:color="auto"/>
      </w:divBdr>
      <w:divsChild>
        <w:div w:id="517694174">
          <w:marLeft w:val="150"/>
          <w:marRight w:val="150"/>
          <w:marTop w:val="0"/>
          <w:marBottom w:val="0"/>
          <w:divBdr>
            <w:top w:val="none" w:sz="0" w:space="0" w:color="auto"/>
            <w:left w:val="none" w:sz="0" w:space="0" w:color="auto"/>
            <w:bottom w:val="none" w:sz="0" w:space="0" w:color="auto"/>
            <w:right w:val="none" w:sz="0" w:space="0" w:color="auto"/>
          </w:divBdr>
          <w:divsChild>
            <w:div w:id="471591">
              <w:marLeft w:val="0"/>
              <w:marRight w:val="0"/>
              <w:marTop w:val="0"/>
              <w:marBottom w:val="750"/>
              <w:divBdr>
                <w:top w:val="none" w:sz="0" w:space="0" w:color="auto"/>
                <w:left w:val="none" w:sz="0" w:space="0" w:color="auto"/>
                <w:bottom w:val="none" w:sz="0" w:space="0" w:color="auto"/>
                <w:right w:val="none" w:sz="0" w:space="0" w:color="auto"/>
              </w:divBdr>
              <w:divsChild>
                <w:div w:id="630286150">
                  <w:marLeft w:val="0"/>
                  <w:marRight w:val="0"/>
                  <w:marTop w:val="0"/>
                  <w:marBottom w:val="0"/>
                  <w:divBdr>
                    <w:top w:val="none" w:sz="0" w:space="0" w:color="auto"/>
                    <w:left w:val="none" w:sz="0" w:space="0" w:color="auto"/>
                    <w:bottom w:val="none" w:sz="0" w:space="0" w:color="auto"/>
                    <w:right w:val="none" w:sz="0" w:space="0" w:color="auto"/>
                  </w:divBdr>
                  <w:divsChild>
                    <w:div w:id="15425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2921">
          <w:marLeft w:val="150"/>
          <w:marRight w:val="150"/>
          <w:marTop w:val="0"/>
          <w:marBottom w:val="600"/>
          <w:divBdr>
            <w:top w:val="none" w:sz="0" w:space="0" w:color="auto"/>
            <w:left w:val="none" w:sz="0" w:space="0" w:color="auto"/>
            <w:bottom w:val="none" w:sz="0" w:space="0" w:color="auto"/>
            <w:right w:val="none" w:sz="0" w:space="0" w:color="auto"/>
          </w:divBdr>
          <w:divsChild>
            <w:div w:id="2917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Maria Rosa Dos Reis</cp:lastModifiedBy>
  <cp:revision>11</cp:revision>
  <dcterms:created xsi:type="dcterms:W3CDTF">2016-10-23T12:45:00Z</dcterms:created>
  <dcterms:modified xsi:type="dcterms:W3CDTF">2016-12-01T19:15:00Z</dcterms:modified>
</cp:coreProperties>
</file>