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44"/>
          <w:szCs w:val="44"/>
          <w:rtl w:val="0"/>
        </w:rPr>
        <w:t xml:space="preserve">Ejercicios: variables, tipos de datos y operadores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color w:val="505050"/>
          <w:sz w:val="22"/>
          <w:szCs w:val="22"/>
          <w:rtl w:val="0"/>
        </w:rPr>
        <w:t xml:space="preserve">Python básico: variables, tipos de datos y operadores.</w:t>
      </w:r>
      <w:r w:rsidDel="00000000" w:rsidR="00000000" w:rsidRPr="00000000">
        <w:rPr>
          <w:rtl w:val="0"/>
        </w:rPr>
      </w:r>
    </w:p>
    <w:tbl>
      <w:tblPr>
        <w:tblStyle w:val="Table1"/>
        <w:tblW w:w="9792.0" w:type="dxa"/>
        <w:jc w:val="center"/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</w:tcPr>
          <w:p w:rsidR="00000000" w:rsidDel="00000000" w:rsidP="00000000" w:rsidRDefault="00000000" w:rsidRPr="00000000" w14:paraId="00000003">
            <w:pPr>
              <w:spacing w:after="2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Nombre: Isaac César Córdova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4" w:val="single"/>
              <w:left w:color="dadce0" w:space="0" w:sz="4" w:val="single"/>
              <w:bottom w:color="dadce0" w:space="0" w:sz="4" w:val="single"/>
              <w:right w:color="dadce0" w:space="0" w:sz="4" w:val="single"/>
            </w:tcBorders>
          </w:tcPr>
          <w:p w:rsidR="00000000" w:rsidDel="00000000" w:rsidP="00000000" w:rsidRDefault="00000000" w:rsidRPr="00000000" w14:paraId="00000004">
            <w:pPr>
              <w:spacing w:after="2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Fecha: 21/09/2026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Instrucciones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Lee cada programa sin ejecutarlo.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Predice el valor final y el tipo de dato de las variables principales.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Después ejecútalo y corrige lo que no hayas acertado.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Ejercicio 1. Valores guardados en variables</w:t>
      </w:r>
    </w:p>
    <w:tbl>
      <w:tblPr>
        <w:tblStyle w:val="Table2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a = 3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b = 5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c = a + b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print("a =", a)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print("b =", b)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print("c =", 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Predicción:</w:t>
      </w:r>
    </w:p>
    <w:tbl>
      <w:tblPr>
        <w:tblStyle w:val="Table3"/>
        <w:tblW w:w="9792.0" w:type="dxa"/>
        <w:jc w:val="center"/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Valor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Corrección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Ejercicio 2. Una variable puede cambiar de valor</w:t>
      </w:r>
    </w:p>
    <w:tbl>
      <w:tblPr>
        <w:tblStyle w:val="Table4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edad = 15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edad = edad + 1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doble = edad * 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print("edad =", edad)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print("doble =", doble)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Predicción:</w:t>
      </w:r>
    </w:p>
    <w:tbl>
      <w:tblPr>
        <w:tblStyle w:val="Table5"/>
        <w:tblW w:w="9792.0" w:type="dxa"/>
        <w:jc w:val="center"/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Valor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Corrección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edad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doble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Ejercicio 3. Copiar valores entre variables</w:t>
      </w:r>
    </w:p>
    <w:tbl>
      <w:tblPr>
        <w:tblStyle w:val="Table6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a = 10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b = a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a = a + 5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c = b + 2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print("a =", a)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print("b =", b)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print("c =", 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Predicción:</w:t>
      </w:r>
    </w:p>
    <w:tbl>
      <w:tblPr>
        <w:tblStyle w:val="Table7"/>
        <w:tblW w:w="9792.0" w:type="dxa"/>
        <w:jc w:val="center"/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Valor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Corrección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Ejercicio 4. Calcular un porcentaje</w:t>
      </w:r>
    </w:p>
    <w:tbl>
      <w:tblPr>
        <w:tblStyle w:val="Table8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precio = 12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porcentaje_iva = 21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iva = precio * porcentaje_iva / 100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total = precio + iva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print("precio =", precio)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print("porcentaje_iva =", porcentaje_iva)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print("iva =", iva)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print("total =", total)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Predicción:</w:t>
      </w:r>
    </w:p>
    <w:tbl>
      <w:tblPr>
        <w:tblStyle w:val="Table9"/>
        <w:tblW w:w="9792.0" w:type="dxa"/>
        <w:jc w:val="center"/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Valor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Corrección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porcentaje _iva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iva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2,52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14,52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Ejercicio 5. División normal y división entera</w:t>
      </w:r>
    </w:p>
    <w:tbl>
      <w:tblPr>
        <w:tblStyle w:val="Table10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a = 17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b = 5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division = a / b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division_entera = a // b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resto = a % b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print("division =", division)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print("division_entera =", division_entera)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print("resto =", resto)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Predicción:</w:t>
      </w:r>
    </w:p>
    <w:tbl>
      <w:tblPr>
        <w:tblStyle w:val="Table11"/>
        <w:tblW w:w="9792.0" w:type="dxa"/>
        <w:jc w:val="center"/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Valor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Corrección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division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3,4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division_entera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resto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Ejercicio 6. Texto y números</w:t>
      </w:r>
    </w:p>
    <w:tbl>
      <w:tblPr>
        <w:tblStyle w:val="Table12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nombre = "Laura"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edad = 16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texto_edad = "16"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mensaje = nombre + " tiene " + texto_edad + " años"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print("nombre =", nombre)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print("edad =", edad)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print("texto_edad =", texto_edad)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print("mensaje =", mensaje)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Predicción:</w:t>
      </w:r>
    </w:p>
    <w:tbl>
      <w:tblPr>
        <w:tblStyle w:val="Table13"/>
        <w:tblW w:w="9792.0" w:type="dxa"/>
        <w:jc w:val="center"/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Valor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Corrección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Laura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edad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texto_edad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mensaje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Laura tiene 16 años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Ejercicio 7. Comparaciones</w:t>
      </w:r>
    </w:p>
    <w:tbl>
      <w:tblPr>
        <w:tblStyle w:val="Table14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a = 8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b = 12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mayor = a &gt; b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iguales = a == b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distintos = a != b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print("mayor =", mayor)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print("iguales =", iguales)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print("distintos =", distintos)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Predicción:</w:t>
      </w:r>
    </w:p>
    <w:tbl>
      <w:tblPr>
        <w:tblStyle w:val="Table15"/>
        <w:tblW w:w="9792.0" w:type="dxa"/>
        <w:jc w:val="center"/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Valor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Corrección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mayor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iguales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distintos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  <w:t xml:space="preserve">Ejercicio 8. Operadores lógicos</w:t>
      </w:r>
    </w:p>
    <w:tbl>
      <w:tblPr>
        <w:tblStyle w:val="Table16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edad = 17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tiene_permiso = True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puede_entrar = edad &gt;= 16 and tiene_permiso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necesita_permiso = edad &lt; 18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sin_permiso = not tiene_permiso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print("puede_entrar =", puede_entrar)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print("necesita_permiso =", necesita_permiso)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print("sin_permiso =", sin_permiso)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Predicción:</w:t>
      </w:r>
    </w:p>
    <w:tbl>
      <w:tblPr>
        <w:tblStyle w:val="Table17"/>
        <w:tblW w:w="9792.0" w:type="dxa"/>
        <w:jc w:val="center"/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Valor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Corrección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Puede_entrar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necesita_permiso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sin_permiso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Ejercicio 9. None y reasignación</w:t>
      </w:r>
    </w:p>
    <w:tbl>
      <w:tblPr>
        <w:tblStyle w:val="Table18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dato = None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numero = 4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dato = numero * 3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numero = dato / 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print("dato =", dato)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print("numero =", numero)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Predicción:</w:t>
      </w:r>
    </w:p>
    <w:tbl>
      <w:tblPr>
        <w:tblStyle w:val="Table19"/>
        <w:tblW w:w="9792.0" w:type="dxa"/>
        <w:jc w:val="center"/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Valor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Corrección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numero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6.0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Ejercicio 10. Mezcla de operadores</w:t>
      </w:r>
    </w:p>
    <w:tbl>
      <w:tblPr>
        <w:tblStyle w:val="Table20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e0e0e0" w:space="0" w:sz="4" w:val="single"/>
              <w:bottom w:color="e0e0e0" w:space="0" w:sz="4" w:val="single"/>
              <w:right w:color="e0e0e0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a = 6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b = 4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c = 2.0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resultado = (a + b) * c / 4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comparacion = resultado == 5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print("a =", a)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print("b =", b)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print("c =", c)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print("resultado =", resultado)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8"/>
                <w:szCs w:val="18"/>
                <w:rtl w:val="0"/>
              </w:rPr>
              <w:t xml:space="preserve">print("comparacion =", comparacion)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Predicción:</w:t>
      </w:r>
    </w:p>
    <w:tbl>
      <w:tblPr>
        <w:tblStyle w:val="Table21"/>
        <w:tblW w:w="9792.0" w:type="dxa"/>
        <w:jc w:val="center"/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Valor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Tipo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Corrección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5.0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comparacion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r w:rsidDel="00000000" w:rsidR="00000000" w:rsidRPr="00000000">
        <w:rPr>
          <w:rtl w:val="0"/>
        </w:rPr>
        <w:t xml:space="preserve">Ejercicios de recerca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Investiga y responde con tus propias palabras. Añade ejemplos sencillos de Python cuando sea posible.</w:t>
      </w:r>
    </w:p>
    <w:p w:rsidR="00000000" w:rsidDel="00000000" w:rsidP="00000000" w:rsidRDefault="00000000" w:rsidRPr="00000000" w14:paraId="00000107">
      <w:pPr>
        <w:pStyle w:val="Heading2"/>
        <w:rPr/>
      </w:pPr>
      <w:r w:rsidDel="00000000" w:rsidR="00000000" w:rsidRPr="00000000">
        <w:rPr>
          <w:rtl w:val="0"/>
        </w:rPr>
        <w:t xml:space="preserve">a) ¿Qué es "castear"? Pon ejemplos y aplicaciones.</w:t>
      </w:r>
    </w:p>
    <w:tbl>
      <w:tblPr>
        <w:tblStyle w:val="Table22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</w:tcPr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un proceso que se hace para cambiar el tipo de dato de una variable a otra. Por ejemplo de una variable string a integer y float para poder hacer operaciones matemáticas.</w:t>
              <w:br w:type="textWrapping"/>
              <w:br w:type="textWrapping"/>
              <w:t xml:space="preserve"># Valores input de entrada a un formulario que registran texto</w:t>
              <w:br w:type="textWrapping"/>
              <w:t xml:space="preserve">edad_texto = “ 30”</w:t>
              <w:br w:type="textWrapping"/>
              <w:t xml:space="preserve">peso_texto =”70.14”</w:t>
              <w:br w:type="textWrapping"/>
              <w:t xml:space="preserve">#Casteo</w:t>
              <w:br w:type="textWrapping"/>
              <w:t xml:space="preserve">edad=int (edad_texto)</w:t>
              <w:br w:type="textWrapping"/>
              <w:t xml:space="preserve">peso= float(peso_texto)</w:t>
              <w:br w:type="textWrapping"/>
              <w:t xml:space="preserve">#Se puede trabajar con operaciones matemáticas</w:t>
              <w:br w:type="textWrapping"/>
              <w:t xml:space="preserve">Print (edad+2)</w:t>
              <w:br w:type="textWrapping"/>
              <w:t xml:space="preserve">Print(peso-5)</w:t>
              <w:br w:type="textWrapping"/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6217920" cy="175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tl w:val="0"/>
        </w:rPr>
        <w:t xml:space="preserve">b) ¿Qué ocurre cuando aplicamos estos operadores a strings y booleanos? Pon ejemplos de cada caso.</w:t>
      </w:r>
    </w:p>
    <w:tbl>
      <w:tblPr>
        <w:tblStyle w:val="Table23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#Para string el funcionamiento es distinto para cada operador matemático. Ejemplo. </w:t>
              <w:br w:type="textWrapping"/>
              <w:br w:type="textWrapping"/>
              <w:t xml:space="preserve">#La suma , concatena el texto.</w:t>
              <w:br w:type="textWrapping"/>
              <w:t xml:space="preserve">intro='hola'+' '+'bienvenido'</w:t>
              <w:br w:type="textWrapping"/>
              <w:t xml:space="preserve">print(intro)</w:t>
              <w:br w:type="textWrapping"/>
              <w:br w:type="textWrapping"/>
              <w:t xml:space="preserve">#multiplicación ,concatena n veces de acuerdo al número.</w:t>
              <w:br w:type="textWrapping"/>
              <w:t xml:space="preserve">perro='guau'*4</w:t>
              <w:br w:type="textWrapping"/>
              <w:t xml:space="preserve">print(perro)</w:t>
              <w:br w:type="textWrapping"/>
              <w:br w:type="textWrapping"/>
              <w:t xml:space="preserve">#comparación, distingue palabras o frases exactas, si difere de mayuscula marca false</w:t>
              <w:br w:type="textWrapping"/>
              <w:t xml:space="preserve">saludo='Hola'=='hola'</w:t>
              <w:br w:type="textWrapping"/>
              <w:t xml:space="preserve">print (saludo)</w:t>
            </w:r>
          </w:p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#Para bool es una subclase de integer . Internamente True equivale 1 y False 0. Y en operaciones matemáticas ejecuta con normalidad al ser numero al final.</w:t>
              <w:br w:type="textWrapping"/>
              <w:br w:type="textWrapping"/>
              <w:t xml:space="preserve">suma = True + True  # 1 + 1 -&gt; 2</w:t>
            </w:r>
          </w:p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resta = True - False  # 1 - 0 -&gt; 1</w:t>
            </w:r>
          </w:p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multiplicacion = False * 5  # 0 * 5 -&gt; 0</w:t>
            </w:r>
          </w:p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division = True / 2  # 1 / 2 -&gt; 0.5</w:t>
              <w:br w:type="textWrapping"/>
              <w:t xml:space="preserve">comparacion_1 = True == 1 # True </w:t>
              <w:br w:type="textWrapping"/>
              <w:t xml:space="preserve">comparacion_2 = False == 0 # True </w:t>
              <w:br w:type="textWrapping"/>
              <w:br w:type="textWrapping"/>
              <w:t xml:space="preserve">print(suma)</w:t>
            </w:r>
          </w:p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print(resta)</w:t>
              <w:br w:type="textWrapping"/>
              <w:t xml:space="preserve">print(multiplicacion)</w:t>
            </w:r>
          </w:p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print(division)</w:t>
            </w:r>
          </w:p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print(comparacion_1)</w:t>
            </w:r>
          </w:p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print(comparacion_2)</w:t>
            </w:r>
          </w:p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/>
        <w:drawing>
          <wp:inline distB="114300" distT="114300" distL="114300" distR="114300">
            <wp:extent cx="6217920" cy="199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20" w:lineRule="auto"/>
    </w:pPr>
    <w:rPr>
      <w:rFonts w:ascii="Arial" w:cs="Arial" w:eastAsia="Arial" w:hAnsi="Arial"/>
      <w:b w:val="0"/>
      <w:bCs w:val="0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Rule="auto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15PCSqrZHkzYxB0/af29fs85qA==">CgMxLjA4AHIhMWNkQlZRTHZMaTBXVTJ2TXZPZ0RPeVRYcXROSG5IYndv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