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DB864" w14:textId="09A8B343" w:rsidR="004718B5" w:rsidRDefault="00E246BE" w:rsidP="00E207E7">
      <w:pPr>
        <w:spacing w:after="0" w:line="360" w:lineRule="auto"/>
        <w:jc w:val="center"/>
        <w:rPr>
          <w:b/>
          <w:bCs/>
          <w:sz w:val="28"/>
          <w:szCs w:val="28"/>
          <w:lang w:val="es-MX"/>
        </w:rPr>
      </w:pPr>
      <w:r w:rsidRPr="00E246BE">
        <w:rPr>
          <w:b/>
          <w:bCs/>
          <w:sz w:val="28"/>
          <w:szCs w:val="28"/>
          <w:lang w:val="es-MX"/>
        </w:rPr>
        <w:t>Proyecto: Sitio web interactivo de la Forma Normal De Chomsky.</w:t>
      </w:r>
    </w:p>
    <w:p w14:paraId="27F1C9B0" w14:textId="4A20F64F" w:rsidR="00E246BE" w:rsidRDefault="00E246BE" w:rsidP="00E207E7">
      <w:pPr>
        <w:spacing w:after="0"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El presente documento aborda el proyecto de Teoría de autómatas, el </w:t>
      </w:r>
      <w:r w:rsidR="00E207E7">
        <w:rPr>
          <w:sz w:val="24"/>
          <w:szCs w:val="24"/>
          <w:lang w:val="es-MX"/>
        </w:rPr>
        <w:t>cual</w:t>
      </w:r>
      <w:r>
        <w:rPr>
          <w:sz w:val="24"/>
          <w:szCs w:val="24"/>
          <w:lang w:val="es-MX"/>
        </w:rPr>
        <w:t xml:space="preserve"> </w:t>
      </w:r>
      <w:r w:rsidR="00E207E7">
        <w:rPr>
          <w:sz w:val="24"/>
          <w:szCs w:val="24"/>
          <w:lang w:val="es-MX"/>
        </w:rPr>
        <w:t xml:space="preserve">consiste en el </w:t>
      </w:r>
      <w:r>
        <w:rPr>
          <w:sz w:val="24"/>
          <w:szCs w:val="24"/>
          <w:lang w:val="es-MX"/>
        </w:rPr>
        <w:t>desarroll</w:t>
      </w:r>
      <w:r w:rsidR="00E207E7"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un sitio web interactivo</w:t>
      </w:r>
      <w:r w:rsidR="00AA2FEE">
        <w:rPr>
          <w:sz w:val="24"/>
          <w:szCs w:val="24"/>
          <w:lang w:val="es-MX"/>
        </w:rPr>
        <w:t xml:space="preserve"> en el que cualquier usuario puede aprender el tema de Forma Normal De Chomsky de forma interactiva, no solo leyendo, sino también a través de recursos audiovisuales y </w:t>
      </w:r>
      <w:r w:rsidR="00E207E7">
        <w:rPr>
          <w:sz w:val="24"/>
          <w:szCs w:val="24"/>
          <w:lang w:val="es-MX"/>
        </w:rPr>
        <w:t>preguntas</w:t>
      </w:r>
      <w:r w:rsidR="00AA2FEE">
        <w:rPr>
          <w:sz w:val="24"/>
          <w:szCs w:val="24"/>
          <w:lang w:val="es-MX"/>
        </w:rPr>
        <w:t xml:space="preserve"> que </w:t>
      </w:r>
      <w:r w:rsidR="00E207E7">
        <w:rPr>
          <w:sz w:val="24"/>
          <w:szCs w:val="24"/>
          <w:lang w:val="es-MX"/>
        </w:rPr>
        <w:t xml:space="preserve">ayudarán al usuario a reforzar su </w:t>
      </w:r>
      <w:r w:rsidR="00AA2FEE">
        <w:rPr>
          <w:sz w:val="24"/>
          <w:szCs w:val="24"/>
          <w:lang w:val="es-MX"/>
        </w:rPr>
        <w:t>aprendizaje.</w:t>
      </w:r>
    </w:p>
    <w:p w14:paraId="19E83AA3" w14:textId="7D84B2CB" w:rsidR="00AA2FEE" w:rsidRDefault="00114B00" w:rsidP="00E207E7">
      <w:pPr>
        <w:spacing w:before="240" w:after="0" w:line="360" w:lineRule="auto"/>
        <w:jc w:val="both"/>
        <w:rPr>
          <w:b/>
          <w:bCs/>
          <w:sz w:val="24"/>
          <w:szCs w:val="24"/>
          <w:lang w:val="es-MX"/>
        </w:rPr>
      </w:pPr>
      <w:r w:rsidRPr="00114B00">
        <w:rPr>
          <w:b/>
          <w:bCs/>
          <w:sz w:val="24"/>
          <w:szCs w:val="24"/>
          <w:lang w:val="es-MX"/>
        </w:rPr>
        <w:t>¿Cómo se usa?</w:t>
      </w:r>
    </w:p>
    <w:p w14:paraId="66CC1FD6" w14:textId="6A011127" w:rsidR="00114B00" w:rsidRDefault="00114B00" w:rsidP="00E207E7">
      <w:pPr>
        <w:spacing w:after="0"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El sitio </w:t>
      </w:r>
      <w:r w:rsidR="00D47BE0">
        <w:rPr>
          <w:sz w:val="24"/>
          <w:szCs w:val="24"/>
          <w:lang w:val="es-MX"/>
        </w:rPr>
        <w:t>consiste en</w:t>
      </w:r>
      <w:r>
        <w:rPr>
          <w:sz w:val="24"/>
          <w:szCs w:val="24"/>
          <w:lang w:val="es-MX"/>
        </w:rPr>
        <w:t xml:space="preserve"> una explicación general del tema, </w:t>
      </w:r>
      <w:r w:rsidR="00D47BE0">
        <w:rPr>
          <w:sz w:val="24"/>
          <w:szCs w:val="24"/>
          <w:lang w:val="es-MX"/>
        </w:rPr>
        <w:t>seguido de una explicación detallada de cómo pasar de tener una gramática de libre contexto ordinaria a su equivalente en Forma Normal De Chomsky. Esta explicación detallada ayudará al usuario paso a paso de forma intuitiva y visual, y finalmente hará una pregunta al usuario para asegurarse de haber entendido el tema.</w:t>
      </w:r>
    </w:p>
    <w:p w14:paraId="45FC0778" w14:textId="1CCF5114" w:rsidR="00D47BE0" w:rsidRDefault="00D47BE0" w:rsidP="00E207E7">
      <w:pPr>
        <w:spacing w:after="0"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  <w:t>Durante la explicación paso a paso, se espera que el usuario lea la explicación escrita y luego reproduzca el video que la explica a detalle</w:t>
      </w:r>
      <w:r w:rsidR="00E207E7">
        <w:rPr>
          <w:sz w:val="24"/>
          <w:szCs w:val="24"/>
          <w:lang w:val="es-MX"/>
        </w:rPr>
        <w:t xml:space="preserve"> para aclarar cualquier duda que pueda surgir al leer la explicación, además de que los videos realizan un ejemplo de la explicación del paso en cuestión.</w:t>
      </w:r>
    </w:p>
    <w:p w14:paraId="58662BBB" w14:textId="353F7583" w:rsidR="00E207E7" w:rsidRDefault="00E207E7" w:rsidP="00E207E7">
      <w:pPr>
        <w:spacing w:after="0"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  <w:t>Finalmente, se espera que el usuario haya comprendido el paso, sin embargo, el sitio presenta al usuario con una pregunta que deberá responder correctamente para asegurarse de haber entendido. Los videos y la explicación escrita son suficientes para contestar todas las preguntas, así que, si no la responde correctamente, este debería de volver a leer y ver el video para contestarla correctamente.</w:t>
      </w:r>
    </w:p>
    <w:p w14:paraId="54D573C1" w14:textId="50621F62" w:rsidR="00E207E7" w:rsidRPr="00114B00" w:rsidRDefault="00E207E7" w:rsidP="00E207E7">
      <w:pPr>
        <w:spacing w:after="0" w:line="360" w:lineRule="auto"/>
        <w:jc w:val="both"/>
        <w:rPr>
          <w:sz w:val="24"/>
          <w:szCs w:val="24"/>
          <w:lang w:val="es-MX"/>
        </w:rPr>
      </w:pPr>
    </w:p>
    <w:sectPr w:rsidR="00E207E7" w:rsidRPr="00114B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198EB" w14:textId="77777777" w:rsidR="00971B8E" w:rsidRDefault="00971B8E" w:rsidP="00E246BE">
      <w:pPr>
        <w:spacing w:after="0" w:line="240" w:lineRule="auto"/>
      </w:pPr>
      <w:r>
        <w:separator/>
      </w:r>
    </w:p>
  </w:endnote>
  <w:endnote w:type="continuationSeparator" w:id="0">
    <w:p w14:paraId="69F264EB" w14:textId="77777777" w:rsidR="00971B8E" w:rsidRDefault="00971B8E" w:rsidP="00E24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3FD4D" w14:textId="77777777" w:rsidR="00971B8E" w:rsidRDefault="00971B8E" w:rsidP="00E246BE">
      <w:pPr>
        <w:spacing w:after="0" w:line="240" w:lineRule="auto"/>
      </w:pPr>
      <w:r>
        <w:separator/>
      </w:r>
    </w:p>
  </w:footnote>
  <w:footnote w:type="continuationSeparator" w:id="0">
    <w:p w14:paraId="4E1BC7F6" w14:textId="77777777" w:rsidR="00971B8E" w:rsidRDefault="00971B8E" w:rsidP="00E24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06075" w14:textId="02650CAB" w:rsidR="00E246BE" w:rsidRPr="00E246BE" w:rsidRDefault="00E246BE">
    <w:pPr>
      <w:pStyle w:val="Header"/>
      <w:rPr>
        <w:sz w:val="24"/>
        <w:szCs w:val="24"/>
        <w:lang w:val="es-MX"/>
      </w:rPr>
    </w:pPr>
    <w:r>
      <w:rPr>
        <w:sz w:val="24"/>
        <w:szCs w:val="24"/>
        <w:lang w:val="es-MX"/>
      </w:rPr>
      <w:t xml:space="preserve">Ulises Aviles </w:t>
    </w:r>
    <w:r w:rsidRPr="00E246BE">
      <w:rPr>
        <w:b/>
        <w:bCs/>
        <w:sz w:val="24"/>
        <w:szCs w:val="24"/>
        <w:lang w:val="es-MX"/>
      </w:rPr>
      <w:t>T031438</w:t>
    </w:r>
    <w:r>
      <w:rPr>
        <w:sz w:val="24"/>
        <w:szCs w:val="24"/>
        <w:lang w:val="es-MX"/>
      </w:rPr>
      <w:t xml:space="preserve"> y Abner Silva </w:t>
    </w:r>
    <w:r w:rsidRPr="00E246BE">
      <w:rPr>
        <w:b/>
        <w:bCs/>
        <w:sz w:val="24"/>
        <w:szCs w:val="24"/>
        <w:lang w:val="es-MX"/>
      </w:rPr>
      <w:t>T032069</w:t>
    </w:r>
    <w:r>
      <w:rPr>
        <w:b/>
        <w:bCs/>
        <w:sz w:val="24"/>
        <w:szCs w:val="24"/>
        <w:lang w:val="es-MX"/>
      </w:rPr>
      <w:t xml:space="preserve">                                                        </w:t>
    </w:r>
    <w:r>
      <w:rPr>
        <w:sz w:val="24"/>
        <w:szCs w:val="24"/>
        <w:lang w:val="es-MX"/>
      </w:rPr>
      <w:t>23 de mayo de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BE"/>
    <w:rsid w:val="00114B00"/>
    <w:rsid w:val="004718B5"/>
    <w:rsid w:val="007C78BC"/>
    <w:rsid w:val="00971B8E"/>
    <w:rsid w:val="00AA2FEE"/>
    <w:rsid w:val="00D47BE0"/>
    <w:rsid w:val="00E207E7"/>
    <w:rsid w:val="00E246BE"/>
    <w:rsid w:val="00EB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B970"/>
  <w15:chartTrackingRefBased/>
  <w15:docId w15:val="{48325194-5EFE-4F0C-8B78-3413BA89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6BE"/>
  </w:style>
  <w:style w:type="paragraph" w:styleId="Footer">
    <w:name w:val="footer"/>
    <w:basedOn w:val="Normal"/>
    <w:link w:val="FooterChar"/>
    <w:uiPriority w:val="99"/>
    <w:unhideWhenUsed/>
    <w:rsid w:val="00E24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Aviles</dc:creator>
  <cp:keywords/>
  <dc:description/>
  <cp:lastModifiedBy>Ulises Aviles</cp:lastModifiedBy>
  <cp:revision>3</cp:revision>
  <dcterms:created xsi:type="dcterms:W3CDTF">2022-05-24T03:57:00Z</dcterms:created>
  <dcterms:modified xsi:type="dcterms:W3CDTF">2022-05-24T20:31:00Z</dcterms:modified>
</cp:coreProperties>
</file>