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before="0" w:after="40" w:line="264" w:lineRule="auto"/>
        <w:jc w:val="left"/>
      </w:pPr>
      <w:r>
        <w:rPr>
          <w:b w:val="0"/>
          <w:i w:val="0"/>
        </w:rPr>
        <w:t>SNIPER — Checklist Operacional Consolidado</w:t>
      </w:r>
    </w:p>
    <w:p>
      <w:pPr>
        <w:pStyle w:val="SubtitleCustom"/>
        <w:spacing w:before="0" w:after="160" w:line="264" w:lineRule="auto"/>
      </w:pPr>
      <w:r>
        <w:rPr>
          <w:b w:val="0"/>
          <w:i w:val="0"/>
        </w:rPr>
        <w:t>Consolidação do implementado pelo Codex e da remediação formal da Fase 4-R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9524"/>
            <w:shd w:fill="EEF4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7365D"/>
              </w:rPr>
              <w:t xml:space="preserve">Finalidade. </w:t>
            </w:r>
            <w:r>
              <w:rPr>
                <w:b w:val="0"/>
                <w:i w:val="0"/>
              </w:rPr>
              <w:t>Servir como checklist mestre para controle do que já foi implementado, do que foi reprovado no mérito, do que foi aprovado apenas como diagnóstico e do que ainda está bloqueado antes de paper contínuo e promoção operacional.</w:t>
            </w:r>
          </w:p>
          <w:p>
            <w:pPr>
              <w:spacing w:before="0" w:after="0" w:line="264" w:lineRule="auto"/>
            </w:pPr>
            <w:r>
              <w:rPr>
                <w:b/>
                <w:i w:val="0"/>
                <w:color w:val="17365D"/>
              </w:rPr>
              <w:t xml:space="preserve">Escopo desta consolidação. </w:t>
            </w:r>
            <w:r>
              <w:rPr>
                <w:b w:val="0"/>
                <w:i w:val="0"/>
              </w:rPr>
              <w:t>Integra a trilha operacional reportada pelo Codex com a memória de remediação 4-R. A 4-R aparece aqui como camada formal de correção, materialização de gates, auditoria arquitetural e refactoring dentro da jornada maior da Fase 4.</w:t>
            </w:r>
          </w:p>
        </w:tc>
      </w:tr>
    </w:tbl>
    <w:p/>
    <w:p>
      <w:pPr>
        <w:pStyle w:val="SectionCustom"/>
      </w:pPr>
      <w:r>
        <w:t>1. Legenda de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5043"/>
            <w:shd w:fill="D9E7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i w:val="0"/>
                <w:color w:val="17365D"/>
              </w:rPr>
              <w:t>Status</w:t>
            </w:r>
          </w:p>
        </w:tc>
        <w:tc>
          <w:tcPr>
            <w:tcW w:type="dxa" w:w="5043"/>
            <w:shd w:fill="D9E7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i w:val="0"/>
                <w:color w:val="17365D"/>
              </w:rPr>
              <w:t>Significado operacional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APROVADA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Fase concluída no objetivo a que se propôs.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REPROVADA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Falhou no gate e bloqueia avanço.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APROVADA como diagnóstico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Produziu aprendizado válido, mas não resolveu o problema de fundo.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IMPLEMENTADO E REPROVADO NO MÉRITO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Experimento foi executado corretamente, porém não atingiu mérito operacional.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PENDENTE / BLOQUEADA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Ainda não liberada para execução por dependência anterior.</w:t>
            </w:r>
          </w:p>
        </w:tc>
      </w:tr>
    </w:tbl>
    <w:p/>
    <w:p>
      <w:pPr>
        <w:pStyle w:val="SectionCustom"/>
      </w:pPr>
      <w:r>
        <w:t>2. Evidência mínima para dar um item como concluído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branch, commit e baseline identificados;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artifacts oficiais, sandbox e research rastreados sem ambiguidade;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logs ou relatórios de execução coerentes com o status declarado;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snapshot, report e path operacional alinhados quando a fase disser respeito ao Phase 4;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ambiente paper saneado ao fim dos testes quando a fase tocar bridge, daemon ou runtime.</w:t>
      </w:r>
    </w:p>
    <w:p/>
    <w:p>
      <w:pPr>
        <w:pStyle w:val="SectionCustom"/>
      </w:pPr>
      <w:r>
        <w:t>3. Fundação operacional e reprodutibilidade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680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Fase</w:t>
            </w:r>
          </w:p>
        </w:tc>
        <w:tc>
          <w:tcPr>
            <w:tcW w:type="dxa" w:w="2268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Objetivo</w:t>
            </w:r>
          </w:p>
        </w:tc>
        <w:tc>
          <w:tcPr>
            <w:tcW w:type="dxa" w:w="3855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Checklist operacional</w:t>
            </w:r>
          </w:p>
        </w:tc>
        <w:tc>
          <w:tcPr>
            <w:tcW w:type="dxa" w:w="1474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Status</w:t>
            </w:r>
          </w:p>
        </w:tc>
        <w:tc>
          <w:tcPr>
            <w:tcW w:type="dxa" w:w="1701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Evidência / observação crítica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F0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Congelar baseline, separar official/sandbox/research e limpar paper.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Registrar branch / commit / baseline</w:t>
            </w:r>
            <w:r>
              <w:br/>
            </w:r>
            <w:r>
              <w:rPr>
                <w:b w:val="0"/>
                <w:i w:val="0"/>
              </w:rPr>
              <w:t>Identificar snapshot oficial</w:t>
            </w:r>
            <w:r>
              <w:br/>
            </w:r>
            <w:r>
              <w:rPr>
                <w:b w:val="0"/>
                <w:i w:val="0"/>
              </w:rPr>
              <w:t>Mapear artifacts official / sandbox / research</w:t>
            </w:r>
            <w:r>
              <w:br/>
            </w:r>
            <w:r>
              <w:rPr>
                <w:b w:val="0"/>
                <w:i w:val="0"/>
              </w:rPr>
              <w:t>Inspecionar Redis / runtime paper</w:t>
            </w:r>
            <w:r>
              <w:br/>
            </w:r>
            <w:r>
              <w:rPr>
                <w:b w:val="0"/>
                <w:i w:val="0"/>
              </w:rPr>
              <w:t>Sanear ambiente paper</w:t>
            </w:r>
            <w:r>
              <w:br/>
            </w:r>
            <w:r>
              <w:rPr>
                <w:b w:val="0"/>
                <w:i w:val="0"/>
              </w:rPr>
              <w:t>Entregar evidências objetivas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Base operacional saneada antes do restante da trilha.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F1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Garantir handoff reproduzível Phase4 -&gt; paper no nível mínimo operacional.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Runner one-shot versionado</w:t>
            </w:r>
            <w:r>
              <w:br/>
            </w:r>
            <w:r>
              <w:rPr>
                <w:b w:val="0"/>
                <w:i w:val="0"/>
              </w:rPr>
              <w:t>Daemon versionado</w:t>
            </w:r>
            <w:r>
              <w:br/>
            </w:r>
            <w:r>
              <w:rPr>
                <w:b w:val="0"/>
                <w:i w:val="0"/>
              </w:rPr>
              <w:t>Lock / heartbeat / run-summary</w:t>
            </w:r>
            <w:r>
              <w:br/>
            </w:r>
            <w:r>
              <w:rPr>
                <w:b w:val="0"/>
                <w:i w:val="0"/>
              </w:rPr>
              <w:t>Rejeição de snapshot stale</w:t>
            </w:r>
            <w:r>
              <w:br/>
            </w:r>
            <w:r>
              <w:rPr>
                <w:b w:val="0"/>
                <w:i w:val="0"/>
              </w:rPr>
              <w:t>Serviço no docker-compose</w:t>
            </w:r>
            <w:r>
              <w:br/>
            </w:r>
            <w:r>
              <w:rPr>
                <w:b w:val="0"/>
                <w:i w:val="0"/>
              </w:rPr>
              <w:t>Smoke E2E com sandbox</w:t>
            </w:r>
            <w:r>
              <w:br/>
            </w:r>
            <w:r>
              <w:rPr>
                <w:b w:val="0"/>
                <w:i w:val="0"/>
              </w:rPr>
              <w:t>Restart no meio do ciclo</w:t>
            </w:r>
            <w:r>
              <w:br/>
            </w:r>
            <w:r>
              <w:rPr>
                <w:b w:val="0"/>
                <w:i w:val="0"/>
              </w:rPr>
              <w:t>Timeout + confirmação tardia</w:t>
            </w:r>
            <w:r>
              <w:br/>
            </w:r>
            <w:r>
              <w:rPr>
                <w:b w:val="0"/>
                <w:i w:val="0"/>
              </w:rPr>
              <w:t>Duplicidade de mensagem / status</w:t>
            </w:r>
            <w:r>
              <w:br/>
            </w:r>
            <w:r>
              <w:rPr>
                <w:b w:val="0"/>
                <w:i w:val="0"/>
              </w:rPr>
              <w:t>Status fora de ordem tratado</w:t>
            </w:r>
            <w:r>
              <w:br/>
            </w:r>
            <w:r>
              <w:rPr>
                <w:b w:val="0"/>
                <w:i w:val="0"/>
              </w:rPr>
              <w:t>Ambiente paper saneado ao final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Bridge endurecido com testes de comportamento operacional.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F2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Atualizar artifacts oficiais e remover blockers estruturais.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Atualizar dados oficiais e confirmar OHLCV oficial</w:t>
            </w:r>
            <w:r>
              <w:br/>
            </w:r>
            <w:r>
              <w:rPr>
                <w:b w:val="0"/>
                <w:i w:val="0"/>
              </w:rPr>
              <w:t>Regenerar snapshot oficial de phase4</w:t>
            </w:r>
            <w:r>
              <w:br/>
            </w:r>
            <w:r>
              <w:rPr>
                <w:b w:val="0"/>
                <w:i w:val="0"/>
              </w:rPr>
              <w:t>Remover fallback implícito BTC -&gt; BNB</w:t>
            </w:r>
            <w:r>
              <w:br/>
            </w:r>
            <w:r>
              <w:rPr>
                <w:b w:val="0"/>
                <w:i w:val="0"/>
              </w:rPr>
              <w:t>Formalizar BTC como reference_only</w:t>
            </w:r>
            <w:r>
              <w:br/>
            </w:r>
            <w:r>
              <w:rPr>
                <w:b w:val="0"/>
                <w:i w:val="0"/>
              </w:rPr>
              <w:t>Corrigir blocker estrutural de phase2 e residual de phase3</w:t>
            </w:r>
            <w:r>
              <w:br/>
            </w:r>
            <w:r>
              <w:rPr>
                <w:b w:val="0"/>
                <w:i w:val="0"/>
              </w:rPr>
              <w:t>Remover stale residual relevante</w:t>
            </w:r>
            <w:r>
              <w:br/>
            </w:r>
            <w:r>
              <w:rPr>
                <w:b w:val="0"/>
                <w:i w:val="0"/>
              </w:rPr>
              <w:t>Consolidar universo oficial em 36 símbolos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Ganho de integridade operacional; não representa ganho matemático do modelo.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F3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Provar reprodutibilidade do pipeline oficial.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Congelar inputs oficiais</w:t>
            </w:r>
            <w:r>
              <w:br/>
            </w:r>
            <w:r>
              <w:rPr>
                <w:b w:val="0"/>
                <w:i w:val="0"/>
              </w:rPr>
              <w:t>Executar rerun 1 limpo</w:t>
            </w:r>
            <w:r>
              <w:br/>
            </w:r>
            <w:r>
              <w:rPr>
                <w:b w:val="0"/>
                <w:i w:val="0"/>
              </w:rPr>
              <w:t>Executar rerun 2 limpo</w:t>
            </w:r>
            <w:r>
              <w:br/>
            </w:r>
            <w:r>
              <w:rPr>
                <w:b w:val="0"/>
                <w:i w:val="0"/>
              </w:rPr>
              <w:t>Comparar artifacts críticos</w:t>
            </w:r>
            <w:r>
              <w:br/>
            </w:r>
            <w:r>
              <w:rPr>
                <w:b w:val="0"/>
                <w:i w:val="0"/>
              </w:rPr>
              <w:t>Validar phase2 e phase3 PASS nos dois reruns</w:t>
            </w:r>
            <w:r>
              <w:br/>
            </w:r>
            <w:r>
              <w:rPr>
                <w:b w:val="0"/>
                <w:i w:val="0"/>
              </w:rPr>
              <w:t>Validar phase3_exclusions.json consistente</w:t>
            </w:r>
            <w:r>
              <w:br/>
            </w:r>
            <w:r>
              <w:rPr>
                <w:b w:val="0"/>
                <w:i w:val="0"/>
              </w:rPr>
              <w:t>Validar snapshot final identical ou semantically_identical</w:t>
            </w:r>
            <w:r>
              <w:br/>
            </w:r>
            <w:r>
              <w:rPr>
                <w:b w:val="0"/>
                <w:i w:val="0"/>
              </w:rPr>
              <w:t>Validar universo final em 36 símbolos</w:t>
            </w:r>
            <w:r>
              <w:br/>
            </w:r>
            <w:r>
              <w:rPr>
                <w:b w:val="0"/>
                <w:i w:val="0"/>
              </w:rPr>
              <w:t>Confirmar ausência de stale contamination relevante</w:t>
            </w:r>
            <w:r>
              <w:br/>
            </w:r>
            <w:r>
              <w:rPr>
                <w:b w:val="0"/>
                <w:i w:val="0"/>
              </w:rPr>
              <w:t>Manter paper limpo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Reprodutibilidade comprovada no estado avaliado; atenção recorrente a working tree dirty.</w:t>
            </w:r>
          </w:p>
        </w:tc>
      </w:tr>
    </w:tbl>
    <w:p/>
    <w:p>
      <w:pPr>
        <w:pStyle w:val="SectionCustom"/>
      </w:pPr>
      <w:r>
        <w:t>4. Gate matemático e diagnóstico do Phase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680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Fase</w:t>
            </w:r>
          </w:p>
        </w:tc>
        <w:tc>
          <w:tcPr>
            <w:tcW w:type="dxa" w:w="2381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Objetivo</w:t>
            </w:r>
          </w:p>
        </w:tc>
        <w:tc>
          <w:tcPr>
            <w:tcW w:type="dxa" w:w="3685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Checklist operacional</w:t>
            </w:r>
          </w:p>
        </w:tc>
        <w:tc>
          <w:tcPr>
            <w:tcW w:type="dxa" w:w="1417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Status</w:t>
            </w:r>
          </w:p>
        </w:tc>
        <w:tc>
          <w:tcPr>
            <w:tcW w:type="dxa" w:w="1814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Evidência / observação crítica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Avaliar se o desenho oficial atual passa nos gates mínimos.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Avaliar DSR, Sharpe OOS e subperíodos</w:t>
            </w:r>
            <w:r>
              <w:br/>
            </w:r>
            <w:r>
              <w:rPr>
                <w:b w:val="0"/>
                <w:i w:val="0"/>
              </w:rPr>
              <w:t>Avaliar AUC OOS da Fase 2</w:t>
            </w:r>
            <w:r>
              <w:br/>
            </w:r>
            <w:r>
              <w:rPr>
                <w:b w:val="0"/>
                <w:i w:val="0"/>
              </w:rPr>
              <w:t>Avaliar IA / governança</w:t>
            </w:r>
            <w:r>
              <w:br/>
            </w:r>
            <w:r>
              <w:rPr>
                <w:b w:val="0"/>
                <w:i w:val="0"/>
              </w:rPr>
              <w:t>Avaliar risco / sizing / CVaR estrutural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REPROVADA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Hard blockers reais identificados; avanço para Fase 5 bloqueado.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4B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Separar blocker real de ruído de auditoria.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Separar hard blockers matemáticos de governança</w:t>
            </w:r>
            <w:r>
              <w:br/>
            </w:r>
            <w:r>
              <w:rPr>
                <w:b w:val="0"/>
                <w:i w:val="0"/>
              </w:rPr>
              <w:t>Fechar que IA não faz parte do caminho oficial atual</w:t>
            </w:r>
            <w:r>
              <w:br/>
            </w:r>
            <w:r>
              <w:rPr>
                <w:b w:val="0"/>
                <w:i w:val="0"/>
              </w:rPr>
              <w:t>Rebaixar AUC OOS da Fase 2 para não auditada diretamente</w:t>
            </w:r>
            <w:r>
              <w:br/>
            </w:r>
            <w:r>
              <w:rPr>
                <w:b w:val="0"/>
                <w:i w:val="0"/>
              </w:rPr>
              <w:t>Isolar gargalo no policy layer de phase4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Limpeza do diagnóstico feita.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4C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Testar remediação curta no policy layer oficial.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Intervenção mínima no policy layer</w:t>
            </w:r>
            <w:r>
              <w:br/>
            </w:r>
            <w:r>
              <w:rPr>
                <w:b w:val="0"/>
                <w:i w:val="0"/>
              </w:rPr>
              <w:t>Validar melhora material no report de phase4</w:t>
            </w:r>
            <w:r>
              <w:br/>
            </w:r>
            <w:r>
              <w:rPr>
                <w:b w:val="0"/>
                <w:i w:val="0"/>
              </w:rPr>
              <w:t>Confirmar saída POLICY_LAYER_PARTIAL_RELIEF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 como diagnóstico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fixed_small_080_cooldown3 melhorou Sharpe e subperíodos, mas DSR permaneceu 0.0 e snapshot seguiu flat.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4D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Auditar alinhamento entre report e snapshot oficial.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Mapear path do report de phase4</w:t>
            </w:r>
            <w:r>
              <w:br/>
            </w:r>
            <w:r>
              <w:rPr>
                <w:b w:val="0"/>
                <w:i w:val="0"/>
              </w:rPr>
              <w:t>Mapear path do snapshot oficial</w:t>
            </w:r>
            <w:r>
              <w:br/>
            </w:r>
            <w:r>
              <w:rPr>
                <w:b w:val="0"/>
                <w:i w:val="0"/>
              </w:rPr>
              <w:t>Auditar alinhamento</w:t>
            </w:r>
            <w:r>
              <w:br/>
            </w:r>
            <w:r>
              <w:rPr>
                <w:b w:val="0"/>
                <w:i w:val="0"/>
              </w:rPr>
              <w:t>Identificar PATH_MISMATCH_BLOCKER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Snapshot operacional usa meta path; parte do report vinha de fallback/policy path.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4E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Fazer o report medir o path operacional real.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Materializar bloco operational_meta_path no report</w:t>
            </w:r>
            <w:r>
              <w:br/>
            </w:r>
            <w:r>
              <w:rPr>
                <w:b w:val="0"/>
                <w:i w:val="0"/>
              </w:rPr>
              <w:t>Explicitar o bloco que governa o snapshot</w:t>
            </w:r>
            <w:r>
              <w:br/>
            </w:r>
            <w:r>
              <w:rPr>
                <w:b w:val="0"/>
                <w:i w:val="0"/>
              </w:rPr>
              <w:t>Medir Sharpe / DSR / subperíodos no path operacional real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Wiring ficou claro; blocker remanescente deixou de ser wiring de phase4.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4F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Descobrir se o gargalo principal está na calibração ou no raw score.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Medir funil raw -&gt; calibrated -&gt; mu_adj -&gt; kelly -&gt; position</w:t>
            </w:r>
            <w:r>
              <w:br/>
            </w:r>
            <w:r>
              <w:rPr>
                <w:b w:val="0"/>
                <w:i w:val="0"/>
              </w:rPr>
              <w:t>Comparar raw score vs calibrated score</w:t>
            </w:r>
            <w:r>
              <w:br/>
            </w:r>
            <w:r>
              <w:rPr>
                <w:b w:val="0"/>
                <w:i w:val="0"/>
              </w:rPr>
              <w:t>Testar grade pequena e controlada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Conclusão: RAW_SCORE_QUALITY_IS_THE_MAIN_PROBLEM.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4G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Diagnosticar causalmente o upstream do meta score.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Mapear target / label / score / coverage / features</w:t>
            </w:r>
            <w:r>
              <w:br/>
            </w:r>
            <w:r>
              <w:rPr>
                <w:b w:val="0"/>
                <w:i w:val="0"/>
              </w:rPr>
              <w:t>Verificar se target é o principal problema</w:t>
            </w:r>
            <w:r>
              <w:br/>
            </w:r>
            <w:r>
              <w:rPr>
                <w:b w:val="0"/>
                <w:i w:val="0"/>
              </w:rPr>
              <w:t>Verificar se coverage resolve sozinho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Conclusão: baixo sinal econômico útil nas caudas é o problema dominante.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4H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Verificar se pruning ou drift localizado resolve.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Mapear features do meta path</w:t>
            </w:r>
            <w:r>
              <w:br/>
            </w:r>
            <w:r>
              <w:rPr>
                <w:b w:val="0"/>
                <w:i w:val="0"/>
              </w:rPr>
              <w:t>Diagnosticar contribuição / drift</w:t>
            </w:r>
            <w:r>
              <w:br/>
            </w:r>
            <w:r>
              <w:rPr>
                <w:b w:val="0"/>
                <w:i w:val="0"/>
              </w:rPr>
              <w:t>Fazer ablação pequena e controlada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Há drift em algumas features, mas não é o principal limitante.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4I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Testar small redesign upstream controlado.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Definir grade curta de redesign</w:t>
            </w:r>
            <w:r>
              <w:br/>
            </w:r>
            <w:r>
              <w:rPr>
                <w:b w:val="0"/>
                <w:i w:val="0"/>
              </w:rPr>
              <w:t>Testar baseline + variantes pequenas</w:t>
            </w:r>
            <w:r>
              <w:br/>
            </w:r>
            <w:r>
              <w:rPr>
                <w:b w:val="0"/>
                <w:i w:val="0"/>
              </w:rPr>
              <w:t>Medir impacto no path operacional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 como diagnóstico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Melhor variante trouxe alívio parcial; DSR seguiu 0.0 e latest_active_count seguiu 0.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4J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Testar deep redesign controlado do meta model.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Definir baseline + até 3 variantes profundas</w:t>
            </w:r>
            <w:r>
              <w:br/>
            </w:r>
            <w:r>
              <w:rPr>
                <w:b w:val="0"/>
                <w:i w:val="0"/>
              </w:rPr>
              <w:t>Treinar e validar honestamente</w:t>
            </w:r>
            <w:r>
              <w:br/>
            </w:r>
            <w:r>
              <w:rPr>
                <w:b w:val="0"/>
                <w:i w:val="0"/>
              </w:rPr>
              <w:t>Medir impacto operacional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Conclusão: META_MODEL_NEEDS_FUNDAMENTAL_RETHINK.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4K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Escolher qual problema o meta model deve resolver daqui para frente.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Formalizar problema atual</w:t>
            </w:r>
            <w:r>
              <w:br/>
            </w:r>
            <w:r>
              <w:rPr>
                <w:b w:val="0"/>
                <w:i w:val="0"/>
              </w:rPr>
              <w:t>Propor até 3 alternativas estruturais</w:t>
            </w:r>
            <w:r>
              <w:br/>
            </w:r>
            <w:r>
              <w:rPr>
                <w:b w:val="0"/>
                <w:i w:val="0"/>
              </w:rPr>
              <w:t>Escolher NEXT_STRUCTURAL_EXPERIMENT</w:t>
            </w:r>
            <w:r>
              <w:br/>
            </w:r>
            <w:r>
              <w:rPr>
                <w:b w:val="0"/>
                <w:i w:val="0"/>
              </w:rPr>
              <w:t>Escolher A3 = Two-Stage Activation + Utility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Direção conceitual escolhida.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4L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Fechar o desenho inicial do Stage A.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Escolher target não circular inicial</w:t>
            </w:r>
            <w:r>
              <w:br/>
            </w:r>
            <w:r>
              <w:rPr>
                <w:b w:val="0"/>
                <w:i w:val="0"/>
              </w:rPr>
              <w:t>Separar gate de experimento vs gate de promoção</w:t>
            </w:r>
            <w:r>
              <w:br/>
            </w:r>
            <w:r>
              <w:rPr>
                <w:b w:val="0"/>
                <w:i w:val="0"/>
              </w:rPr>
              <w:t>Definir menor experimento implementável em research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Desenho fechado para começar por Stage A.</w:t>
            </w:r>
          </w:p>
        </w:tc>
      </w:tr>
    </w:tbl>
    <w:p/>
    <w:p>
      <w:pPr>
        <w:pStyle w:val="SectionCustom"/>
      </w:pPr>
      <w:r>
        <w:t>5. Camada formal de remediação — Fase 4-R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850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Fase</w:t>
            </w:r>
          </w:p>
        </w:tc>
        <w:tc>
          <w:tcPr>
            <w:tcW w:type="dxa" w:w="2268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Objetivo</w:t>
            </w:r>
          </w:p>
        </w:tc>
        <w:tc>
          <w:tcPr>
            <w:tcW w:type="dxa" w:w="3742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Checklist operacional</w:t>
            </w:r>
          </w:p>
        </w:tc>
        <w:tc>
          <w:tcPr>
            <w:tcW w:type="dxa" w:w="1247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Status</w:t>
            </w:r>
          </w:p>
        </w:tc>
        <w:tc>
          <w:tcPr>
            <w:tcW w:type="dxa" w:w="1871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Evidência / observação crítica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4-R1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Corrigir bugs matemáticos e fortalecer testes.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Corrigir fórmula var(SR) no DSR</w:t>
            </w:r>
            <w:r>
              <w:br/>
            </w:r>
            <w:r>
              <w:rPr>
                <w:b w:val="0"/>
                <w:i w:val="0"/>
              </w:rPr>
              <w:t>Corrigir embargo CPCV para folds não contíguos</w:t>
            </w:r>
            <w:r>
              <w:br/>
            </w:r>
            <w:r>
              <w:rPr>
                <w:b w:val="0"/>
                <w:i w:val="0"/>
              </w:rPr>
              <w:t>Criar testes matemáticos unitários</w:t>
            </w:r>
            <w:r>
              <w:br/>
            </w:r>
            <w:r>
              <w:rPr>
                <w:b w:val="0"/>
                <w:i w:val="0"/>
              </w:rPr>
              <w:t>Rodar suíte com 74 passed, 0 failed (reportado)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CONCLUÍDA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Fechamento formal da frente matemática e de testes.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4-R2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Materializar gates obrigatórios da especificação.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Materializar PBO, N_eff e ECE no baseline cross-sectional</w:t>
            </w:r>
            <w:r>
              <w:br/>
            </w:r>
            <w:r>
              <w:rPr>
                <w:b w:val="0"/>
                <w:i w:val="0"/>
              </w:rPr>
              <w:t>Impor hard-gates: cpcv_pbo_lt_10pct, ece_calibrated_lt_005, n_eff_mean_gt_120, dsr_honest_gt_095</w:t>
            </w:r>
            <w:r>
              <w:br/>
            </w:r>
            <w:r>
              <w:rPr>
                <w:b w:val="0"/>
                <w:i w:val="0"/>
              </w:rPr>
              <w:t>Registrar CPCV N=6, k=2 com 15 trajetórias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CONCLUÍDA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Valores reportados: PBO 0.0, N_eff 2777.2, DSR_honest 1.0; estado intermediário ainda ficou INCONCLUSIVE_BASELINE por latest_active_count = 0.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4-R3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Auditar a régua Decision-Space.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Provar rejeição de falso positivo</w:t>
            </w:r>
            <w:r>
              <w:br/>
            </w:r>
            <w:r>
              <w:rPr>
                <w:b w:val="0"/>
                <w:i w:val="0"/>
              </w:rPr>
              <w:t>Provar necessidade operacional</w:t>
            </w:r>
            <w:r>
              <w:br/>
            </w:r>
            <w:r>
              <w:rPr>
                <w:b w:val="0"/>
                <w:i w:val="0"/>
              </w:rPr>
              <w:t>Fixar Decision-Space como veto operacional, não como régua soberana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CONCLUÍDA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2 testes aprovados; arquitetura estabilizada como proteção dupla: Label-Space + Decision-Space.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4-R4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Refatorar o monólito phase4_cpcv.py sem quebrar consumidores.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Extrair módulos: phase4_config, phase4_data, phase4_dsr, phase4_backtest, phase4_calibration</w:t>
            </w:r>
            <w:r>
              <w:br/>
            </w:r>
            <w:r>
              <w:rPr>
                <w:b w:val="0"/>
                <w:i w:val="0"/>
              </w:rPr>
              <w:t>Preservar phase4_cpcv.py como facade</w:t>
            </w:r>
            <w:r>
              <w:br/>
            </w:r>
            <w:r>
              <w:rPr>
                <w:b w:val="0"/>
                <w:i w:val="0"/>
              </w:rPr>
              <w:t>Verificar 28 referências externas do stage_a_experiment</w:t>
            </w:r>
            <w:r>
              <w:br/>
            </w:r>
            <w:r>
              <w:rPr>
                <w:b w:val="0"/>
                <w:i w:val="0"/>
              </w:rPr>
              <w:t>Rodar regressão pós-refactoring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CONCLUÍDA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Fechamento estrutural da 4-R e pavimentação para continuidade da Fase 5.</w:t>
            </w:r>
          </w:p>
        </w:tc>
      </w:tr>
    </w:tbl>
    <w:p/>
    <w:p>
      <w:pPr>
        <w:pStyle w:val="SectionCustom"/>
      </w:pPr>
      <w:r>
        <w:t>6. Experimentos research — Stage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134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Fase</w:t>
            </w:r>
          </w:p>
        </w:tc>
        <w:tc>
          <w:tcPr>
            <w:tcW w:type="dxa" w:w="2324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Objetivo</w:t>
            </w:r>
          </w:p>
        </w:tc>
        <w:tc>
          <w:tcPr>
            <w:tcW w:type="dxa" w:w="3515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Checklist operacional</w:t>
            </w:r>
          </w:p>
        </w:tc>
        <w:tc>
          <w:tcPr>
            <w:tcW w:type="dxa" w:w="1531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Status</w:t>
            </w:r>
          </w:p>
        </w:tc>
        <w:tc>
          <w:tcPr>
            <w:tcW w:type="dxa" w:w="1474"/>
            <w:shd w:fill="D9E7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Evidência / observação crítica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Stage A v1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Testar target y_stage_a = 1[pnl_real &gt; avg_sl_train].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Implementar pipeline experimental em research</w:t>
            </w:r>
            <w:r>
              <w:br/>
            </w:r>
            <w:r>
              <w:rPr>
                <w:b w:val="0"/>
                <w:i w:val="0"/>
              </w:rPr>
              <w:t>Gerar 4 artifacts experimentais</w:t>
            </w:r>
            <w:r>
              <w:br/>
            </w:r>
            <w:r>
              <w:rPr>
                <w:b w:val="0"/>
                <w:i w:val="0"/>
              </w:rPr>
              <w:t>Documentar não circularidade</w:t>
            </w:r>
            <w:r>
              <w:br/>
            </w:r>
            <w:r>
              <w:rPr>
                <w:b w:val="0"/>
                <w:i w:val="0"/>
              </w:rPr>
              <w:t>Avaliar contra GATE_DO_EXPERIMENTO_STAGE_A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IMPLEMENTADO E REPROVADO NO MÉRITO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Boa classificação/calibração, mas Sharpe = 0.0, DSR = 0.0, latest_active_count = 0, abort early = true.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Revisão v1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Revisar o evento acionável após fracasso do v1.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Explicar por que v1 falhou</w:t>
            </w:r>
            <w:r>
              <w:br/>
            </w:r>
            <w:r>
              <w:rPr>
                <w:b w:val="0"/>
                <w:i w:val="0"/>
              </w:rPr>
              <w:t>Esclarecer divergência do funil</w:t>
            </w:r>
            <w:r>
              <w:br/>
            </w:r>
            <w:r>
              <w:rPr>
                <w:b w:val="0"/>
                <w:i w:val="0"/>
              </w:rPr>
              <w:t>Escolher novo target mais forte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Novo target escolhido: y_stage_a = 1[pnl_real &gt; 2.0 * avg_sl_train].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Stage A v2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Testar target y_stage_a = 1[pnl_real &gt; 2.0 * avg_sl_train].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Reutilizar runner experimental em research</w:t>
            </w:r>
            <w:r>
              <w:br/>
            </w:r>
            <w:r>
              <w:rPr>
                <w:b w:val="0"/>
                <w:i w:val="0"/>
              </w:rPr>
              <w:t>Gerar artifacts v2</w:t>
            </w:r>
            <w:r>
              <w:br/>
            </w:r>
            <w:r>
              <w:rPr>
                <w:b w:val="0"/>
                <w:i w:val="0"/>
              </w:rPr>
              <w:t>Tornar prevalência explícita</w:t>
            </w:r>
            <w:r>
              <w:br/>
            </w:r>
            <w:r>
              <w:rPr>
                <w:b w:val="0"/>
                <w:i w:val="0"/>
              </w:rPr>
              <w:t>Comparar com v1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IMPLEMENTADO E REPROVADO NO MÉRITO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AUC / ECE melhores, porém positive_rate_oos = 2.43%, Sharpe = 0.0, DSR = 0.0, latest_active_count = 0, headroom_real = false.</w:t>
            </w:r>
          </w:p>
        </w:tc>
      </w:tr>
      <w:tr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Próximo Stage 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Redesenhar o evento acionável após v1 e v2.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Explicar o padrão de falha</w:t>
            </w:r>
            <w:r>
              <w:br/>
            </w:r>
            <w:r>
              <w:rPr>
                <w:b w:val="0"/>
                <w:i w:val="0"/>
              </w:rPr>
              <w:t>Propor até 3 novos candidatos</w:t>
            </w:r>
            <w:r>
              <w:br/>
            </w:r>
            <w:r>
              <w:rPr>
                <w:b w:val="0"/>
                <w:i w:val="0"/>
              </w:rPr>
              <w:t>Escolher NEXT_STAGE_A_TARGET</w:t>
            </w:r>
            <w:r>
              <w:br/>
            </w:r>
            <w:r>
              <w:rPr>
                <w:b w:val="0"/>
                <w:i w:val="0"/>
              </w:rPr>
              <w:t>Tratar prevalência como gate explícito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APROVADA</w:t>
            </w:r>
          </w:p>
        </w:tc>
        <w:tc>
          <w:tcPr>
            <w:tcW w:type="dxa" w:w="20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jc w:val="left"/>
            </w:pPr>
            <w:r>
              <w:rPr>
                <w:b w:val="0"/>
                <w:i w:val="0"/>
              </w:rPr>
              <w:t>Até aqui nenhuma formulação de Stage A passou no mérito operacional; próxima implementação segue pendente.</w:t>
            </w:r>
          </w:p>
        </w:tc>
      </w:tr>
    </w:tbl>
    <w:p/>
    <w:p>
      <w:pPr>
        <w:pStyle w:val="SectionCustom"/>
      </w:pPr>
      <w:r>
        <w:t>7. Estado consolidado e gates de avanço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649"/>
            <w:shd w:fill="D9E7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Trilha oficial</w:t>
            </w:r>
          </w:p>
        </w:tc>
        <w:tc>
          <w:tcPr>
            <w:tcW w:type="dxa" w:w="4649"/>
            <w:shd w:fill="D9E7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Trilha research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Pipeline oficial saneado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Bridge operacional endurecido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Freshness e integridade oficial resolvidos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Reprodutibilidade do pipeline comprovada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Report oficial alinhado ao path operacional real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Gate matemático oficial ainda NAO APROVADO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DSR permanece blocker duro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Snapshot oficial estruturalmente flat no latest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Meta task atual provado insuficiente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Pruning pequeno, small redesign e deep redesign insuficientes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Two-Stage escolhido conceitualmente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Stage A v1 implementado e falhou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Stage A v2 implementado e falhou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Novo redesenho do evento acionável definido</w:t>
            </w:r>
          </w:p>
          <w:p>
            <w:pPr>
              <w:ind w:left="113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Proxima implementacao experimental ainda pendente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D9E7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Bloco</w:t>
            </w:r>
          </w:p>
        </w:tc>
        <w:tc>
          <w:tcPr>
            <w:tcW w:type="dxa" w:w="5783"/>
            <w:shd w:fill="D9E7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Gate de avanço restante</w:t>
            </w:r>
          </w:p>
        </w:tc>
        <w:tc>
          <w:tcPr>
            <w:tcW w:type="dxa" w:w="1814"/>
            <w:shd w:fill="D9E7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7365D"/>
              </w:rPr>
              <w:t>Status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Próxima etapa imediata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Implementar o próximo experimento do Stage A em research com o novo target escolhido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Gerar artifacts experimentais correspondentes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Avaliar contra GATE_DO_EXPERIMENTO_STAGE_A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Decidir se Stage A merece continuar, deve ser abandonado ou se faz sentido considerar Stage B no futuro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PENDENTE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Fase 5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Executar stress quantitativo: slippage, liquidez, custo/spread, universo reduzido, features ausentes, thresholds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Executar stress de codificação: Redis indisponível, snapshot corrompido/ausente, daemon crash + restart, lock órfão, timeout de status, status tardio, mensagem duplicada, status fora de ordem, portfólio residual inesperado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Confirmar ausência de ordem duplicada e publish inválido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NAO LIBERADA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Fase 6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Ligar daemon contínuo com snapshot oficial fresco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Validar reconciliação diária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Validar ausência de stale publish e daemon duplicado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Validar consistência target -&gt; status terminal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Operar por pelo menos 14 dias sem incidente operacional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PENDENTE / BLOQUEADA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Fase 7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Rodar 60 dias de paper/testnet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Manter C2ST ativo sem falso severo recorrente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Manter drift sob controle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Terminar sem incidente grave de execução</w:t>
            </w:r>
          </w:p>
          <w:p>
            <w:pPr>
              <w:ind w:left="57"/>
            </w:pPr>
            <w:r>
              <w:rPr>
                <w:b w:val="0"/>
                <w:i w:val="0"/>
              </w:rPr>
              <w:t xml:space="preserve">• </w:t>
            </w:r>
            <w:r>
              <w:rPr>
                <w:b w:val="0"/>
                <w:i w:val="0"/>
              </w:rPr>
              <w:t>Emitir relatório final de readiness operacional</w:t>
            </w:r>
          </w:p>
        </w:tc>
        <w:tc>
          <w:tcPr>
            <w:tcW w:type="dxa" w:w="33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i w:val="0"/>
              </w:rPr>
              <w:t>PENDENTE / BLOQUEADA</w:t>
            </w:r>
          </w:p>
        </w:tc>
      </w:tr>
    </w:tbl>
    <w:p/>
    <w:p>
      <w:pPr>
        <w:pStyle w:val="SectionCustom"/>
      </w:pPr>
      <w:r>
        <w:rPr>
          <w:b w:val="0"/>
          <w:i w:val="0"/>
        </w:rPr>
        <w:t>8. Leitura executiva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As Fases 0 a 3 estao aprovadas e sustentam a base operacional.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 Fase 4 produziu diagnostico profundo, mas o gate matematico oficial continua reprovado no que interessa operacionalmente.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 4-R fechou a remediacao formal da Fase 4: correcao matematica, materializacao de gates, auditoria do Decision-Space e refactoring estrutural.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A trilha research ja provou que o meta task antigo e as duas primeiras formulacoes de Stage A nao bastam.</w:t>
      </w:r>
    </w:p>
    <w:p>
      <w:pPr>
        <w:ind w:left="283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O proximo trabalho util nao e embelezamento de infraestrutura: e testar o proximo Stage A e somente depois liberar Fase 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B7280"/>
        <w:sz w:val="17"/>
      </w:rPr>
      <w:t>Documento de controle operacional e gate de avanço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SNIPER | Checklist operacional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 Display" w:hAnsi="Aptos Display" w:eastAsia="Aptos Display"/>
      <w:b/>
      <w:color w:val="17365D"/>
      <w:sz w:val="40"/>
    </w:rPr>
  </w:style>
  <w:style w:type="paragraph" w:customStyle="1" w:styleId="SubtitleCustom">
    <w:name w:val="SubtitleCustom"/>
    <w:basedOn w:val="Normal"/>
    <w:rPr>
      <w:rFonts w:ascii="Aptos" w:hAnsi="Aptos" w:eastAsia="Aptos"/>
      <w:color w:val="5A5A5A"/>
      <w:sz w:val="22"/>
    </w:rPr>
  </w:style>
  <w:style w:type="paragraph" w:customStyle="1" w:styleId="SectionCustom">
    <w:name w:val="SectionCustom"/>
    <w:basedOn w:val="Normal"/>
    <w:rPr>
      <w:rFonts w:ascii="Aptos Display" w:hAnsi="Aptos Display" w:eastAsia="Aptos Display"/>
      <w:b/>
      <w:color w:val="17365D"/>
      <w:sz w:val="26"/>
    </w:rPr>
  </w:style>
  <w:style w:type="paragraph" w:customStyle="1" w:styleId="SubsectionCustom">
    <w:name w:val="SubsectionCustom"/>
    <w:basedOn w:val="Normal"/>
    <w:rPr>
      <w:rFonts w:ascii="Aptos" w:hAnsi="Aptos" w:eastAsia="Aptos"/>
      <w:b/>
      <w:color w:val="1F1F1F"/>
      <w:sz w:val="23"/>
    </w:rPr>
  </w:style>
  <w:style w:type="paragraph" w:customStyle="1" w:styleId="NoteBox">
    <w:name w:val="NoteBox"/>
    <w:basedOn w:val="Normal"/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